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7676D" w14:textId="1BB58AD8" w:rsidR="00220B9B" w:rsidRPr="004F60C3" w:rsidRDefault="0099328E" w:rsidP="00220B9B">
      <w:pPr>
        <w:rPr>
          <w:szCs w:val="24"/>
        </w:rPr>
      </w:pPr>
      <w:r w:rsidRPr="004F60C3">
        <w:rPr>
          <w:noProof/>
          <w:szCs w:val="24"/>
        </w:rPr>
        <w:drawing>
          <wp:anchor distT="0" distB="0" distL="114300" distR="114300" simplePos="0" relativeHeight="251658242" behindDoc="1" locked="0" layoutInCell="1" allowOverlap="1" wp14:anchorId="3F10EA63" wp14:editId="76CB0538">
            <wp:simplePos x="0" y="0"/>
            <wp:positionH relativeFrom="column">
              <wp:posOffset>-25400</wp:posOffset>
            </wp:positionH>
            <wp:positionV relativeFrom="page">
              <wp:posOffset>228600</wp:posOffset>
            </wp:positionV>
            <wp:extent cx="6456045" cy="4365625"/>
            <wp:effectExtent l="0" t="0" r="190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56045" cy="436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2BA" w:rsidRPr="004F60C3">
        <w:rPr>
          <w:noProof/>
          <w:szCs w:val="24"/>
        </w:rPr>
        <mc:AlternateContent>
          <mc:Choice Requires="wps">
            <w:drawing>
              <wp:anchor distT="0" distB="0" distL="114300" distR="114300" simplePos="0" relativeHeight="251658240" behindDoc="1" locked="0" layoutInCell="1" allowOverlap="1" wp14:anchorId="4EB6577B" wp14:editId="69C44B9A">
                <wp:simplePos x="0" y="0"/>
                <wp:positionH relativeFrom="page">
                  <wp:align>right</wp:align>
                </wp:positionH>
                <wp:positionV relativeFrom="page">
                  <wp:posOffset>-152400</wp:posOffset>
                </wp:positionV>
                <wp:extent cx="7772400" cy="7338695"/>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3386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B6F14" w14:paraId="67B692B2" w14:textId="77777777" w:rsidTr="00744A57">
                              <w:trPr>
                                <w:trHeight w:val="3705"/>
                                <w:jc w:val="center"/>
                              </w:trPr>
                              <w:tc>
                                <w:tcPr>
                                  <w:tcW w:w="10070" w:type="dxa"/>
                                  <w:vAlign w:val="bottom"/>
                                </w:tcPr>
                                <w:p w14:paraId="4E48AB90" w14:textId="04B6476A" w:rsidR="001A536D" w:rsidRPr="001A536D" w:rsidRDefault="001A536D" w:rsidP="000A62EA">
                                  <w:pPr>
                                    <w:spacing w:after="120" w:line="600" w:lineRule="exact"/>
                                    <w:jc w:val="center"/>
                                    <w:rPr>
                                      <w:rFonts w:ascii="Source Sans Pro Black" w:hAnsi="Source Sans Pro Black"/>
                                      <w:color w:val="FFFFFF" w:themeColor="background1"/>
                                      <w:spacing w:val="30"/>
                                      <w:sz w:val="56"/>
                                      <w:szCs w:val="56"/>
                                    </w:rPr>
                                  </w:pPr>
                                  <w:r w:rsidRPr="001A536D">
                                    <w:rPr>
                                      <w:rFonts w:ascii="Source Sans Pro Black" w:hAnsi="Source Sans Pro Black"/>
                                      <w:color w:val="FFFFFF" w:themeColor="background1"/>
                                      <w:spacing w:val="30"/>
                                      <w:sz w:val="56"/>
                                      <w:szCs w:val="56"/>
                                    </w:rPr>
                                    <w:t>IMPORTANT INFORMATION ABOUT LEAD IN YOUR DRINKING WATER</w:t>
                                  </w:r>
                                </w:p>
                                <w:p w14:paraId="1316AB4E" w14:textId="6A7D1003" w:rsidR="00EB6F14" w:rsidRPr="001B7E9E" w:rsidRDefault="001A536D" w:rsidP="001A536D">
                                  <w:pPr>
                                    <w:rPr>
                                      <w:rFonts w:ascii="Source Sans 3" w:hAnsi="Source Sans 3"/>
                                      <w:b/>
                                      <w:bCs/>
                                      <w:szCs w:val="24"/>
                                    </w:rPr>
                                  </w:pPr>
                                  <w:r w:rsidRPr="001F6AC5">
                                    <w:rPr>
                                      <w:rFonts w:ascii="Source Sans 3" w:hAnsi="Source Sans 3"/>
                                      <w:b/>
                                      <w:bCs/>
                                      <w:color w:val="F84C24" w:themeColor="accent4"/>
                                      <w:sz w:val="28"/>
                                      <w:szCs w:val="28"/>
                                      <w:highlight w:val="yellow"/>
                                    </w:rPr>
                                    <w:t>[INSERT NAME OF WATER SYSTEM]</w:t>
                                  </w:r>
                                  <w:r w:rsidRPr="00075E8E">
                                    <w:rPr>
                                      <w:rFonts w:ascii="Source Sans 3" w:hAnsi="Source Sans 3"/>
                                      <w:b/>
                                      <w:bCs/>
                                      <w:color w:val="FFFFFF" w:themeColor="background1"/>
                                      <w:sz w:val="28"/>
                                      <w:szCs w:val="28"/>
                                    </w:rPr>
                                    <w:t xml:space="preserve"> found </w:t>
                                  </w:r>
                                  <w:r w:rsidR="00082DF3">
                                    <w:rPr>
                                      <w:rFonts w:ascii="Source Sans 3" w:hAnsi="Source Sans 3"/>
                                      <w:b/>
                                      <w:bCs/>
                                      <w:color w:val="FFFFFF" w:themeColor="background1"/>
                                      <w:sz w:val="28"/>
                                      <w:szCs w:val="28"/>
                                    </w:rPr>
                                    <w:t xml:space="preserve">elevated </w:t>
                                  </w:r>
                                  <w:r w:rsidRPr="00075E8E">
                                    <w:rPr>
                                      <w:rFonts w:ascii="Source Sans 3" w:hAnsi="Source Sans 3"/>
                                      <w:b/>
                                      <w:bCs/>
                                      <w:color w:val="FFFFFF" w:themeColor="background1"/>
                                      <w:sz w:val="28"/>
                                      <w:szCs w:val="28"/>
                                    </w:rPr>
                                    <w:t xml:space="preserve">levels of lead in drinking water </w:t>
                                  </w:r>
                                  <w:r w:rsidR="00075E8E" w:rsidRPr="00075E8E">
                                    <w:rPr>
                                      <w:rFonts w:ascii="Source Sans 3" w:hAnsi="Source Sans 3"/>
                                      <w:b/>
                                      <w:bCs/>
                                      <w:color w:val="FFFFFF" w:themeColor="background1"/>
                                      <w:sz w:val="28"/>
                                      <w:szCs w:val="28"/>
                                    </w:rPr>
                                    <w:t xml:space="preserve">in some </w:t>
                                  </w:r>
                                  <w:r w:rsidRPr="00075E8E">
                                    <w:rPr>
                                      <w:rFonts w:ascii="Source Sans 3" w:hAnsi="Source Sans 3"/>
                                      <w:b/>
                                      <w:bCs/>
                                      <w:color w:val="FFFFFF" w:themeColor="background1"/>
                                      <w:sz w:val="28"/>
                                      <w:szCs w:val="28"/>
                                    </w:rPr>
                                    <w:t xml:space="preserve">homes/buildings. </w:t>
                                  </w:r>
                                  <w:r w:rsidR="00075E8E" w:rsidRPr="00075E8E">
                                    <w:rPr>
                                      <w:rFonts w:ascii="Source Sans 3" w:hAnsi="Source Sans 3"/>
                                      <w:b/>
                                      <w:bCs/>
                                      <w:color w:val="FFFFFF" w:themeColor="background1"/>
                                      <w:sz w:val="28"/>
                                      <w:szCs w:val="28"/>
                                    </w:rPr>
                                    <w:t>Lead can cause serious health problems, especially for pregnant women and young children. Please read this information closely to see what you can do to reduce lead in your drinking water.</w:t>
                                  </w:r>
                                </w:p>
                              </w:tc>
                            </w:tr>
                          </w:tbl>
                          <w:p w14:paraId="3D661268" w14:textId="77777777" w:rsidR="004D3202" w:rsidRDefault="004D3202"/>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EB6577B" id="Rectangle 1" o:spid="_x0000_s1026" alt="&quot;&quot;" style="position:absolute;margin-left:560.8pt;margin-top:-12pt;width:612pt;height:577.85pt;z-index:-251658240;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" fillcolor="#14756e [3204]" stroked="f" strokeweight="1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B6F14" w14:paraId="67B692B2" w14:textId="77777777" w:rsidTr="00744A57">
                        <w:trPr>
                          <w:trHeight w:val="3705"/>
                          <w:jc w:val="center"/>
                        </w:trPr>
                        <w:tc>
                          <w:tcPr>
                            <w:tcW w:w="10070" w:type="dxa"/>
                            <w:vAlign w:val="bottom"/>
                          </w:tcPr>
                          <w:p w14:paraId="4E48AB90" w14:textId="04B6476A" w:rsidR="001A536D" w:rsidRPr="001A536D" w:rsidRDefault="001A536D" w:rsidP="000A62EA">
                            <w:pPr>
                              <w:spacing w:after="120" w:line="600" w:lineRule="exact"/>
                              <w:jc w:val="center"/>
                              <w:rPr>
                                <w:rFonts w:ascii="Source Sans Pro Black" w:hAnsi="Source Sans Pro Black"/>
                                <w:color w:val="FFFFFF" w:themeColor="background1"/>
                                <w:spacing w:val="30"/>
                                <w:sz w:val="56"/>
                                <w:szCs w:val="56"/>
                              </w:rPr>
                            </w:pPr>
                            <w:r w:rsidRPr="001A536D">
                              <w:rPr>
                                <w:rFonts w:ascii="Source Sans Pro Black" w:hAnsi="Source Sans Pro Black"/>
                                <w:color w:val="FFFFFF" w:themeColor="background1"/>
                                <w:spacing w:val="30"/>
                                <w:sz w:val="56"/>
                                <w:szCs w:val="56"/>
                              </w:rPr>
                              <w:t>IMPORTANT INFORMATION ABOUT LEAD IN YOUR DRINKING WATER</w:t>
                            </w:r>
                          </w:p>
                          <w:p w14:paraId="1316AB4E" w14:textId="6A7D1003" w:rsidR="00EB6F14" w:rsidRPr="001B7E9E" w:rsidRDefault="001A536D" w:rsidP="001A536D">
                            <w:pPr>
                              <w:rPr>
                                <w:rFonts w:ascii="Source Sans 3" w:hAnsi="Source Sans 3"/>
                                <w:b/>
                                <w:bCs/>
                                <w:szCs w:val="24"/>
                              </w:rPr>
                            </w:pPr>
                            <w:r w:rsidRPr="001F6AC5">
                              <w:rPr>
                                <w:rFonts w:ascii="Source Sans 3" w:hAnsi="Source Sans 3"/>
                                <w:b/>
                                <w:bCs/>
                                <w:color w:val="F84C24" w:themeColor="accent4"/>
                                <w:sz w:val="28"/>
                                <w:szCs w:val="28"/>
                                <w:highlight w:val="yellow"/>
                              </w:rPr>
                              <w:t>[INSERT NAME OF WATER SYSTEM]</w:t>
                            </w:r>
                            <w:r w:rsidRPr="00075E8E">
                              <w:rPr>
                                <w:rFonts w:ascii="Source Sans 3" w:hAnsi="Source Sans 3"/>
                                <w:b/>
                                <w:bCs/>
                                <w:color w:val="FFFFFF" w:themeColor="background1"/>
                                <w:sz w:val="28"/>
                                <w:szCs w:val="28"/>
                              </w:rPr>
                              <w:t xml:space="preserve"> found </w:t>
                            </w:r>
                            <w:r w:rsidR="00082DF3">
                              <w:rPr>
                                <w:rFonts w:ascii="Source Sans 3" w:hAnsi="Source Sans 3"/>
                                <w:b/>
                                <w:bCs/>
                                <w:color w:val="FFFFFF" w:themeColor="background1"/>
                                <w:sz w:val="28"/>
                                <w:szCs w:val="28"/>
                              </w:rPr>
                              <w:t xml:space="preserve">elevated </w:t>
                            </w:r>
                            <w:r w:rsidRPr="00075E8E">
                              <w:rPr>
                                <w:rFonts w:ascii="Source Sans 3" w:hAnsi="Source Sans 3"/>
                                <w:b/>
                                <w:bCs/>
                                <w:color w:val="FFFFFF" w:themeColor="background1"/>
                                <w:sz w:val="28"/>
                                <w:szCs w:val="28"/>
                              </w:rPr>
                              <w:t xml:space="preserve">levels of lead in drinking water </w:t>
                            </w:r>
                            <w:r w:rsidR="00075E8E" w:rsidRPr="00075E8E">
                              <w:rPr>
                                <w:rFonts w:ascii="Source Sans 3" w:hAnsi="Source Sans 3"/>
                                <w:b/>
                                <w:bCs/>
                                <w:color w:val="FFFFFF" w:themeColor="background1"/>
                                <w:sz w:val="28"/>
                                <w:szCs w:val="28"/>
                              </w:rPr>
                              <w:t xml:space="preserve">in some </w:t>
                            </w:r>
                            <w:r w:rsidRPr="00075E8E">
                              <w:rPr>
                                <w:rFonts w:ascii="Source Sans 3" w:hAnsi="Source Sans 3"/>
                                <w:b/>
                                <w:bCs/>
                                <w:color w:val="FFFFFF" w:themeColor="background1"/>
                                <w:sz w:val="28"/>
                                <w:szCs w:val="28"/>
                              </w:rPr>
                              <w:t xml:space="preserve">homes/buildings. </w:t>
                            </w:r>
                            <w:r w:rsidR="00075E8E" w:rsidRPr="00075E8E">
                              <w:rPr>
                                <w:rFonts w:ascii="Source Sans 3" w:hAnsi="Source Sans 3"/>
                                <w:b/>
                                <w:bCs/>
                                <w:color w:val="FFFFFF" w:themeColor="background1"/>
                                <w:sz w:val="28"/>
                                <w:szCs w:val="28"/>
                              </w:rPr>
                              <w:t>Lead can cause serious health problems, especially for pregnant women and young children. Please read this information closely to see what you can do to reduce lead in your drinking water.</w:t>
                            </w:r>
                          </w:p>
                        </w:tc>
                      </w:tr>
                    </w:tbl>
                    <w:p w14:paraId="3D661268" w14:textId="77777777" w:rsidR="004D3202" w:rsidRDefault="004D3202"/>
                  </w:txbxContent>
                </v:textbox>
                <w10:wrap anchorx="page" anchory="page"/>
              </v:rect>
            </w:pict>
          </mc:Fallback>
        </mc:AlternateContent>
      </w:r>
    </w:p>
    <w:p w14:paraId="4B6D95E3" w14:textId="17ABFDFB" w:rsidR="00220B9B" w:rsidRPr="004F60C3" w:rsidRDefault="009912BA" w:rsidP="00220B9B">
      <w:pPr>
        <w:rPr>
          <w:szCs w:val="24"/>
        </w:rPr>
      </w:pPr>
      <w:r w:rsidRPr="004F60C3">
        <w:rPr>
          <w:noProof/>
          <w:szCs w:val="24"/>
        </w:rPr>
        <mc:AlternateContent>
          <mc:Choice Requires="wps">
            <w:drawing>
              <wp:anchor distT="0" distB="0" distL="114300" distR="114300" simplePos="0" relativeHeight="251658241" behindDoc="1" locked="0" layoutInCell="1" allowOverlap="1" wp14:anchorId="16F7101F" wp14:editId="2A954D28">
                <wp:simplePos x="0" y="0"/>
                <wp:positionH relativeFrom="column">
                  <wp:posOffset>-685800</wp:posOffset>
                </wp:positionH>
                <wp:positionV relativeFrom="page">
                  <wp:posOffset>4309745</wp:posOffset>
                </wp:positionV>
                <wp:extent cx="464185" cy="2614295"/>
                <wp:effectExtent l="0" t="0" r="0" b="0"/>
                <wp:wrapNone/>
                <wp:docPr id="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185" cy="2614295"/>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E82C1C" id="Rectangle 1" o:spid="_x0000_s1026" alt="&quot;&quot;" style="position:absolute;margin-left:-54pt;margin-top:339.35pt;width:36.55pt;height:205.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" fillcolor="#f2f2f2" stroked="f" strokeweight="1pt">
                <v:fill opacity="32896f"/>
                <w10:wrap anchory="page"/>
              </v:rect>
            </w:pict>
          </mc:Fallback>
        </mc:AlternateContent>
      </w:r>
    </w:p>
    <w:tbl>
      <w:tblPr>
        <w:tblStyle w:val="TableGrid"/>
        <w:tblpPr w:leftFromText="187" w:rightFromText="187" w:vertAnchor="page" w:horzAnchor="margin" w:tblpY="118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F60C3" w:rsidRPr="004F60C3" w14:paraId="2DBE8D11" w14:textId="77777777" w:rsidTr="00D75CE6">
        <w:trPr>
          <w:cantSplit/>
          <w:trHeight w:hRule="exact" w:val="3024"/>
        </w:trPr>
        <w:tc>
          <w:tcPr>
            <w:tcW w:w="10070" w:type="dxa"/>
          </w:tcPr>
          <w:p w14:paraId="4908804D" w14:textId="37969389" w:rsidR="004F60C3" w:rsidRPr="00415C99" w:rsidRDefault="004F60C3" w:rsidP="00D17C4D">
            <w:pPr>
              <w:pStyle w:val="Heading1"/>
            </w:pPr>
            <w:r w:rsidRPr="00415C99">
              <w:t>HEALTH EFFECTS OF LEAD</w:t>
            </w:r>
            <w:r w:rsidR="00546E71">
              <w:t xml:space="preserve"> </w:t>
            </w:r>
          </w:p>
          <w:p w14:paraId="662ED56C" w14:textId="77777777" w:rsidR="004F60C3" w:rsidRPr="004F60C3" w:rsidRDefault="004F60C3" w:rsidP="00EC4894">
            <w:r w:rsidRPr="004F60C3">
              <w:t xml:space="preserve">There is no safe level of lead in drinking water. Exposure to lead in drinking water can cause serious health effects in all age groups, especially pregnant people, infants (both formula-fed and breastfed), and young children. Some health effects to infants and children include decreases in IQ and attention span. Lead exposure can also result in new or worsened learning and behavior problems. The children of </w:t>
            </w:r>
            <w:proofErr w:type="gramStart"/>
            <w:r w:rsidRPr="004F60C3">
              <w:t>persons</w:t>
            </w:r>
            <w:proofErr w:type="gramEnd"/>
            <w:r w:rsidRPr="004F60C3">
              <w:t xml:space="preserve"> who are exposed to lead before or during pregnancy may be at increased risk of these harmful health effects. Adults have increased risks of heart disease, high blood pressure, kidney or nervous system problems. Contact your healthcare provider for more information about your risks.</w:t>
            </w:r>
          </w:p>
        </w:tc>
      </w:tr>
    </w:tbl>
    <w:p w14:paraId="461C0EF7" w14:textId="5FE9E52E" w:rsidR="007766B6" w:rsidRPr="004F60C3" w:rsidRDefault="007766B6" w:rsidP="00220B9B">
      <w:pPr>
        <w:rPr>
          <w:szCs w:val="24"/>
        </w:rPr>
        <w:sectPr w:rsidR="007766B6" w:rsidRPr="004F60C3" w:rsidSect="009F7D96">
          <w:type w:val="continuous"/>
          <w:pgSz w:w="12240" w:h="15840" w:code="1"/>
          <w:pgMar w:top="720" w:right="1080" w:bottom="864" w:left="1080" w:header="706" w:footer="706" w:gutter="0"/>
          <w:cols w:space="851"/>
          <w:docGrid w:linePitch="360"/>
        </w:sect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0"/>
      </w:tblGrid>
      <w:tr w:rsidR="004F60C3" w:rsidRPr="004F60C3" w14:paraId="49991DD8" w14:textId="77777777" w:rsidTr="005A65B8">
        <w:trPr>
          <w:trHeight w:hRule="exact" w:val="10656"/>
        </w:trPr>
        <w:tc>
          <w:tcPr>
            <w:tcW w:w="14400" w:type="dxa"/>
          </w:tcPr>
          <w:p w14:paraId="73D9A961" w14:textId="3F1531DF" w:rsidR="004F60C3" w:rsidRPr="00415C99" w:rsidRDefault="004F60C3" w:rsidP="00D17C4D">
            <w:pPr>
              <w:pStyle w:val="Heading1"/>
            </w:pPr>
            <w:r w:rsidRPr="00415C99">
              <w:lastRenderedPageBreak/>
              <w:t>SOURCES OF LEAD</w:t>
            </w:r>
          </w:p>
          <w:p w14:paraId="315278C6" w14:textId="77777777" w:rsidR="00D17C4D" w:rsidRPr="00D17C4D" w:rsidRDefault="004F60C3" w:rsidP="00EC4894">
            <w:pPr>
              <w:spacing w:after="160"/>
            </w:pPr>
            <w:r w:rsidRPr="00D17C4D">
              <w:t xml:space="preserve">Lead is a common, toxic, and naturally occurring metal found in many products around our homes. You can find it in things like lead-based paint, air, soil, household dust, food, and certain types of dishes. </w:t>
            </w:r>
          </w:p>
          <w:p w14:paraId="40C6033A" w14:textId="0CAF04A9" w:rsidR="004F60C3" w:rsidRPr="00D17C4D" w:rsidRDefault="004F60C3" w:rsidP="00EC4894">
            <w:pPr>
              <w:spacing w:after="160"/>
            </w:pPr>
            <w:r w:rsidRPr="00D17C4D">
              <w:t>While lead is rarely found naturally in water, it can get into drinking water through water distribution systems and plumbing (water service lines, faucets, solder, internal plumbing, etc.). Drinking water isn't the only source of lead poisoning, but it can add to the total amount of lead a person ingests.</w:t>
            </w:r>
          </w:p>
          <w:p w14:paraId="618D7F85" w14:textId="24630D5F" w:rsidR="004F60C3" w:rsidRDefault="004F60C3" w:rsidP="00EC4894">
            <w:pPr>
              <w:spacing w:after="160"/>
            </w:pPr>
            <w:r w:rsidRPr="00D17C4D">
              <w:t xml:space="preserve">Other common sources include lead-based paint (especially in homes built before 1978), soil, and dust. Kids can get lead poisoning by accidentally swallowing paint chips or dust containing lead. </w:t>
            </w:r>
          </w:p>
          <w:p w14:paraId="6ECD0080" w14:textId="5A047930" w:rsidR="00F60AFD" w:rsidRPr="004F60C3" w:rsidRDefault="005A65B8" w:rsidP="00F60AFD">
            <w:pPr>
              <w:spacing w:after="120"/>
              <w:jc w:val="center"/>
              <w:rPr>
                <w:szCs w:val="24"/>
              </w:rPr>
            </w:pPr>
            <w:r>
              <w:rPr>
                <w:rStyle w:val="Heading1Char"/>
              </w:rPr>
              <w:t>WHAT YOU CAN DO</w:t>
            </w:r>
            <w:r w:rsidR="00F60AFD">
              <w:rPr>
                <w:noProof/>
                <w:szCs w:val="24"/>
              </w:rPr>
              <w:drawing>
                <wp:inline distT="0" distB="0" distL="0" distR="0" wp14:anchorId="11F73B84" wp14:editId="0866FCF1">
                  <wp:extent cx="7863840" cy="4423410"/>
                  <wp:effectExtent l="0" t="0" r="3810" b="0"/>
                  <wp:docPr id="60233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3549" name="Picture 5"/>
                          <pic:cNvPicPr/>
                        </pic:nvPicPr>
                        <pic:blipFill>
                          <a:blip r:embed="rId12"/>
                          <a:stretch>
                            <a:fillRect/>
                          </a:stretch>
                        </pic:blipFill>
                        <pic:spPr>
                          <a:xfrm>
                            <a:off x="0" y="0"/>
                            <a:ext cx="7863840" cy="4423410"/>
                          </a:xfrm>
                          <a:prstGeom prst="rect">
                            <a:avLst/>
                          </a:prstGeom>
                        </pic:spPr>
                      </pic:pic>
                    </a:graphicData>
                  </a:graphic>
                </wp:inline>
              </w:drawing>
            </w:r>
          </w:p>
        </w:tc>
      </w:tr>
    </w:tbl>
    <w:p w14:paraId="3C55DD42" w14:textId="67DFE0DB" w:rsidR="005030F4" w:rsidRDefault="005030F4"/>
    <w:tbl>
      <w:tblPr>
        <w:tblStyle w:val="TableGrid"/>
        <w:tblpPr w:leftFromText="180" w:rightFromText="180" w:vertAnchor="text" w:tblpY="1"/>
        <w:tblOverlap w:val="never"/>
        <w:tblW w:w="3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C4894" w:rsidRPr="004F60C3" w14:paraId="1A9A4E56" w14:textId="77777777" w:rsidTr="005030F4">
        <w:trPr>
          <w:trHeight w:hRule="exact" w:val="1584"/>
        </w:trPr>
        <w:tc>
          <w:tcPr>
            <w:tcW w:w="14400" w:type="dxa"/>
          </w:tcPr>
          <w:p w14:paraId="3D49791D" w14:textId="3B04A5B5" w:rsidR="00EC4894" w:rsidRPr="00415C99" w:rsidRDefault="00EC4894" w:rsidP="00EC4894">
            <w:pPr>
              <w:pStyle w:val="Heading1"/>
            </w:pPr>
            <w:r>
              <w:t>W</w:t>
            </w:r>
            <w:r w:rsidRPr="00415C99">
              <w:t xml:space="preserve">HAT IS </w:t>
            </w:r>
            <w:r w:rsidRPr="00C749F2">
              <w:rPr>
                <w:highlight w:val="yellow"/>
              </w:rPr>
              <w:t>{Municipality}</w:t>
            </w:r>
            <w:r w:rsidRPr="00415C99">
              <w:t xml:space="preserve"> DOING TO REDUCE LEAD LEVELS </w:t>
            </w:r>
          </w:p>
          <w:p w14:paraId="46B81B29" w14:textId="77777777" w:rsidR="00EC4894" w:rsidRDefault="00EC4894" w:rsidP="00EC4894">
            <w:pPr>
              <w:spacing w:after="160"/>
              <w:rPr>
                <w:szCs w:val="24"/>
              </w:rPr>
            </w:pPr>
            <w:r w:rsidRPr="006467BC">
              <w:rPr>
                <w:szCs w:val="24"/>
                <w:highlight w:val="yellow"/>
              </w:rPr>
              <w:t>[Insert reason why there are elevated levels of lead in the system’s drinking water (if known) and what the system is doing to reduce the lead levels]</w:t>
            </w:r>
          </w:p>
          <w:p w14:paraId="6DACD5FD" w14:textId="77777777" w:rsidR="00EC4894" w:rsidRPr="00415C99" w:rsidRDefault="00EC4894" w:rsidP="00D17C4D">
            <w:pPr>
              <w:pStyle w:val="Heading1"/>
            </w:pPr>
          </w:p>
        </w:tc>
      </w:tr>
      <w:tr w:rsidR="005030F4" w:rsidRPr="004F60C3" w14:paraId="6C06A79F" w14:textId="77777777" w:rsidTr="005030F4">
        <w:trPr>
          <w:trHeight w:hRule="exact" w:val="2383"/>
        </w:trPr>
        <w:tc>
          <w:tcPr>
            <w:tcW w:w="14400" w:type="dxa"/>
          </w:tcPr>
          <w:p w14:paraId="32FF93E8" w14:textId="3CEB7537" w:rsidR="005030F4" w:rsidRPr="00082DF3" w:rsidRDefault="005030F4" w:rsidP="005030F4">
            <w:pPr>
              <w:pStyle w:val="Heading1"/>
            </w:pPr>
            <w:r>
              <w:t>M</w:t>
            </w:r>
            <w:r w:rsidRPr="00082DF3">
              <w:t>ORE INFORMATION</w:t>
            </w:r>
          </w:p>
          <w:p w14:paraId="11DA0520" w14:textId="26BFB7AE" w:rsidR="005030F4" w:rsidRDefault="005030F4" w:rsidP="005030F4">
            <w:pPr>
              <w:rPr>
                <w:szCs w:val="24"/>
              </w:rPr>
            </w:pPr>
            <w:r w:rsidRPr="004F60C3">
              <w:rPr>
                <w:szCs w:val="24"/>
              </w:rPr>
              <w:t xml:space="preserve">For more information, call us at </w:t>
            </w:r>
            <w:r w:rsidRPr="008E2851">
              <w:rPr>
                <w:szCs w:val="24"/>
                <w:highlight w:val="yellow"/>
              </w:rPr>
              <w:t>[INSERT YOUR NUMBER]</w:t>
            </w:r>
            <w:r w:rsidR="00887C1B">
              <w:rPr>
                <w:szCs w:val="24"/>
              </w:rPr>
              <w:t xml:space="preserve"> </w:t>
            </w:r>
            <w:r w:rsidR="00E35D4B" w:rsidRPr="00BF62E5">
              <w:rPr>
                <w:szCs w:val="24"/>
                <w:highlight w:val="yellow"/>
              </w:rPr>
              <w:t>or</w:t>
            </w:r>
            <w:r w:rsidR="00E35D4B">
              <w:rPr>
                <w:szCs w:val="24"/>
              </w:rPr>
              <w:t xml:space="preserve"> </w:t>
            </w:r>
            <w:r w:rsidRPr="00E35D4B">
              <w:rPr>
                <w:szCs w:val="24"/>
                <w:highlight w:val="yellow"/>
              </w:rPr>
              <w:t>(IF APPLICABLE visit our website at [INSERT YOUR WEB SITE HERE]</w:t>
            </w:r>
            <w:r w:rsidR="00E35D4B" w:rsidRPr="00E35D4B">
              <w:rPr>
                <w:szCs w:val="24"/>
                <w:highlight w:val="yellow"/>
              </w:rPr>
              <w:t>)</w:t>
            </w:r>
            <w:r w:rsidRPr="00E35D4B">
              <w:rPr>
                <w:szCs w:val="24"/>
              </w:rPr>
              <w:t>.</w:t>
            </w:r>
            <w:r w:rsidRPr="004F60C3">
              <w:rPr>
                <w:szCs w:val="24"/>
              </w:rPr>
              <w:t xml:space="preserve"> </w:t>
            </w:r>
          </w:p>
          <w:p w14:paraId="740347EE" w14:textId="77777777" w:rsidR="005030F4" w:rsidRPr="004F60C3" w:rsidRDefault="005030F4" w:rsidP="005030F4">
            <w:r w:rsidRPr="004F60C3">
              <w:rPr>
                <w:szCs w:val="24"/>
              </w:rPr>
              <w:t xml:space="preserve">For more information </w:t>
            </w:r>
            <w:r>
              <w:rPr>
                <w:szCs w:val="24"/>
              </w:rPr>
              <w:t>on</w:t>
            </w:r>
            <w:r w:rsidRPr="004F60C3">
              <w:rPr>
                <w:szCs w:val="24"/>
              </w:rPr>
              <w:t xml:space="preserve"> reducing lead exposure around your home</w:t>
            </w:r>
            <w:r>
              <w:rPr>
                <w:szCs w:val="24"/>
              </w:rPr>
              <w:t>/</w:t>
            </w:r>
            <w:r w:rsidRPr="004F60C3">
              <w:rPr>
                <w:szCs w:val="24"/>
              </w:rPr>
              <w:t xml:space="preserve">building and the health effects of lead, visit U.S. EPA’s website at </w:t>
            </w:r>
            <w:r w:rsidRPr="00EC4894">
              <w:rPr>
                <w:b/>
                <w:bCs/>
                <w:i/>
                <w:iCs/>
                <w:color w:val="C00000"/>
                <w:szCs w:val="24"/>
              </w:rPr>
              <w:t>epa.gov/lead</w:t>
            </w:r>
            <w:r w:rsidRPr="00EC4894">
              <w:rPr>
                <w:color w:val="C00000"/>
                <w:szCs w:val="24"/>
              </w:rPr>
              <w:t xml:space="preserve"> </w:t>
            </w:r>
            <w:r w:rsidRPr="004F60C3">
              <w:rPr>
                <w:szCs w:val="24"/>
              </w:rPr>
              <w:t>or contact your healthcare provider.</w:t>
            </w:r>
            <w:r>
              <w:rPr>
                <w:szCs w:val="24"/>
              </w:rPr>
              <w:t xml:space="preserve"> </w:t>
            </w:r>
          </w:p>
          <w:p w14:paraId="624429DB" w14:textId="77777777" w:rsidR="005030F4" w:rsidRDefault="005030F4" w:rsidP="00EC4894">
            <w:pPr>
              <w:pStyle w:val="Heading1"/>
            </w:pPr>
          </w:p>
        </w:tc>
      </w:tr>
    </w:tbl>
    <w:p w14:paraId="57FE4CC1" w14:textId="2FFC8D48" w:rsidR="00617F7D" w:rsidRPr="004F60C3" w:rsidRDefault="00D17C4D" w:rsidP="005030F4">
      <w:pPr>
        <w:pStyle w:val="Heading1"/>
        <w:spacing w:after="0"/>
        <w:rPr>
          <w:szCs w:val="24"/>
        </w:rPr>
      </w:pPr>
      <w:r w:rsidRPr="00D17C4D">
        <w:rPr>
          <w:noProof/>
          <w:sz w:val="24"/>
          <w:szCs w:val="24"/>
        </w:rPr>
        <mc:AlternateContent>
          <mc:Choice Requires="wps">
            <w:drawing>
              <wp:anchor distT="45720" distB="45720" distL="114300" distR="114300" simplePos="0" relativeHeight="251658243" behindDoc="0" locked="0" layoutInCell="1" allowOverlap="1" wp14:anchorId="1FEA0AE7" wp14:editId="0FB92795">
                <wp:simplePos x="0" y="0"/>
                <wp:positionH relativeFrom="margin">
                  <wp:posOffset>5162843</wp:posOffset>
                </wp:positionH>
                <wp:positionV relativeFrom="margin">
                  <wp:align>top</wp:align>
                </wp:positionV>
                <wp:extent cx="3657600" cy="54362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36235"/>
                        </a:xfrm>
                        <a:prstGeom prst="rect">
                          <a:avLst/>
                        </a:prstGeom>
                        <a:solidFill>
                          <a:schemeClr val="accent1"/>
                        </a:solidFill>
                        <a:ln w="9525">
                          <a:noFill/>
                          <a:miter lim="800000"/>
                          <a:headEnd/>
                          <a:tailEnd/>
                        </a:ln>
                      </wps:spPr>
                      <wps:txbx>
                        <w:txbxContent>
                          <w:p w14:paraId="1FACF293" w14:textId="26402BA7" w:rsidR="00D17C4D" w:rsidRPr="00870619" w:rsidRDefault="00D17C4D" w:rsidP="00D17C4D">
                            <w:pPr>
                              <w:jc w:val="both"/>
                              <w:rPr>
                                <w:rFonts w:ascii="Source Sans 3" w:hAnsi="Source Sans 3" w:cs="Arial"/>
                                <w:b/>
                                <w:color w:val="FFFFFF" w:themeColor="background1"/>
                                <w:sz w:val="40"/>
                                <w:szCs w:val="40"/>
                              </w:rPr>
                            </w:pPr>
                            <w:r w:rsidRPr="00870619">
                              <w:rPr>
                                <w:rFonts w:ascii="Source Sans 3" w:hAnsi="Source Sans 3" w:cs="Arial"/>
                                <w:b/>
                                <w:color w:val="FFFFFF" w:themeColor="background1"/>
                                <w:sz w:val="40"/>
                                <w:szCs w:val="40"/>
                              </w:rPr>
                              <w:t>LABORATORY RESULTS</w:t>
                            </w:r>
                          </w:p>
                          <w:p w14:paraId="48E2A52D" w14:textId="77777777" w:rsidR="00D17C4D" w:rsidRPr="00546E71" w:rsidRDefault="00D17C4D" w:rsidP="00D17C4D">
                            <w:pPr>
                              <w:spacing w:after="120" w:line="240" w:lineRule="auto"/>
                              <w:rPr>
                                <w:rFonts w:cs="Arial"/>
                                <w:color w:val="FFFFFF" w:themeColor="background1"/>
                                <w:szCs w:val="24"/>
                              </w:rPr>
                            </w:pPr>
                            <w:r w:rsidRPr="001F6AC5">
                              <w:rPr>
                                <w:rFonts w:cs="Arial"/>
                                <w:color w:val="F84C24" w:themeColor="accent4"/>
                                <w:szCs w:val="24"/>
                                <w:highlight w:val="yellow"/>
                              </w:rPr>
                              <w:t>[INSERT ANALYSIS OF COMPLIANCE SAMPLES, FOR EXAMPLE: PWS Name</w:t>
                            </w:r>
                            <w:r w:rsidRPr="00546E71">
                              <w:rPr>
                                <w:rFonts w:cs="Arial"/>
                                <w:color w:val="FFFFFF" w:themeColor="background1"/>
                                <w:szCs w:val="24"/>
                              </w:rPr>
                              <w:t xml:space="preserve"> exceeded the action level with a </w:t>
                            </w:r>
                            <w:r>
                              <w:rPr>
                                <w:rFonts w:cs="Arial"/>
                                <w:color w:val="FFFFFF" w:themeColor="background1"/>
                                <w:szCs w:val="24"/>
                              </w:rPr>
                              <w:t>90</w:t>
                            </w:r>
                            <w:r w:rsidRPr="002F1AD2">
                              <w:rPr>
                                <w:rFonts w:cs="Arial"/>
                                <w:color w:val="FFFFFF" w:themeColor="background1"/>
                                <w:szCs w:val="24"/>
                                <w:vertAlign w:val="superscript"/>
                              </w:rPr>
                              <w:t>th</w:t>
                            </w:r>
                            <w:r w:rsidRPr="00546E71">
                              <w:rPr>
                                <w:rFonts w:cs="Arial"/>
                                <w:color w:val="FFFFFF" w:themeColor="background1"/>
                                <w:szCs w:val="24"/>
                              </w:rPr>
                              <w:t xml:space="preserve"> percentile of 20 parts per billion (ppb). </w:t>
                            </w:r>
                            <w:r w:rsidRPr="002B54F7">
                              <w:rPr>
                                <w:rFonts w:cs="Arial"/>
                                <w:color w:val="FFFFFF" w:themeColor="background1"/>
                                <w:szCs w:val="24"/>
                              </w:rPr>
                              <w:t>Ten</w:t>
                            </w:r>
                            <w:r w:rsidRPr="00546E71">
                              <w:rPr>
                                <w:rFonts w:cs="Arial"/>
                                <w:color w:val="FFFFFF" w:themeColor="background1"/>
                                <w:szCs w:val="24"/>
                              </w:rPr>
                              <w:t xml:space="preserve"> samples were taken. The following table summarizes the lead sampling results.</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0"/>
                              <w:gridCol w:w="2220"/>
                            </w:tblGrid>
                            <w:tr w:rsidR="00D17C4D" w:rsidRPr="00546E71" w14:paraId="520E7CCE" w14:textId="77777777" w:rsidTr="00E35D4B">
                              <w:trPr>
                                <w:trHeight w:val="20"/>
                                <w:jc w:val="center"/>
                              </w:trPr>
                              <w:tc>
                                <w:tcPr>
                                  <w:tcW w:w="2220" w:type="dxa"/>
                                  <w:shd w:val="clear" w:color="auto" w:fill="auto"/>
                                  <w:vAlign w:val="bottom"/>
                                </w:tcPr>
                                <w:p w14:paraId="39E79CE5" w14:textId="77777777" w:rsidR="00D17C4D" w:rsidRPr="00546E71" w:rsidRDefault="00D17C4D" w:rsidP="00D17C4D">
                                  <w:pPr>
                                    <w:spacing w:after="0" w:line="240" w:lineRule="auto"/>
                                    <w:jc w:val="center"/>
                                    <w:rPr>
                                      <w:rFonts w:cs="Arial"/>
                                      <w:b/>
                                      <w:color w:val="FFFFFF" w:themeColor="background1"/>
                                    </w:rPr>
                                  </w:pPr>
                                  <w:r w:rsidRPr="00546E71">
                                    <w:rPr>
                                      <w:rFonts w:cs="Arial"/>
                                      <w:b/>
                                      <w:color w:val="FFFFFF" w:themeColor="background1"/>
                                    </w:rPr>
                                    <w:t>Sample ID</w:t>
                                  </w:r>
                                </w:p>
                              </w:tc>
                              <w:tc>
                                <w:tcPr>
                                  <w:tcW w:w="2220" w:type="dxa"/>
                                  <w:shd w:val="clear" w:color="auto" w:fill="auto"/>
                                  <w:vAlign w:val="bottom"/>
                                </w:tcPr>
                                <w:p w14:paraId="057AC61A" w14:textId="77777777" w:rsidR="00D17C4D" w:rsidRPr="00546E71" w:rsidRDefault="00D17C4D" w:rsidP="00D17C4D">
                                  <w:pPr>
                                    <w:spacing w:after="0" w:line="240" w:lineRule="auto"/>
                                    <w:jc w:val="center"/>
                                    <w:rPr>
                                      <w:rFonts w:cs="Arial"/>
                                      <w:b/>
                                      <w:color w:val="FFFFFF" w:themeColor="background1"/>
                                    </w:rPr>
                                  </w:pPr>
                                  <w:r w:rsidRPr="00546E71">
                                    <w:rPr>
                                      <w:rFonts w:cs="Arial"/>
                                      <w:b/>
                                      <w:color w:val="FFFFFF" w:themeColor="background1"/>
                                    </w:rPr>
                                    <w:t>Lead Result (ppb)</w:t>
                                  </w:r>
                                </w:p>
                              </w:tc>
                            </w:tr>
                            <w:tr w:rsidR="00D17C4D" w:rsidRPr="00546E71" w14:paraId="5123F2D6" w14:textId="77777777" w:rsidTr="00E35D4B">
                              <w:trPr>
                                <w:trHeight w:val="20"/>
                                <w:jc w:val="center"/>
                              </w:trPr>
                              <w:tc>
                                <w:tcPr>
                                  <w:tcW w:w="2220" w:type="dxa"/>
                                  <w:shd w:val="clear" w:color="auto" w:fill="auto"/>
                                </w:tcPr>
                                <w:p w14:paraId="10D6CEDE"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LC201</w:t>
                                  </w:r>
                                </w:p>
                              </w:tc>
                              <w:tc>
                                <w:tcPr>
                                  <w:tcW w:w="2220" w:type="dxa"/>
                                  <w:shd w:val="clear" w:color="auto" w:fill="auto"/>
                                </w:tcPr>
                                <w:p w14:paraId="1BCAE0E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25</w:t>
                                  </w:r>
                                </w:p>
                              </w:tc>
                            </w:tr>
                            <w:tr w:rsidR="00D17C4D" w:rsidRPr="00546E71" w14:paraId="3D88A084" w14:textId="77777777" w:rsidTr="00E35D4B">
                              <w:trPr>
                                <w:trHeight w:val="20"/>
                                <w:jc w:val="center"/>
                              </w:trPr>
                              <w:tc>
                                <w:tcPr>
                                  <w:tcW w:w="2220" w:type="dxa"/>
                                  <w:shd w:val="clear" w:color="auto" w:fill="auto"/>
                                </w:tcPr>
                                <w:p w14:paraId="6B27D68E"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LC202</w:t>
                                  </w:r>
                                </w:p>
                              </w:tc>
                              <w:tc>
                                <w:tcPr>
                                  <w:tcW w:w="2220" w:type="dxa"/>
                                  <w:shd w:val="clear" w:color="auto" w:fill="auto"/>
                                </w:tcPr>
                                <w:p w14:paraId="725EE51E"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71203BD2" w14:textId="77777777" w:rsidTr="00E35D4B">
                              <w:trPr>
                                <w:trHeight w:val="20"/>
                                <w:jc w:val="center"/>
                              </w:trPr>
                              <w:tc>
                                <w:tcPr>
                                  <w:tcW w:w="2220" w:type="dxa"/>
                                  <w:shd w:val="clear" w:color="auto" w:fill="auto"/>
                                </w:tcPr>
                                <w:p w14:paraId="3D82C21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LC203</w:t>
                                  </w:r>
                                </w:p>
                              </w:tc>
                              <w:tc>
                                <w:tcPr>
                                  <w:tcW w:w="2220" w:type="dxa"/>
                                  <w:shd w:val="clear" w:color="auto" w:fill="auto"/>
                                </w:tcPr>
                                <w:p w14:paraId="5C5CD9E6"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3A4D7DA4" w14:textId="77777777" w:rsidTr="00E35D4B">
                              <w:trPr>
                                <w:trHeight w:val="20"/>
                                <w:jc w:val="center"/>
                              </w:trPr>
                              <w:tc>
                                <w:tcPr>
                                  <w:tcW w:w="2220" w:type="dxa"/>
                                  <w:shd w:val="clear" w:color="auto" w:fill="auto"/>
                                </w:tcPr>
                                <w:p w14:paraId="7CA3DD5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LC204</w:t>
                                  </w:r>
                                </w:p>
                              </w:tc>
                              <w:tc>
                                <w:tcPr>
                                  <w:tcW w:w="2220" w:type="dxa"/>
                                  <w:shd w:val="clear" w:color="auto" w:fill="auto"/>
                                </w:tcPr>
                                <w:p w14:paraId="35708FE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7</w:t>
                                  </w:r>
                                </w:p>
                              </w:tc>
                            </w:tr>
                            <w:tr w:rsidR="00D17C4D" w:rsidRPr="00546E71" w14:paraId="4A1CD47C" w14:textId="77777777" w:rsidTr="00E35D4B">
                              <w:trPr>
                                <w:trHeight w:val="20"/>
                                <w:jc w:val="center"/>
                              </w:trPr>
                              <w:tc>
                                <w:tcPr>
                                  <w:tcW w:w="2220" w:type="dxa"/>
                                  <w:shd w:val="clear" w:color="auto" w:fill="auto"/>
                                </w:tcPr>
                                <w:p w14:paraId="49D9C58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LC205</w:t>
                                  </w:r>
                                </w:p>
                              </w:tc>
                              <w:tc>
                                <w:tcPr>
                                  <w:tcW w:w="2220" w:type="dxa"/>
                                  <w:shd w:val="clear" w:color="auto" w:fill="auto"/>
                                </w:tcPr>
                                <w:p w14:paraId="427CD5A4"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7B573C1C" w14:textId="77777777" w:rsidTr="00E35D4B">
                              <w:trPr>
                                <w:trHeight w:val="20"/>
                                <w:jc w:val="center"/>
                              </w:trPr>
                              <w:tc>
                                <w:tcPr>
                                  <w:tcW w:w="2220" w:type="dxa"/>
                                  <w:shd w:val="clear" w:color="auto" w:fill="auto"/>
                                </w:tcPr>
                                <w:p w14:paraId="4F108611"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LC206</w:t>
                                  </w:r>
                                </w:p>
                              </w:tc>
                              <w:tc>
                                <w:tcPr>
                                  <w:tcW w:w="2220" w:type="dxa"/>
                                  <w:shd w:val="clear" w:color="auto" w:fill="auto"/>
                                </w:tcPr>
                                <w:p w14:paraId="47F41F07"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4381ED35" w14:textId="77777777" w:rsidTr="00E35D4B">
                              <w:trPr>
                                <w:trHeight w:val="20"/>
                                <w:jc w:val="center"/>
                              </w:trPr>
                              <w:tc>
                                <w:tcPr>
                                  <w:tcW w:w="2220" w:type="dxa"/>
                                  <w:shd w:val="clear" w:color="auto" w:fill="auto"/>
                                </w:tcPr>
                                <w:p w14:paraId="5CAA05F1"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LC207</w:t>
                                  </w:r>
                                </w:p>
                              </w:tc>
                              <w:tc>
                                <w:tcPr>
                                  <w:tcW w:w="2220" w:type="dxa"/>
                                  <w:shd w:val="clear" w:color="auto" w:fill="auto"/>
                                </w:tcPr>
                                <w:p w14:paraId="01B2CD7D"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5695D1BA" w14:textId="77777777" w:rsidTr="00E35D4B">
                              <w:trPr>
                                <w:trHeight w:val="20"/>
                                <w:jc w:val="center"/>
                              </w:trPr>
                              <w:tc>
                                <w:tcPr>
                                  <w:tcW w:w="2220" w:type="dxa"/>
                                  <w:shd w:val="clear" w:color="auto" w:fill="auto"/>
                                </w:tcPr>
                                <w:p w14:paraId="6A75D7F4"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LC208</w:t>
                                  </w:r>
                                </w:p>
                              </w:tc>
                              <w:tc>
                                <w:tcPr>
                                  <w:tcW w:w="2220" w:type="dxa"/>
                                  <w:shd w:val="clear" w:color="auto" w:fill="auto"/>
                                </w:tcPr>
                                <w:p w14:paraId="45EAAA5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427DAEA9" w14:textId="77777777" w:rsidTr="00E35D4B">
                              <w:trPr>
                                <w:trHeight w:val="20"/>
                                <w:jc w:val="center"/>
                              </w:trPr>
                              <w:tc>
                                <w:tcPr>
                                  <w:tcW w:w="2220" w:type="dxa"/>
                                  <w:shd w:val="clear" w:color="auto" w:fill="auto"/>
                                </w:tcPr>
                                <w:p w14:paraId="4C9BABA7"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LC209</w:t>
                                  </w:r>
                                </w:p>
                              </w:tc>
                              <w:tc>
                                <w:tcPr>
                                  <w:tcW w:w="2220" w:type="dxa"/>
                                  <w:shd w:val="clear" w:color="auto" w:fill="auto"/>
                                </w:tcPr>
                                <w:p w14:paraId="0B1512C4"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20</w:t>
                                  </w:r>
                                </w:p>
                              </w:tc>
                            </w:tr>
                            <w:tr w:rsidR="00D17C4D" w:rsidRPr="00546E71" w14:paraId="27FE6BAA" w14:textId="77777777" w:rsidTr="00E35D4B">
                              <w:trPr>
                                <w:trHeight w:val="80"/>
                                <w:jc w:val="center"/>
                              </w:trPr>
                              <w:tc>
                                <w:tcPr>
                                  <w:tcW w:w="2220" w:type="dxa"/>
                                  <w:shd w:val="clear" w:color="auto" w:fill="auto"/>
                                </w:tcPr>
                                <w:p w14:paraId="6AA271D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LC210</w:t>
                                  </w:r>
                                </w:p>
                              </w:tc>
                              <w:tc>
                                <w:tcPr>
                                  <w:tcW w:w="2220" w:type="dxa"/>
                                  <w:shd w:val="clear" w:color="auto" w:fill="auto"/>
                                </w:tcPr>
                                <w:p w14:paraId="74F64D3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20</w:t>
                                  </w:r>
                                </w:p>
                              </w:tc>
                            </w:tr>
                          </w:tbl>
                          <w:p w14:paraId="6675234F" w14:textId="77777777" w:rsidR="00D17C4D" w:rsidRPr="00FB0CB5" w:rsidRDefault="00D17C4D" w:rsidP="00D17C4D">
                            <w:pPr>
                              <w:spacing w:before="120" w:after="120"/>
                              <w:jc w:val="center"/>
                              <w:rPr>
                                <w:b/>
                                <w:bCs/>
                                <w:color w:val="FF0000"/>
                                <w:sz w:val="32"/>
                                <w:szCs w:val="32"/>
                              </w:rPr>
                            </w:pPr>
                            <w:r w:rsidRPr="00FB0CB5">
                              <w:rPr>
                                <w:b/>
                                <w:bCs/>
                                <w:color w:val="FF0000"/>
                                <w:sz w:val="32"/>
                                <w:szCs w:val="32"/>
                                <w:highlight w:val="yellow"/>
                              </w:rPr>
                              <w:t>OR</w:t>
                            </w:r>
                          </w:p>
                          <w:p w14:paraId="2EFF5F2C" w14:textId="396CC335" w:rsidR="00D17C4D" w:rsidRPr="00D17C4D" w:rsidRDefault="00D17C4D" w:rsidP="00D17C4D">
                            <w:pPr>
                              <w:spacing w:after="120" w:line="240" w:lineRule="auto"/>
                              <w:rPr>
                                <w:color w:val="FFFFFF" w:themeColor="background1"/>
                                <w:szCs w:val="24"/>
                              </w:rPr>
                            </w:pPr>
                            <w:r w:rsidRPr="001F6AC5">
                              <w:rPr>
                                <w:color w:val="F84C24" w:themeColor="accent4"/>
                                <w:szCs w:val="24"/>
                                <w:highlight w:val="yellow"/>
                              </w:rPr>
                              <w:t>FOR EXAMPLE: PWS Name</w:t>
                            </w:r>
                            <w:r w:rsidRPr="001F6AC5">
                              <w:rPr>
                                <w:color w:val="F84C24" w:themeColor="accent4"/>
                                <w:szCs w:val="24"/>
                              </w:rPr>
                              <w:t xml:space="preserve"> </w:t>
                            </w:r>
                            <w:r w:rsidRPr="00546E71">
                              <w:rPr>
                                <w:color w:val="FFFFFF" w:themeColor="background1"/>
                                <w:szCs w:val="24"/>
                              </w:rPr>
                              <w:t xml:space="preserve">exceeded the action level with a </w:t>
                            </w:r>
                            <w:r>
                              <w:rPr>
                                <w:color w:val="FFFFFF" w:themeColor="background1"/>
                                <w:szCs w:val="24"/>
                              </w:rPr>
                              <w:t>90</w:t>
                            </w:r>
                            <w:r w:rsidRPr="006617B9">
                              <w:rPr>
                                <w:color w:val="FFFFFF" w:themeColor="background1"/>
                                <w:szCs w:val="24"/>
                                <w:vertAlign w:val="superscript"/>
                              </w:rPr>
                              <w:t>th</w:t>
                            </w:r>
                            <w:r>
                              <w:rPr>
                                <w:color w:val="FFFFFF" w:themeColor="background1"/>
                                <w:szCs w:val="24"/>
                              </w:rPr>
                              <w:t xml:space="preserve"> </w:t>
                            </w:r>
                            <w:r w:rsidRPr="00546E71">
                              <w:rPr>
                                <w:color w:val="FFFFFF" w:themeColor="background1"/>
                                <w:szCs w:val="24"/>
                              </w:rPr>
                              <w:t xml:space="preserve">percentile of 20 parts per billion (ppb). </w:t>
                            </w:r>
                            <w:r w:rsidRPr="002B54F7">
                              <w:rPr>
                                <w:color w:val="FFFFFF" w:themeColor="background1"/>
                                <w:szCs w:val="24"/>
                              </w:rPr>
                              <w:t xml:space="preserve">Ten samples were taken and resulted in the following lead levels: six </w:t>
                            </w:r>
                            <w:r w:rsidRPr="00546E71">
                              <w:rPr>
                                <w:color w:val="FFFFFF" w:themeColor="background1"/>
                                <w:szCs w:val="24"/>
                              </w:rPr>
                              <w:t xml:space="preserve">samples had results less than 5 ppb, one sample had a result of 7 ppb, two samples were 20 </w:t>
                            </w:r>
                            <w:proofErr w:type="gramStart"/>
                            <w:r w:rsidRPr="00546E71">
                              <w:rPr>
                                <w:color w:val="FFFFFF" w:themeColor="background1"/>
                                <w:szCs w:val="24"/>
                              </w:rPr>
                              <w:t>ppb</w:t>
                            </w:r>
                            <w:proofErr w:type="gramEnd"/>
                            <w:r w:rsidRPr="00546E71">
                              <w:rPr>
                                <w:color w:val="FFFFFF" w:themeColor="background1"/>
                                <w:szCs w:val="24"/>
                              </w:rPr>
                              <w:t xml:space="preserve"> and one sample had a result of 25 ppb.]</w:t>
                            </w:r>
                            <w:r w:rsidR="005A65B8">
                              <w:rPr>
                                <w:color w:val="FFFFFF" w:themeColor="background1"/>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EA0AE7" id="_x0000_t202" coordsize="21600,21600" o:spt="202" path="m,l,21600r21600,l21600,xe">
                <v:stroke joinstyle="miter"/>
                <v:path gradientshapeok="t" o:connecttype="rect"/>
              </v:shapetype>
              <v:shape id="Text Box 2" o:spid="_x0000_s1027" type="#_x0000_t202" style="position:absolute;margin-left:406.5pt;margin-top:0;width:4in;height:428.05pt;z-index:251658243;visibility:visible;mso-wrap-style:square;mso-width-percent:400;mso-height-percent:200;mso-wrap-distance-left:9pt;mso-wrap-distance-top:3.6pt;mso-wrap-distance-right:9pt;mso-wrap-distance-bottom:3.6pt;mso-position-horizontal:absolute;mso-position-horizontal-relative:margin;mso-position-vertical:top;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" fillcolor="#14756e [3204]" stroked="f">
                <v:textbox style="mso-fit-shape-to-text:t">
                  <w:txbxContent>
                    <w:p w14:paraId="1FACF293" w14:textId="26402BA7" w:rsidR="00D17C4D" w:rsidRPr="00870619" w:rsidRDefault="00D17C4D" w:rsidP="00D17C4D">
                      <w:pPr>
                        <w:jc w:val="both"/>
                        <w:rPr>
                          <w:rFonts w:ascii="Source Sans 3" w:hAnsi="Source Sans 3" w:cs="Arial"/>
                          <w:b/>
                          <w:color w:val="FFFFFF" w:themeColor="background1"/>
                          <w:sz w:val="40"/>
                          <w:szCs w:val="40"/>
                        </w:rPr>
                      </w:pPr>
                      <w:r w:rsidRPr="00870619">
                        <w:rPr>
                          <w:rFonts w:ascii="Source Sans 3" w:hAnsi="Source Sans 3" w:cs="Arial"/>
                          <w:b/>
                          <w:color w:val="FFFFFF" w:themeColor="background1"/>
                          <w:sz w:val="40"/>
                          <w:szCs w:val="40"/>
                        </w:rPr>
                        <w:t>LABORATORY RESULTS</w:t>
                      </w:r>
                    </w:p>
                    <w:p w14:paraId="48E2A52D" w14:textId="77777777" w:rsidR="00D17C4D" w:rsidRPr="00546E71" w:rsidRDefault="00D17C4D" w:rsidP="00D17C4D">
                      <w:pPr>
                        <w:spacing w:after="120" w:line="240" w:lineRule="auto"/>
                        <w:rPr>
                          <w:rFonts w:cs="Arial"/>
                          <w:color w:val="FFFFFF" w:themeColor="background1"/>
                          <w:szCs w:val="24"/>
                        </w:rPr>
                      </w:pPr>
                      <w:r w:rsidRPr="001F6AC5">
                        <w:rPr>
                          <w:rFonts w:cs="Arial"/>
                          <w:color w:val="F84C24" w:themeColor="accent4"/>
                          <w:szCs w:val="24"/>
                          <w:highlight w:val="yellow"/>
                        </w:rPr>
                        <w:t>[INSERT ANALYSIS OF COMPLIANCE SAMPLES, FOR EXAMPLE: PWS Name</w:t>
                      </w:r>
                      <w:r w:rsidRPr="00546E71">
                        <w:rPr>
                          <w:rFonts w:cs="Arial"/>
                          <w:color w:val="FFFFFF" w:themeColor="background1"/>
                          <w:szCs w:val="24"/>
                        </w:rPr>
                        <w:t xml:space="preserve"> exceeded the action level with a </w:t>
                      </w:r>
                      <w:r>
                        <w:rPr>
                          <w:rFonts w:cs="Arial"/>
                          <w:color w:val="FFFFFF" w:themeColor="background1"/>
                          <w:szCs w:val="24"/>
                        </w:rPr>
                        <w:t>90</w:t>
                      </w:r>
                      <w:r w:rsidRPr="002F1AD2">
                        <w:rPr>
                          <w:rFonts w:cs="Arial"/>
                          <w:color w:val="FFFFFF" w:themeColor="background1"/>
                          <w:szCs w:val="24"/>
                          <w:vertAlign w:val="superscript"/>
                        </w:rPr>
                        <w:t>th</w:t>
                      </w:r>
                      <w:r w:rsidRPr="00546E71">
                        <w:rPr>
                          <w:rFonts w:cs="Arial"/>
                          <w:color w:val="FFFFFF" w:themeColor="background1"/>
                          <w:szCs w:val="24"/>
                        </w:rPr>
                        <w:t xml:space="preserve"> percentile of 20 parts per billion (ppb). </w:t>
                      </w:r>
                      <w:r w:rsidRPr="002B54F7">
                        <w:rPr>
                          <w:rFonts w:cs="Arial"/>
                          <w:color w:val="FFFFFF" w:themeColor="background1"/>
                          <w:szCs w:val="24"/>
                        </w:rPr>
                        <w:t>Ten</w:t>
                      </w:r>
                      <w:r w:rsidRPr="00546E71">
                        <w:rPr>
                          <w:rFonts w:cs="Arial"/>
                          <w:color w:val="FFFFFF" w:themeColor="background1"/>
                          <w:szCs w:val="24"/>
                        </w:rPr>
                        <w:t xml:space="preserve"> samples were taken. The following table summarizes the lead sampling results.</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0"/>
                        <w:gridCol w:w="2220"/>
                      </w:tblGrid>
                      <w:tr w:rsidR="00D17C4D" w:rsidRPr="00546E71" w14:paraId="520E7CCE" w14:textId="77777777" w:rsidTr="00E35D4B">
                        <w:trPr>
                          <w:trHeight w:val="20"/>
                          <w:jc w:val="center"/>
                        </w:trPr>
                        <w:tc>
                          <w:tcPr>
                            <w:tcW w:w="2220" w:type="dxa"/>
                            <w:shd w:val="clear" w:color="auto" w:fill="auto"/>
                            <w:vAlign w:val="bottom"/>
                          </w:tcPr>
                          <w:p w14:paraId="39E79CE5" w14:textId="77777777" w:rsidR="00D17C4D" w:rsidRPr="00546E71" w:rsidRDefault="00D17C4D" w:rsidP="00D17C4D">
                            <w:pPr>
                              <w:spacing w:after="0" w:line="240" w:lineRule="auto"/>
                              <w:jc w:val="center"/>
                              <w:rPr>
                                <w:rFonts w:cs="Arial"/>
                                <w:b/>
                                <w:color w:val="FFFFFF" w:themeColor="background1"/>
                              </w:rPr>
                            </w:pPr>
                            <w:r w:rsidRPr="00546E71">
                              <w:rPr>
                                <w:rFonts w:cs="Arial"/>
                                <w:b/>
                                <w:color w:val="FFFFFF" w:themeColor="background1"/>
                              </w:rPr>
                              <w:t>Sample ID</w:t>
                            </w:r>
                          </w:p>
                        </w:tc>
                        <w:tc>
                          <w:tcPr>
                            <w:tcW w:w="2220" w:type="dxa"/>
                            <w:shd w:val="clear" w:color="auto" w:fill="auto"/>
                            <w:vAlign w:val="bottom"/>
                          </w:tcPr>
                          <w:p w14:paraId="057AC61A" w14:textId="77777777" w:rsidR="00D17C4D" w:rsidRPr="00546E71" w:rsidRDefault="00D17C4D" w:rsidP="00D17C4D">
                            <w:pPr>
                              <w:spacing w:after="0" w:line="240" w:lineRule="auto"/>
                              <w:jc w:val="center"/>
                              <w:rPr>
                                <w:rFonts w:cs="Arial"/>
                                <w:b/>
                                <w:color w:val="FFFFFF" w:themeColor="background1"/>
                              </w:rPr>
                            </w:pPr>
                            <w:r w:rsidRPr="00546E71">
                              <w:rPr>
                                <w:rFonts w:cs="Arial"/>
                                <w:b/>
                                <w:color w:val="FFFFFF" w:themeColor="background1"/>
                              </w:rPr>
                              <w:t>Lead Result (ppb)</w:t>
                            </w:r>
                          </w:p>
                        </w:tc>
                      </w:tr>
                      <w:tr w:rsidR="00D17C4D" w:rsidRPr="00546E71" w14:paraId="5123F2D6" w14:textId="77777777" w:rsidTr="00E35D4B">
                        <w:trPr>
                          <w:trHeight w:val="20"/>
                          <w:jc w:val="center"/>
                        </w:trPr>
                        <w:tc>
                          <w:tcPr>
                            <w:tcW w:w="2220" w:type="dxa"/>
                            <w:shd w:val="clear" w:color="auto" w:fill="auto"/>
                          </w:tcPr>
                          <w:p w14:paraId="10D6CEDE"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LC201</w:t>
                            </w:r>
                          </w:p>
                        </w:tc>
                        <w:tc>
                          <w:tcPr>
                            <w:tcW w:w="2220" w:type="dxa"/>
                            <w:shd w:val="clear" w:color="auto" w:fill="auto"/>
                          </w:tcPr>
                          <w:p w14:paraId="1BCAE0E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25</w:t>
                            </w:r>
                          </w:p>
                        </w:tc>
                      </w:tr>
                      <w:tr w:rsidR="00D17C4D" w:rsidRPr="00546E71" w14:paraId="3D88A084" w14:textId="77777777" w:rsidTr="00E35D4B">
                        <w:trPr>
                          <w:trHeight w:val="20"/>
                          <w:jc w:val="center"/>
                        </w:trPr>
                        <w:tc>
                          <w:tcPr>
                            <w:tcW w:w="2220" w:type="dxa"/>
                            <w:shd w:val="clear" w:color="auto" w:fill="auto"/>
                          </w:tcPr>
                          <w:p w14:paraId="6B27D68E"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LC202</w:t>
                            </w:r>
                          </w:p>
                        </w:tc>
                        <w:tc>
                          <w:tcPr>
                            <w:tcW w:w="2220" w:type="dxa"/>
                            <w:shd w:val="clear" w:color="auto" w:fill="auto"/>
                          </w:tcPr>
                          <w:p w14:paraId="725EE51E"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71203BD2" w14:textId="77777777" w:rsidTr="00E35D4B">
                        <w:trPr>
                          <w:trHeight w:val="20"/>
                          <w:jc w:val="center"/>
                        </w:trPr>
                        <w:tc>
                          <w:tcPr>
                            <w:tcW w:w="2220" w:type="dxa"/>
                            <w:shd w:val="clear" w:color="auto" w:fill="auto"/>
                          </w:tcPr>
                          <w:p w14:paraId="3D82C21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LC203</w:t>
                            </w:r>
                          </w:p>
                        </w:tc>
                        <w:tc>
                          <w:tcPr>
                            <w:tcW w:w="2220" w:type="dxa"/>
                            <w:shd w:val="clear" w:color="auto" w:fill="auto"/>
                          </w:tcPr>
                          <w:p w14:paraId="5C5CD9E6"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3A4D7DA4" w14:textId="77777777" w:rsidTr="00E35D4B">
                        <w:trPr>
                          <w:trHeight w:val="20"/>
                          <w:jc w:val="center"/>
                        </w:trPr>
                        <w:tc>
                          <w:tcPr>
                            <w:tcW w:w="2220" w:type="dxa"/>
                            <w:shd w:val="clear" w:color="auto" w:fill="auto"/>
                          </w:tcPr>
                          <w:p w14:paraId="7CA3DD5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LC204</w:t>
                            </w:r>
                          </w:p>
                        </w:tc>
                        <w:tc>
                          <w:tcPr>
                            <w:tcW w:w="2220" w:type="dxa"/>
                            <w:shd w:val="clear" w:color="auto" w:fill="auto"/>
                          </w:tcPr>
                          <w:p w14:paraId="35708FE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7</w:t>
                            </w:r>
                          </w:p>
                        </w:tc>
                      </w:tr>
                      <w:tr w:rsidR="00D17C4D" w:rsidRPr="00546E71" w14:paraId="4A1CD47C" w14:textId="77777777" w:rsidTr="00E35D4B">
                        <w:trPr>
                          <w:trHeight w:val="20"/>
                          <w:jc w:val="center"/>
                        </w:trPr>
                        <w:tc>
                          <w:tcPr>
                            <w:tcW w:w="2220" w:type="dxa"/>
                            <w:shd w:val="clear" w:color="auto" w:fill="auto"/>
                          </w:tcPr>
                          <w:p w14:paraId="49D9C58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LC205</w:t>
                            </w:r>
                          </w:p>
                        </w:tc>
                        <w:tc>
                          <w:tcPr>
                            <w:tcW w:w="2220" w:type="dxa"/>
                            <w:shd w:val="clear" w:color="auto" w:fill="auto"/>
                          </w:tcPr>
                          <w:p w14:paraId="427CD5A4"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7B573C1C" w14:textId="77777777" w:rsidTr="00E35D4B">
                        <w:trPr>
                          <w:trHeight w:val="20"/>
                          <w:jc w:val="center"/>
                        </w:trPr>
                        <w:tc>
                          <w:tcPr>
                            <w:tcW w:w="2220" w:type="dxa"/>
                            <w:shd w:val="clear" w:color="auto" w:fill="auto"/>
                          </w:tcPr>
                          <w:p w14:paraId="4F108611"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LC206</w:t>
                            </w:r>
                          </w:p>
                        </w:tc>
                        <w:tc>
                          <w:tcPr>
                            <w:tcW w:w="2220" w:type="dxa"/>
                            <w:shd w:val="clear" w:color="auto" w:fill="auto"/>
                          </w:tcPr>
                          <w:p w14:paraId="47F41F07"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4381ED35" w14:textId="77777777" w:rsidTr="00E35D4B">
                        <w:trPr>
                          <w:trHeight w:val="20"/>
                          <w:jc w:val="center"/>
                        </w:trPr>
                        <w:tc>
                          <w:tcPr>
                            <w:tcW w:w="2220" w:type="dxa"/>
                            <w:shd w:val="clear" w:color="auto" w:fill="auto"/>
                          </w:tcPr>
                          <w:p w14:paraId="5CAA05F1"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LC207</w:t>
                            </w:r>
                          </w:p>
                        </w:tc>
                        <w:tc>
                          <w:tcPr>
                            <w:tcW w:w="2220" w:type="dxa"/>
                            <w:shd w:val="clear" w:color="auto" w:fill="auto"/>
                          </w:tcPr>
                          <w:p w14:paraId="01B2CD7D"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5695D1BA" w14:textId="77777777" w:rsidTr="00E35D4B">
                        <w:trPr>
                          <w:trHeight w:val="20"/>
                          <w:jc w:val="center"/>
                        </w:trPr>
                        <w:tc>
                          <w:tcPr>
                            <w:tcW w:w="2220" w:type="dxa"/>
                            <w:shd w:val="clear" w:color="auto" w:fill="auto"/>
                          </w:tcPr>
                          <w:p w14:paraId="6A75D7F4"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LC208</w:t>
                            </w:r>
                          </w:p>
                        </w:tc>
                        <w:tc>
                          <w:tcPr>
                            <w:tcW w:w="2220" w:type="dxa"/>
                            <w:shd w:val="clear" w:color="auto" w:fill="auto"/>
                          </w:tcPr>
                          <w:p w14:paraId="45EAAA5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&lt;5</w:t>
                            </w:r>
                          </w:p>
                        </w:tc>
                      </w:tr>
                      <w:tr w:rsidR="00D17C4D" w:rsidRPr="00546E71" w14:paraId="427DAEA9" w14:textId="77777777" w:rsidTr="00E35D4B">
                        <w:trPr>
                          <w:trHeight w:val="20"/>
                          <w:jc w:val="center"/>
                        </w:trPr>
                        <w:tc>
                          <w:tcPr>
                            <w:tcW w:w="2220" w:type="dxa"/>
                            <w:shd w:val="clear" w:color="auto" w:fill="auto"/>
                          </w:tcPr>
                          <w:p w14:paraId="4C9BABA7"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LC209</w:t>
                            </w:r>
                          </w:p>
                        </w:tc>
                        <w:tc>
                          <w:tcPr>
                            <w:tcW w:w="2220" w:type="dxa"/>
                            <w:shd w:val="clear" w:color="auto" w:fill="auto"/>
                          </w:tcPr>
                          <w:p w14:paraId="0B1512C4"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20</w:t>
                            </w:r>
                          </w:p>
                        </w:tc>
                      </w:tr>
                      <w:tr w:rsidR="00D17C4D" w:rsidRPr="00546E71" w14:paraId="27FE6BAA" w14:textId="77777777" w:rsidTr="00E35D4B">
                        <w:trPr>
                          <w:trHeight w:val="80"/>
                          <w:jc w:val="center"/>
                        </w:trPr>
                        <w:tc>
                          <w:tcPr>
                            <w:tcW w:w="2220" w:type="dxa"/>
                            <w:shd w:val="clear" w:color="auto" w:fill="auto"/>
                          </w:tcPr>
                          <w:p w14:paraId="6AA271D8"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LC210</w:t>
                            </w:r>
                          </w:p>
                        </w:tc>
                        <w:tc>
                          <w:tcPr>
                            <w:tcW w:w="2220" w:type="dxa"/>
                            <w:shd w:val="clear" w:color="auto" w:fill="auto"/>
                          </w:tcPr>
                          <w:p w14:paraId="74F64D3F" w14:textId="77777777" w:rsidR="00D17C4D" w:rsidRPr="00546E71" w:rsidRDefault="00D17C4D" w:rsidP="00D17C4D">
                            <w:pPr>
                              <w:spacing w:after="0" w:line="240" w:lineRule="auto"/>
                              <w:jc w:val="center"/>
                              <w:rPr>
                                <w:rFonts w:cs="Arial"/>
                                <w:color w:val="FFFFFF" w:themeColor="background1"/>
                              </w:rPr>
                            </w:pPr>
                            <w:r w:rsidRPr="00546E71">
                              <w:rPr>
                                <w:rFonts w:cs="Arial"/>
                                <w:color w:val="FFFFFF" w:themeColor="background1"/>
                              </w:rPr>
                              <w:t>20</w:t>
                            </w:r>
                          </w:p>
                        </w:tc>
                      </w:tr>
                    </w:tbl>
                    <w:p w14:paraId="6675234F" w14:textId="77777777" w:rsidR="00D17C4D" w:rsidRPr="00FB0CB5" w:rsidRDefault="00D17C4D" w:rsidP="00D17C4D">
                      <w:pPr>
                        <w:spacing w:before="120" w:after="120"/>
                        <w:jc w:val="center"/>
                        <w:rPr>
                          <w:b/>
                          <w:bCs/>
                          <w:color w:val="FF0000"/>
                          <w:sz w:val="32"/>
                          <w:szCs w:val="32"/>
                        </w:rPr>
                      </w:pPr>
                      <w:r w:rsidRPr="00FB0CB5">
                        <w:rPr>
                          <w:b/>
                          <w:bCs/>
                          <w:color w:val="FF0000"/>
                          <w:sz w:val="32"/>
                          <w:szCs w:val="32"/>
                          <w:highlight w:val="yellow"/>
                        </w:rPr>
                        <w:t>OR</w:t>
                      </w:r>
                    </w:p>
                    <w:p w14:paraId="2EFF5F2C" w14:textId="396CC335" w:rsidR="00D17C4D" w:rsidRPr="00D17C4D" w:rsidRDefault="00D17C4D" w:rsidP="00D17C4D">
                      <w:pPr>
                        <w:spacing w:after="120" w:line="240" w:lineRule="auto"/>
                        <w:rPr>
                          <w:color w:val="FFFFFF" w:themeColor="background1"/>
                          <w:szCs w:val="24"/>
                        </w:rPr>
                      </w:pPr>
                      <w:r w:rsidRPr="001F6AC5">
                        <w:rPr>
                          <w:color w:val="F84C24" w:themeColor="accent4"/>
                          <w:szCs w:val="24"/>
                          <w:highlight w:val="yellow"/>
                        </w:rPr>
                        <w:t>FOR EXAMPLE: PWS Name</w:t>
                      </w:r>
                      <w:r w:rsidRPr="001F6AC5">
                        <w:rPr>
                          <w:color w:val="F84C24" w:themeColor="accent4"/>
                          <w:szCs w:val="24"/>
                        </w:rPr>
                        <w:t xml:space="preserve"> </w:t>
                      </w:r>
                      <w:r w:rsidRPr="00546E71">
                        <w:rPr>
                          <w:color w:val="FFFFFF" w:themeColor="background1"/>
                          <w:szCs w:val="24"/>
                        </w:rPr>
                        <w:t xml:space="preserve">exceeded the action level with a </w:t>
                      </w:r>
                      <w:r>
                        <w:rPr>
                          <w:color w:val="FFFFFF" w:themeColor="background1"/>
                          <w:szCs w:val="24"/>
                        </w:rPr>
                        <w:t>90</w:t>
                      </w:r>
                      <w:r w:rsidRPr="006617B9">
                        <w:rPr>
                          <w:color w:val="FFFFFF" w:themeColor="background1"/>
                          <w:szCs w:val="24"/>
                          <w:vertAlign w:val="superscript"/>
                        </w:rPr>
                        <w:t>th</w:t>
                      </w:r>
                      <w:r>
                        <w:rPr>
                          <w:color w:val="FFFFFF" w:themeColor="background1"/>
                          <w:szCs w:val="24"/>
                        </w:rPr>
                        <w:t xml:space="preserve"> </w:t>
                      </w:r>
                      <w:r w:rsidRPr="00546E71">
                        <w:rPr>
                          <w:color w:val="FFFFFF" w:themeColor="background1"/>
                          <w:szCs w:val="24"/>
                        </w:rPr>
                        <w:t xml:space="preserve">percentile of 20 parts per billion (ppb). </w:t>
                      </w:r>
                      <w:r w:rsidRPr="002B54F7">
                        <w:rPr>
                          <w:color w:val="FFFFFF" w:themeColor="background1"/>
                          <w:szCs w:val="24"/>
                        </w:rPr>
                        <w:t xml:space="preserve">Ten samples were taken and resulted in the following lead levels: six </w:t>
                      </w:r>
                      <w:r w:rsidRPr="00546E71">
                        <w:rPr>
                          <w:color w:val="FFFFFF" w:themeColor="background1"/>
                          <w:szCs w:val="24"/>
                        </w:rPr>
                        <w:t xml:space="preserve">samples had results less than 5 ppb, one sample had a result of 7 ppb, two samples were 20 </w:t>
                      </w:r>
                      <w:proofErr w:type="gramStart"/>
                      <w:r w:rsidRPr="00546E71">
                        <w:rPr>
                          <w:color w:val="FFFFFF" w:themeColor="background1"/>
                          <w:szCs w:val="24"/>
                        </w:rPr>
                        <w:t>ppb</w:t>
                      </w:r>
                      <w:proofErr w:type="gramEnd"/>
                      <w:r w:rsidRPr="00546E71">
                        <w:rPr>
                          <w:color w:val="FFFFFF" w:themeColor="background1"/>
                          <w:szCs w:val="24"/>
                        </w:rPr>
                        <w:t xml:space="preserve"> and one sample had a result of 25 ppb.]</w:t>
                      </w:r>
                      <w:r w:rsidR="005A65B8">
                        <w:rPr>
                          <w:color w:val="FFFFFF" w:themeColor="background1"/>
                          <w:szCs w:val="24"/>
                        </w:rPr>
                        <w:t xml:space="preserve"> </w:t>
                      </w:r>
                    </w:p>
                  </w:txbxContent>
                </v:textbox>
                <w10:wrap type="square" anchorx="margin" anchory="margin"/>
              </v:shape>
            </w:pict>
          </mc:Fallback>
        </mc:AlternateContent>
      </w:r>
    </w:p>
    <w:sectPr w:rsidR="00617F7D" w:rsidRPr="004F60C3" w:rsidSect="00870619">
      <w:pgSz w:w="15840" w:h="12240" w:orient="landscape" w:code="1"/>
      <w:pgMar w:top="720" w:right="720" w:bottom="720" w:left="72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E988C" w14:textId="77777777" w:rsidR="009F7507" w:rsidRDefault="009F7507" w:rsidP="00A63A6C">
      <w:pPr>
        <w:spacing w:after="0" w:line="240" w:lineRule="auto"/>
      </w:pPr>
      <w:r>
        <w:separator/>
      </w:r>
    </w:p>
  </w:endnote>
  <w:endnote w:type="continuationSeparator" w:id="0">
    <w:p w14:paraId="7564166C" w14:textId="77777777" w:rsidR="009F7507" w:rsidRDefault="009F7507" w:rsidP="00A63A6C">
      <w:pPr>
        <w:spacing w:after="0" w:line="240" w:lineRule="auto"/>
      </w:pPr>
      <w:r>
        <w:continuationSeparator/>
      </w:r>
    </w:p>
  </w:endnote>
  <w:endnote w:type="continuationNotice" w:id="1">
    <w:p w14:paraId="43B8B11B" w14:textId="77777777" w:rsidR="009F7507" w:rsidRDefault="009F75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0000003" w:usb2="00000000" w:usb3="00000000" w:csb0="0000019F" w:csb1="00000000"/>
  </w:font>
  <w:font w:name="Source Sans 3">
    <w:panose1 w:val="020B0503030403020204"/>
    <w:charset w:val="00"/>
    <w:family w:val="swiss"/>
    <w:pitch w:val="variable"/>
    <w:sig w:usb0="E00002FF" w:usb1="00002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7C584" w14:textId="77777777" w:rsidR="009F7507" w:rsidRDefault="009F7507" w:rsidP="00A63A6C">
      <w:pPr>
        <w:spacing w:after="0" w:line="240" w:lineRule="auto"/>
      </w:pPr>
      <w:r>
        <w:separator/>
      </w:r>
    </w:p>
  </w:footnote>
  <w:footnote w:type="continuationSeparator" w:id="0">
    <w:p w14:paraId="6A81497D" w14:textId="77777777" w:rsidR="009F7507" w:rsidRDefault="009F7507" w:rsidP="00A63A6C">
      <w:pPr>
        <w:spacing w:after="0" w:line="240" w:lineRule="auto"/>
      </w:pPr>
      <w:r>
        <w:continuationSeparator/>
      </w:r>
    </w:p>
  </w:footnote>
  <w:footnote w:type="continuationNotice" w:id="1">
    <w:p w14:paraId="3084CA5F" w14:textId="77777777" w:rsidR="009F7507" w:rsidRDefault="009F75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400576">
    <w:abstractNumId w:val="2"/>
  </w:num>
  <w:num w:numId="2" w16cid:durableId="914974159">
    <w:abstractNumId w:val="4"/>
  </w:num>
  <w:num w:numId="3" w16cid:durableId="874467502">
    <w:abstractNumId w:val="3"/>
  </w:num>
  <w:num w:numId="4" w16cid:durableId="1195652655">
    <w:abstractNumId w:val="0"/>
  </w:num>
  <w:num w:numId="5" w16cid:durableId="1970473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6F7F05"/>
    <w:rsid w:val="00002642"/>
    <w:rsid w:val="0001487E"/>
    <w:rsid w:val="0001638A"/>
    <w:rsid w:val="00024F90"/>
    <w:rsid w:val="0002620A"/>
    <w:rsid w:val="00037F6E"/>
    <w:rsid w:val="00047CE7"/>
    <w:rsid w:val="000516BB"/>
    <w:rsid w:val="000529F1"/>
    <w:rsid w:val="00052E22"/>
    <w:rsid w:val="00053705"/>
    <w:rsid w:val="0005379A"/>
    <w:rsid w:val="0006324A"/>
    <w:rsid w:val="00075E8E"/>
    <w:rsid w:val="00082DF3"/>
    <w:rsid w:val="00084FF8"/>
    <w:rsid w:val="0008671B"/>
    <w:rsid w:val="00087ED6"/>
    <w:rsid w:val="000A62EA"/>
    <w:rsid w:val="000B3301"/>
    <w:rsid w:val="000B3B89"/>
    <w:rsid w:val="000B451E"/>
    <w:rsid w:val="000D0AA7"/>
    <w:rsid w:val="000D0B00"/>
    <w:rsid w:val="000F323E"/>
    <w:rsid w:val="00121818"/>
    <w:rsid w:val="001237B0"/>
    <w:rsid w:val="001401F6"/>
    <w:rsid w:val="00153D34"/>
    <w:rsid w:val="00180CFA"/>
    <w:rsid w:val="001842E5"/>
    <w:rsid w:val="00197414"/>
    <w:rsid w:val="001A536D"/>
    <w:rsid w:val="001B3360"/>
    <w:rsid w:val="001B7E9E"/>
    <w:rsid w:val="001D0736"/>
    <w:rsid w:val="001D34C6"/>
    <w:rsid w:val="001D3E9C"/>
    <w:rsid w:val="001E2618"/>
    <w:rsid w:val="001F0F85"/>
    <w:rsid w:val="001F5C05"/>
    <w:rsid w:val="001F6AC5"/>
    <w:rsid w:val="001F7BC5"/>
    <w:rsid w:val="0021311F"/>
    <w:rsid w:val="00220B9B"/>
    <w:rsid w:val="002669F8"/>
    <w:rsid w:val="0028265E"/>
    <w:rsid w:val="002A4639"/>
    <w:rsid w:val="002B4439"/>
    <w:rsid w:val="002B54F7"/>
    <w:rsid w:val="002B5655"/>
    <w:rsid w:val="002C30FB"/>
    <w:rsid w:val="002E700F"/>
    <w:rsid w:val="002F1AD2"/>
    <w:rsid w:val="002F517F"/>
    <w:rsid w:val="00310C8A"/>
    <w:rsid w:val="003129F0"/>
    <w:rsid w:val="0032122F"/>
    <w:rsid w:val="00327A7B"/>
    <w:rsid w:val="0033160C"/>
    <w:rsid w:val="00332026"/>
    <w:rsid w:val="00333AAD"/>
    <w:rsid w:val="00333F79"/>
    <w:rsid w:val="0033767E"/>
    <w:rsid w:val="00346FEB"/>
    <w:rsid w:val="00366EF5"/>
    <w:rsid w:val="003A0A92"/>
    <w:rsid w:val="003A290D"/>
    <w:rsid w:val="003C2F6B"/>
    <w:rsid w:val="003D0860"/>
    <w:rsid w:val="003D7B43"/>
    <w:rsid w:val="003E3496"/>
    <w:rsid w:val="003F234D"/>
    <w:rsid w:val="00415C99"/>
    <w:rsid w:val="00475E10"/>
    <w:rsid w:val="00486828"/>
    <w:rsid w:val="00494DF6"/>
    <w:rsid w:val="004A7CCE"/>
    <w:rsid w:val="004C0C3F"/>
    <w:rsid w:val="004C43D2"/>
    <w:rsid w:val="004C6B8A"/>
    <w:rsid w:val="004D21FF"/>
    <w:rsid w:val="004D3202"/>
    <w:rsid w:val="004E1FFC"/>
    <w:rsid w:val="004E4BD9"/>
    <w:rsid w:val="004E5762"/>
    <w:rsid w:val="004F60C3"/>
    <w:rsid w:val="005030F4"/>
    <w:rsid w:val="00503CB7"/>
    <w:rsid w:val="00506E3F"/>
    <w:rsid w:val="00522DD6"/>
    <w:rsid w:val="00533DB7"/>
    <w:rsid w:val="005342EE"/>
    <w:rsid w:val="00546E71"/>
    <w:rsid w:val="005703CB"/>
    <w:rsid w:val="005729DE"/>
    <w:rsid w:val="00593F53"/>
    <w:rsid w:val="005978FD"/>
    <w:rsid w:val="005A20B8"/>
    <w:rsid w:val="005A586E"/>
    <w:rsid w:val="005A65B8"/>
    <w:rsid w:val="005B1DED"/>
    <w:rsid w:val="005B275C"/>
    <w:rsid w:val="005B6BBD"/>
    <w:rsid w:val="005C2C1E"/>
    <w:rsid w:val="005F1DEF"/>
    <w:rsid w:val="005F4B01"/>
    <w:rsid w:val="005F7996"/>
    <w:rsid w:val="00601D66"/>
    <w:rsid w:val="00617F7D"/>
    <w:rsid w:val="00624D51"/>
    <w:rsid w:val="00642B92"/>
    <w:rsid w:val="0064312D"/>
    <w:rsid w:val="006462A0"/>
    <w:rsid w:val="006467BC"/>
    <w:rsid w:val="006617B9"/>
    <w:rsid w:val="00671B9F"/>
    <w:rsid w:val="006960F4"/>
    <w:rsid w:val="006A2477"/>
    <w:rsid w:val="006A3A69"/>
    <w:rsid w:val="006B6D4B"/>
    <w:rsid w:val="006C02E7"/>
    <w:rsid w:val="006F7F05"/>
    <w:rsid w:val="00713367"/>
    <w:rsid w:val="00744A57"/>
    <w:rsid w:val="007574CB"/>
    <w:rsid w:val="007766B6"/>
    <w:rsid w:val="007831F1"/>
    <w:rsid w:val="007A1EED"/>
    <w:rsid w:val="007A5ECE"/>
    <w:rsid w:val="007C106A"/>
    <w:rsid w:val="007E10BC"/>
    <w:rsid w:val="007E3857"/>
    <w:rsid w:val="007E52B3"/>
    <w:rsid w:val="007F19C0"/>
    <w:rsid w:val="007F250D"/>
    <w:rsid w:val="00841014"/>
    <w:rsid w:val="00846719"/>
    <w:rsid w:val="008546A8"/>
    <w:rsid w:val="00857787"/>
    <w:rsid w:val="00864509"/>
    <w:rsid w:val="00870619"/>
    <w:rsid w:val="00885BC3"/>
    <w:rsid w:val="00887C1B"/>
    <w:rsid w:val="008B7602"/>
    <w:rsid w:val="008C3979"/>
    <w:rsid w:val="008C770D"/>
    <w:rsid w:val="008D1334"/>
    <w:rsid w:val="008E2851"/>
    <w:rsid w:val="008E560F"/>
    <w:rsid w:val="008F2B87"/>
    <w:rsid w:val="00922B8C"/>
    <w:rsid w:val="00922FCD"/>
    <w:rsid w:val="00944ED0"/>
    <w:rsid w:val="00965DF5"/>
    <w:rsid w:val="009717E4"/>
    <w:rsid w:val="009802BB"/>
    <w:rsid w:val="009912BA"/>
    <w:rsid w:val="0099328E"/>
    <w:rsid w:val="009A3397"/>
    <w:rsid w:val="009D472B"/>
    <w:rsid w:val="009F4FE7"/>
    <w:rsid w:val="009F7507"/>
    <w:rsid w:val="009F7D96"/>
    <w:rsid w:val="00A178BD"/>
    <w:rsid w:val="00A17EAB"/>
    <w:rsid w:val="00A47DBD"/>
    <w:rsid w:val="00A53C48"/>
    <w:rsid w:val="00A57E76"/>
    <w:rsid w:val="00A618B4"/>
    <w:rsid w:val="00A63A6C"/>
    <w:rsid w:val="00A852FD"/>
    <w:rsid w:val="00A91889"/>
    <w:rsid w:val="00AA3893"/>
    <w:rsid w:val="00AB538E"/>
    <w:rsid w:val="00AE6FF4"/>
    <w:rsid w:val="00B028F6"/>
    <w:rsid w:val="00B04379"/>
    <w:rsid w:val="00B060F1"/>
    <w:rsid w:val="00B069D9"/>
    <w:rsid w:val="00B0794A"/>
    <w:rsid w:val="00B07FC3"/>
    <w:rsid w:val="00B12BB4"/>
    <w:rsid w:val="00B2100E"/>
    <w:rsid w:val="00B225C1"/>
    <w:rsid w:val="00B23730"/>
    <w:rsid w:val="00B31872"/>
    <w:rsid w:val="00B401C9"/>
    <w:rsid w:val="00B759B7"/>
    <w:rsid w:val="00B80D94"/>
    <w:rsid w:val="00B81EF3"/>
    <w:rsid w:val="00B87FE5"/>
    <w:rsid w:val="00B95AB3"/>
    <w:rsid w:val="00BC61C6"/>
    <w:rsid w:val="00BD6F88"/>
    <w:rsid w:val="00BE04DF"/>
    <w:rsid w:val="00BE0D18"/>
    <w:rsid w:val="00BE4587"/>
    <w:rsid w:val="00BF62E5"/>
    <w:rsid w:val="00C034E4"/>
    <w:rsid w:val="00C264F9"/>
    <w:rsid w:val="00C47689"/>
    <w:rsid w:val="00C6044C"/>
    <w:rsid w:val="00C63199"/>
    <w:rsid w:val="00C749F2"/>
    <w:rsid w:val="00C754F2"/>
    <w:rsid w:val="00C97BBF"/>
    <w:rsid w:val="00CB43CD"/>
    <w:rsid w:val="00CB4D47"/>
    <w:rsid w:val="00CD2A19"/>
    <w:rsid w:val="00CD7B1F"/>
    <w:rsid w:val="00CE4711"/>
    <w:rsid w:val="00D02B74"/>
    <w:rsid w:val="00D1081A"/>
    <w:rsid w:val="00D17C4D"/>
    <w:rsid w:val="00D25DDF"/>
    <w:rsid w:val="00D30CD0"/>
    <w:rsid w:val="00D42475"/>
    <w:rsid w:val="00D528B9"/>
    <w:rsid w:val="00D75CE6"/>
    <w:rsid w:val="00D868AE"/>
    <w:rsid w:val="00D91887"/>
    <w:rsid w:val="00DB1878"/>
    <w:rsid w:val="00DB5DAB"/>
    <w:rsid w:val="00DC49B0"/>
    <w:rsid w:val="00DD402D"/>
    <w:rsid w:val="00DD58CC"/>
    <w:rsid w:val="00DE03FC"/>
    <w:rsid w:val="00DE2F2B"/>
    <w:rsid w:val="00DE3223"/>
    <w:rsid w:val="00DE6CD4"/>
    <w:rsid w:val="00E203D4"/>
    <w:rsid w:val="00E33FB2"/>
    <w:rsid w:val="00E35D4B"/>
    <w:rsid w:val="00E403F2"/>
    <w:rsid w:val="00E43389"/>
    <w:rsid w:val="00E6258B"/>
    <w:rsid w:val="00E64C20"/>
    <w:rsid w:val="00E71809"/>
    <w:rsid w:val="00E77529"/>
    <w:rsid w:val="00E819C5"/>
    <w:rsid w:val="00E91500"/>
    <w:rsid w:val="00E94F13"/>
    <w:rsid w:val="00EA79BE"/>
    <w:rsid w:val="00EB6F14"/>
    <w:rsid w:val="00EC30C9"/>
    <w:rsid w:val="00EC4894"/>
    <w:rsid w:val="00EC6438"/>
    <w:rsid w:val="00EE76D2"/>
    <w:rsid w:val="00EF570D"/>
    <w:rsid w:val="00F13E0F"/>
    <w:rsid w:val="00F4640E"/>
    <w:rsid w:val="00F60AFD"/>
    <w:rsid w:val="00F75750"/>
    <w:rsid w:val="00F83BFB"/>
    <w:rsid w:val="00FB0CB5"/>
    <w:rsid w:val="00FC04F7"/>
    <w:rsid w:val="00FC0730"/>
    <w:rsid w:val="00FD4561"/>
    <w:rsid w:val="00FD6126"/>
    <w:rsid w:val="00FE0CE3"/>
    <w:rsid w:val="00FF2B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FDF98"/>
  <w15:chartTrackingRefBased/>
  <w15:docId w15:val="{EEDFDC95-0407-4D66-B99A-D0F78907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C4D"/>
    <w:rPr>
      <w:rFonts w:ascii="Source Sans Pro" w:hAnsi="Source Sans Pro"/>
      <w:sz w:val="24"/>
    </w:rPr>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character" w:styleId="Hyperlink">
    <w:name w:val="Hyperlink"/>
    <w:basedOn w:val="DefaultParagraphFont"/>
    <w:uiPriority w:val="99"/>
    <w:unhideWhenUsed/>
    <w:rsid w:val="004D3202"/>
    <w:rPr>
      <w:color w:val="01B1AE" w:themeColor="hyperlink"/>
      <w:u w:val="single"/>
    </w:rPr>
  </w:style>
  <w:style w:type="character" w:styleId="UnresolvedMention">
    <w:name w:val="Unresolved Mention"/>
    <w:basedOn w:val="DefaultParagraphFont"/>
    <w:uiPriority w:val="99"/>
    <w:semiHidden/>
    <w:unhideWhenUsed/>
    <w:rsid w:val="004D3202"/>
    <w:rPr>
      <w:color w:val="605E5C"/>
      <w:shd w:val="clear" w:color="auto" w:fill="E1DFDD"/>
    </w:rPr>
  </w:style>
  <w:style w:type="character" w:styleId="CommentReference">
    <w:name w:val="annotation reference"/>
    <w:uiPriority w:val="99"/>
    <w:semiHidden/>
    <w:unhideWhenUsed/>
    <w:rsid w:val="00415C99"/>
    <w:rPr>
      <w:sz w:val="16"/>
      <w:szCs w:val="16"/>
    </w:rPr>
  </w:style>
  <w:style w:type="paragraph" w:styleId="CommentText">
    <w:name w:val="annotation text"/>
    <w:basedOn w:val="Normal"/>
    <w:link w:val="CommentTextChar"/>
    <w:uiPriority w:val="99"/>
    <w:unhideWhenUsed/>
    <w:rsid w:val="00B12BB4"/>
    <w:pPr>
      <w:spacing w:line="240" w:lineRule="auto"/>
    </w:pPr>
    <w:rPr>
      <w:sz w:val="20"/>
      <w:szCs w:val="20"/>
    </w:rPr>
  </w:style>
  <w:style w:type="character" w:customStyle="1" w:styleId="CommentTextChar">
    <w:name w:val="Comment Text Char"/>
    <w:basedOn w:val="DefaultParagraphFont"/>
    <w:link w:val="CommentText"/>
    <w:uiPriority w:val="99"/>
    <w:rsid w:val="00B12BB4"/>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B12BB4"/>
    <w:rPr>
      <w:b/>
      <w:bCs/>
    </w:rPr>
  </w:style>
  <w:style w:type="character" w:customStyle="1" w:styleId="CommentSubjectChar">
    <w:name w:val="Comment Subject Char"/>
    <w:basedOn w:val="CommentTextChar"/>
    <w:link w:val="CommentSubject"/>
    <w:uiPriority w:val="99"/>
    <w:semiHidden/>
    <w:rsid w:val="00B12BB4"/>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31523\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65200aa4-54d2-4f62-a881-a8419da0ca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AC0B7725268D40BD35B4659C739771" ma:contentTypeVersion="19" ma:contentTypeDescription="Create a new document." ma:contentTypeScope="" ma:versionID="b458513ba4dc99fb9abfc2732846c482">
  <xsd:schema xmlns:xsd="http://www.w3.org/2001/XMLSchema" xmlns:xs="http://www.w3.org/2001/XMLSchema" xmlns:p="http://schemas.microsoft.com/office/2006/metadata/properties" xmlns:ns2="65200aa4-54d2-4f62-a881-a8419da0ca47" xmlns:ns3="30ff4728-f832-4bce-a3bf-26ddff7c6b4e" xmlns:ns4="06a0b0f5-ab3f-4382-8730-459fb424e421" targetNamespace="http://schemas.microsoft.com/office/2006/metadata/properties" ma:root="true" ma:fieldsID="f57bfcc0f676a04601c83fba12f538d4" ns2:_="" ns3:_="" ns4:_="">
    <xsd:import namespace="65200aa4-54d2-4f62-a881-a8419da0ca47"/>
    <xsd:import namespace="30ff4728-f832-4bce-a3bf-26ddff7c6b4e"/>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00aa4-54d2-4f62-a881-a8419da0c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ff4728-f832-4bce-a3bf-26ddff7c6b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a65d61-0ab6-4b3b-b5fc-57ea4e6ed523}" ma:internalName="TaxCatchAll" ma:showField="CatchAllData" ma:web="883ee8f0-d5c8-4292-a56e-e30967e0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 ds:uri="8fb13eef-ca67-429b-926d-fcbe6f325f9e"/>
    <ds:schemaRef ds:uri="06a0b0f5-ab3f-4382-8730-459fb424e421"/>
  </ds:schemaRefs>
</ds:datastoreItem>
</file>

<file path=customXml/itemProps2.xml><?xml version="1.0" encoding="utf-8"?>
<ds:datastoreItem xmlns:ds="http://schemas.openxmlformats.org/officeDocument/2006/customXml" ds:itemID="{2CC43C9E-F1BE-4E0F-B334-F8C4AC6B8025}"/>
</file>

<file path=customXml/itemProps3.xml><?xml version="1.0" encoding="utf-8"?>
<ds:datastoreItem xmlns:ds="http://schemas.openxmlformats.org/officeDocument/2006/customXml" ds:itemID="{F4469C04-B765-40B5-ADF3-1AAF5BCC5781}">
  <ds:schemaRefs>
    <ds:schemaRef ds:uri="http://schemas.microsoft.com/sharepoint/v3/contenttype/forms"/>
  </ds:schemaRefs>
</ds:datastoreItem>
</file>

<file path=customXml/itemProps4.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17</TotalTime>
  <Pages>3</Pages>
  <Words>321</Words>
  <Characters>1694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Elam, Jodi</dc:creator>
  <cp:keywords/>
  <dc:description/>
  <cp:lastModifiedBy>Elam, Jodi</cp:lastModifiedBy>
  <cp:revision>18</cp:revision>
  <cp:lastPrinted>2024-11-15T18:15:00Z</cp:lastPrinted>
  <dcterms:created xsi:type="dcterms:W3CDTF">2025-04-21T22:52:00Z</dcterms:created>
  <dcterms:modified xsi:type="dcterms:W3CDTF">2025-04-23T17:41:00Z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0x01010062AC0B7725268D40BD35B4659C739771</vt:lpwstr>
  </property>
  <property fmtid="{D5CDD505-2E9C-101B-9397-08002B2CF9AE}" pid="3" name="GrammarlyDocumentId">
    <vt:lpwstr>a86f73ea-332e-467c-ba59-443c95a057d1</vt:lpwstr>
  </property>
  <property fmtid="{D5CDD505-2E9C-101B-9397-08002B2CF9AE}" pid="4" name="MediaServiceImageTags">
    <vt:lpwstr/>
  </property>
</Properties>
</file>