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0A377" w14:textId="77777777" w:rsidR="00D1429E" w:rsidRDefault="00D1429E" w:rsidP="00D1429E">
      <w:pPr>
        <w:spacing w:after="0" w:line="240" w:lineRule="auto"/>
        <w:jc w:val="center"/>
        <w:rPr>
          <w:rFonts w:ascii="Arial" w:hAnsi="Arial" w:cs="Arial"/>
          <w:b/>
        </w:rPr>
      </w:pPr>
      <w:r w:rsidRPr="002E2504">
        <w:rPr>
          <w:rFonts w:ascii="Arial" w:hAnsi="Arial" w:cs="Arial"/>
          <w:b/>
        </w:rPr>
        <w:t>Instruction</w:t>
      </w:r>
      <w:r>
        <w:rPr>
          <w:rFonts w:ascii="Arial" w:hAnsi="Arial" w:cs="Arial"/>
          <w:b/>
        </w:rPr>
        <w:t>s</w:t>
      </w:r>
      <w:r w:rsidRPr="002E2504">
        <w:rPr>
          <w:rFonts w:ascii="Arial" w:hAnsi="Arial" w:cs="Arial"/>
          <w:b/>
        </w:rPr>
        <w:t xml:space="preserve"> for Submission of the NFA Letter</w:t>
      </w:r>
    </w:p>
    <w:p w14:paraId="07DBF283" w14:textId="77777777" w:rsidR="00D1429E" w:rsidRPr="002E2504" w:rsidRDefault="00D1429E" w:rsidP="00D1429E">
      <w:pPr>
        <w:spacing w:after="0" w:line="240" w:lineRule="auto"/>
        <w:jc w:val="center"/>
        <w:rPr>
          <w:rFonts w:ascii="Arial" w:hAnsi="Arial" w:cs="Arial"/>
          <w:b/>
        </w:rPr>
      </w:pPr>
    </w:p>
    <w:p w14:paraId="1BF33CBF" w14:textId="77777777" w:rsidR="00D1429E" w:rsidRPr="00BE5248" w:rsidRDefault="00D1429E" w:rsidP="00D1429E">
      <w:pPr>
        <w:spacing w:after="0" w:line="240" w:lineRule="auto"/>
        <w:jc w:val="center"/>
        <w:rPr>
          <w:rFonts w:ascii="Arial" w:hAnsi="Arial" w:cs="Arial"/>
        </w:rPr>
      </w:pPr>
    </w:p>
    <w:p w14:paraId="6588CB9C" w14:textId="6EA49F4B" w:rsidR="00D1429E" w:rsidRPr="00B63A9D" w:rsidRDefault="00D1429E" w:rsidP="00EB6538">
      <w:pPr>
        <w:pStyle w:val="NormalWeb"/>
        <w:rPr>
          <w:rFonts w:ascii="Arial" w:hAnsi="Arial" w:cs="Arial"/>
          <w:sz w:val="22"/>
          <w:szCs w:val="22"/>
        </w:rPr>
      </w:pPr>
      <w:r w:rsidRPr="00B63A9D">
        <w:rPr>
          <w:rFonts w:ascii="Arial" w:hAnsi="Arial" w:cs="Arial"/>
          <w:sz w:val="22"/>
          <w:szCs w:val="22"/>
        </w:rPr>
        <w:t xml:space="preserve">Submit to the Director of Ohio EPA, at the Central Office location, </w:t>
      </w:r>
      <w:r w:rsidR="00534EEA" w:rsidRPr="00B63A9D">
        <w:rPr>
          <w:rFonts w:ascii="Arial" w:hAnsi="Arial" w:cs="Arial"/>
          <w:b/>
          <w:sz w:val="22"/>
          <w:szCs w:val="22"/>
        </w:rPr>
        <w:t>an</w:t>
      </w:r>
      <w:r w:rsidRPr="00B63A9D">
        <w:rPr>
          <w:rFonts w:ascii="Arial" w:hAnsi="Arial" w:cs="Arial"/>
          <w:b/>
          <w:sz w:val="22"/>
          <w:szCs w:val="22"/>
        </w:rPr>
        <w:t xml:space="preserve"> electronic copy</w:t>
      </w:r>
      <w:r w:rsidRPr="00B63A9D">
        <w:rPr>
          <w:rFonts w:ascii="Arial" w:hAnsi="Arial" w:cs="Arial"/>
          <w:sz w:val="22"/>
          <w:szCs w:val="22"/>
        </w:rPr>
        <w:t xml:space="preserve"> of the NFA Letter.  </w:t>
      </w:r>
      <w:r w:rsidRPr="00B63A9D">
        <w:rPr>
          <w:rFonts w:ascii="Arial" w:hAnsi="Arial" w:cs="Arial"/>
          <w:b/>
          <w:sz w:val="22"/>
          <w:szCs w:val="22"/>
        </w:rPr>
        <w:t xml:space="preserve">The electronic </w:t>
      </w:r>
      <w:r w:rsidR="00452731" w:rsidRPr="00B63A9D">
        <w:rPr>
          <w:rFonts w:ascii="Arial" w:hAnsi="Arial" w:cs="Arial"/>
          <w:b/>
          <w:sz w:val="22"/>
          <w:szCs w:val="22"/>
        </w:rPr>
        <w:t>must</w:t>
      </w:r>
      <w:r w:rsidRPr="00B63A9D">
        <w:rPr>
          <w:rFonts w:ascii="Arial" w:hAnsi="Arial" w:cs="Arial"/>
          <w:b/>
          <w:sz w:val="22"/>
          <w:szCs w:val="22"/>
        </w:rPr>
        <w:t xml:space="preserve"> be in .pdf format and indexed by section and attachments.</w:t>
      </w:r>
      <w:r w:rsidRPr="00B63A9D">
        <w:rPr>
          <w:rFonts w:ascii="Arial" w:hAnsi="Arial" w:cs="Arial"/>
          <w:sz w:val="22"/>
          <w:szCs w:val="22"/>
        </w:rPr>
        <w:t xml:space="preserve">  </w:t>
      </w:r>
      <w:r w:rsidR="00534EEA" w:rsidRPr="00B63A9D">
        <w:rPr>
          <w:rFonts w:ascii="Arial" w:hAnsi="Arial" w:cs="Arial"/>
          <w:sz w:val="22"/>
          <w:szCs w:val="22"/>
        </w:rPr>
        <w:t>In addition to the electronic .pdf format,</w:t>
      </w:r>
      <w:r w:rsidRPr="00B63A9D">
        <w:rPr>
          <w:rFonts w:ascii="Arial" w:hAnsi="Arial" w:cs="Arial"/>
          <w:sz w:val="22"/>
          <w:szCs w:val="22"/>
        </w:rPr>
        <w:t xml:space="preserve"> submit </w:t>
      </w:r>
      <w:r w:rsidR="006732FE" w:rsidRPr="00B63A9D">
        <w:rPr>
          <w:rFonts w:ascii="Arial" w:hAnsi="Arial" w:cs="Arial"/>
          <w:sz w:val="22"/>
          <w:szCs w:val="22"/>
        </w:rPr>
        <w:t>MS Word versions of the environmental covenant and operation and maintenance agreement, if applicable</w:t>
      </w:r>
      <w:r w:rsidR="00452731" w:rsidRPr="00B63A9D">
        <w:rPr>
          <w:rFonts w:ascii="Arial" w:hAnsi="Arial" w:cs="Arial"/>
          <w:sz w:val="22"/>
          <w:szCs w:val="22"/>
        </w:rPr>
        <w:t>, to facilitate legal review and comment on these documents</w:t>
      </w:r>
      <w:r w:rsidR="006732FE" w:rsidRPr="00B63A9D">
        <w:rPr>
          <w:rFonts w:ascii="Arial" w:hAnsi="Arial" w:cs="Arial"/>
          <w:sz w:val="22"/>
          <w:szCs w:val="22"/>
        </w:rPr>
        <w:t xml:space="preserve">. </w:t>
      </w:r>
      <w:r w:rsidR="00A274B1" w:rsidRPr="00B63A9D">
        <w:rPr>
          <w:rFonts w:ascii="Arial" w:hAnsi="Arial" w:cs="Arial"/>
          <w:sz w:val="22"/>
          <w:szCs w:val="22"/>
        </w:rPr>
        <w:t>Documents containing f</w:t>
      </w:r>
      <w:r w:rsidR="00112DBA" w:rsidRPr="00B63A9D">
        <w:rPr>
          <w:rFonts w:ascii="Arial" w:hAnsi="Arial" w:cs="Arial"/>
          <w:sz w:val="22"/>
          <w:szCs w:val="22"/>
        </w:rPr>
        <w:t xml:space="preserve">inancial assurance mechanisms should be submitted as a separate .pdf file. </w:t>
      </w:r>
      <w:r w:rsidR="006732FE" w:rsidRPr="00B63A9D">
        <w:rPr>
          <w:rFonts w:ascii="Arial" w:hAnsi="Arial" w:cs="Arial"/>
          <w:sz w:val="22"/>
          <w:szCs w:val="22"/>
        </w:rPr>
        <w:t xml:space="preserve"> </w:t>
      </w:r>
      <w:r w:rsidR="002E586B" w:rsidRPr="00B63A9D">
        <w:rPr>
          <w:rFonts w:ascii="Arial" w:hAnsi="Arial" w:cs="Arial"/>
          <w:sz w:val="22"/>
          <w:szCs w:val="22"/>
        </w:rPr>
        <w:t>E</w:t>
      </w:r>
      <w:r w:rsidR="000A2AA7" w:rsidRPr="00B63A9D">
        <w:rPr>
          <w:rFonts w:ascii="Arial" w:hAnsi="Arial" w:cs="Arial"/>
          <w:sz w:val="22"/>
          <w:szCs w:val="22"/>
        </w:rPr>
        <w:t xml:space="preserve">lectronic documents may be submitted through Ohio EPA’s eBusiness Center at </w:t>
      </w:r>
      <w:hyperlink r:id="rId11" w:history="1">
        <w:r w:rsidR="002E586B" w:rsidRPr="00B63A9D">
          <w:rPr>
            <w:rStyle w:val="Hyperlink"/>
            <w:rFonts w:ascii="Arial" w:hAnsi="Arial" w:cs="Arial"/>
            <w:sz w:val="22"/>
            <w:szCs w:val="22"/>
          </w:rPr>
          <w:t>https://ebiz.epa.ohio.gov</w:t>
        </w:r>
      </w:hyperlink>
      <w:r w:rsidR="002E586B" w:rsidRPr="00B63A9D">
        <w:rPr>
          <w:rFonts w:ascii="Arial" w:hAnsi="Arial" w:cs="Arial"/>
          <w:sz w:val="22"/>
          <w:szCs w:val="22"/>
        </w:rPr>
        <w:t xml:space="preserve"> or by disk.</w:t>
      </w:r>
    </w:p>
    <w:p w14:paraId="4BF808A5" w14:textId="01034283" w:rsidR="00D1429E" w:rsidRDefault="00D1429E" w:rsidP="00D1429E">
      <w:pPr>
        <w:spacing w:after="0" w:line="240" w:lineRule="auto"/>
        <w:jc w:val="both"/>
        <w:rPr>
          <w:rFonts w:ascii="Arial" w:hAnsi="Arial" w:cs="Arial"/>
        </w:rPr>
      </w:pPr>
      <w:r w:rsidRPr="00BE5248">
        <w:rPr>
          <w:rFonts w:ascii="Arial" w:hAnsi="Arial" w:cs="Arial"/>
        </w:rPr>
        <w:t xml:space="preserve">All applicable fees must accompany </w:t>
      </w:r>
      <w:r w:rsidR="009114BC">
        <w:rPr>
          <w:rFonts w:ascii="Arial" w:hAnsi="Arial" w:cs="Arial"/>
        </w:rPr>
        <w:t xml:space="preserve">a </w:t>
      </w:r>
      <w:r w:rsidRPr="00BE5248">
        <w:rPr>
          <w:rFonts w:ascii="Arial" w:hAnsi="Arial" w:cs="Arial"/>
        </w:rPr>
        <w:t xml:space="preserve">NFA Letter </w:t>
      </w:r>
      <w:r w:rsidR="009114BC">
        <w:rPr>
          <w:rFonts w:ascii="Arial" w:hAnsi="Arial" w:cs="Arial"/>
        </w:rPr>
        <w:t xml:space="preserve">or </w:t>
      </w:r>
      <w:r w:rsidRPr="00BE5248">
        <w:rPr>
          <w:rFonts w:ascii="Arial" w:hAnsi="Arial" w:cs="Arial"/>
        </w:rPr>
        <w:t xml:space="preserve">(See OAC 3745-300-03 and VAP Fee Schedule). </w:t>
      </w:r>
      <w:r>
        <w:rPr>
          <w:rFonts w:ascii="Arial" w:hAnsi="Arial" w:cs="Arial"/>
        </w:rPr>
        <w:t xml:space="preserve"> </w:t>
      </w:r>
      <w:r w:rsidRPr="00BE5248">
        <w:rPr>
          <w:rFonts w:ascii="Arial" w:hAnsi="Arial" w:cs="Arial"/>
        </w:rPr>
        <w:t xml:space="preserve">The </w:t>
      </w:r>
      <w:r w:rsidRPr="002E2504">
        <w:rPr>
          <w:rFonts w:ascii="Arial" w:hAnsi="Arial" w:cs="Arial"/>
          <w:b/>
        </w:rPr>
        <w:t>original</w:t>
      </w:r>
      <w:r w:rsidRPr="00BE5248">
        <w:rPr>
          <w:rFonts w:ascii="Arial" w:hAnsi="Arial" w:cs="Arial"/>
        </w:rPr>
        <w:t xml:space="preserve"> check(s) or money order(s) </w:t>
      </w:r>
      <w:r w:rsidRPr="009E65DA">
        <w:rPr>
          <w:rFonts w:ascii="Arial" w:hAnsi="Arial" w:cs="Arial"/>
          <w:b/>
        </w:rPr>
        <w:t>(made out to “Treasurer</w:t>
      </w:r>
      <w:r w:rsidRPr="002E2504">
        <w:rPr>
          <w:rFonts w:ascii="Arial" w:hAnsi="Arial" w:cs="Arial"/>
          <w:b/>
        </w:rPr>
        <w:t xml:space="preserve">, State of Ohio”) </w:t>
      </w:r>
      <w:r w:rsidR="00177E29" w:rsidRPr="00177E29">
        <w:rPr>
          <w:rFonts w:ascii="Arial" w:hAnsi="Arial" w:cs="Arial"/>
        </w:rPr>
        <w:t>must</w:t>
      </w:r>
      <w:r w:rsidRPr="00177E29">
        <w:rPr>
          <w:rFonts w:ascii="Arial" w:hAnsi="Arial" w:cs="Arial"/>
        </w:rPr>
        <w:t xml:space="preserve"> be sent to Central Office.</w:t>
      </w:r>
      <w:r w:rsidRPr="00BE5248">
        <w:rPr>
          <w:rFonts w:ascii="Arial" w:hAnsi="Arial" w:cs="Arial"/>
        </w:rPr>
        <w:t xml:space="preserve"> </w:t>
      </w:r>
      <w:r>
        <w:rPr>
          <w:rFonts w:ascii="Arial" w:hAnsi="Arial" w:cs="Arial"/>
        </w:rPr>
        <w:t xml:space="preserve"> </w:t>
      </w:r>
      <w:r w:rsidR="00177E29">
        <w:rPr>
          <w:rFonts w:ascii="Arial" w:hAnsi="Arial" w:cs="Arial"/>
        </w:rPr>
        <w:t xml:space="preserve">The memo field of the check must state “NFA Letter Fee” and the name of Property.  </w:t>
      </w:r>
      <w:r w:rsidR="00987452" w:rsidRPr="00B63A9D">
        <w:rPr>
          <w:rFonts w:ascii="Arial" w:hAnsi="Arial" w:cs="Arial"/>
          <w:b/>
          <w:bCs/>
        </w:rPr>
        <w:t xml:space="preserve">Do not include a photocopy of the check with the NFA letter.  </w:t>
      </w:r>
      <w:r w:rsidR="009114BC" w:rsidRPr="00B63A9D">
        <w:rPr>
          <w:rFonts w:ascii="Arial" w:hAnsi="Arial" w:cs="Arial"/>
          <w:b/>
          <w:bCs/>
        </w:rPr>
        <w:t xml:space="preserve">Copies of checks should not be included in documents submitted through </w:t>
      </w:r>
      <w:proofErr w:type="spellStart"/>
      <w:r w:rsidR="009114BC" w:rsidRPr="00B63A9D">
        <w:rPr>
          <w:rFonts w:ascii="Arial" w:hAnsi="Arial" w:cs="Arial"/>
          <w:b/>
          <w:bCs/>
        </w:rPr>
        <w:t>ebiz</w:t>
      </w:r>
      <w:proofErr w:type="spellEnd"/>
      <w:r w:rsidR="009114BC" w:rsidRPr="00B63A9D">
        <w:rPr>
          <w:rFonts w:ascii="Arial" w:hAnsi="Arial" w:cs="Arial"/>
          <w:b/>
          <w:bCs/>
        </w:rPr>
        <w:t>.</w:t>
      </w:r>
    </w:p>
    <w:p w14:paraId="05708E24" w14:textId="77777777" w:rsidR="00D1429E" w:rsidRPr="00BE5248" w:rsidRDefault="00D1429E" w:rsidP="00D1429E">
      <w:pPr>
        <w:spacing w:after="0" w:line="240" w:lineRule="auto"/>
        <w:rPr>
          <w:rFonts w:ascii="Arial" w:hAnsi="Arial" w:cs="Arial"/>
        </w:rPr>
      </w:pPr>
    </w:p>
    <w:p w14:paraId="4A09B9A5" w14:textId="77777777" w:rsidR="00D1429E" w:rsidRDefault="00D1429E" w:rsidP="00D1429E">
      <w:pPr>
        <w:spacing w:after="0" w:line="240" w:lineRule="auto"/>
        <w:jc w:val="both"/>
        <w:rPr>
          <w:rFonts w:ascii="Arial" w:hAnsi="Arial" w:cs="Arial"/>
          <w:b/>
        </w:rPr>
      </w:pPr>
      <w:r w:rsidRPr="002E2504">
        <w:rPr>
          <w:rFonts w:ascii="Arial" w:hAnsi="Arial" w:cs="Arial"/>
          <w:b/>
        </w:rPr>
        <w:t>All submittals should be sent by certified mail or other form of mail accompanied by a receipt (</w:t>
      </w:r>
      <w:proofErr w:type="gramStart"/>
      <w:r w:rsidRPr="002E2504">
        <w:rPr>
          <w:rFonts w:ascii="Arial" w:hAnsi="Arial" w:cs="Arial"/>
          <w:b/>
        </w:rPr>
        <w:t>e.g.</w:t>
      </w:r>
      <w:proofErr w:type="gramEnd"/>
      <w:r w:rsidRPr="002E2504">
        <w:rPr>
          <w:rFonts w:ascii="Arial" w:hAnsi="Arial" w:cs="Arial"/>
          <w:b/>
        </w:rPr>
        <w:t xml:space="preserve"> UPS, Fed Ex, </w:t>
      </w:r>
      <w:proofErr w:type="spellStart"/>
      <w:r w:rsidRPr="002E2504">
        <w:rPr>
          <w:rFonts w:ascii="Arial" w:hAnsi="Arial" w:cs="Arial"/>
          <w:b/>
        </w:rPr>
        <w:t>etc</w:t>
      </w:r>
      <w:proofErr w:type="spellEnd"/>
      <w:r w:rsidRPr="002E2504">
        <w:rPr>
          <w:rFonts w:ascii="Arial" w:hAnsi="Arial" w:cs="Arial"/>
          <w:b/>
        </w:rPr>
        <w:t>…).</w:t>
      </w:r>
    </w:p>
    <w:p w14:paraId="7223BC1D" w14:textId="77777777" w:rsidR="00D1429E" w:rsidRDefault="00D1429E" w:rsidP="00D1429E">
      <w:pPr>
        <w:spacing w:after="0" w:line="240" w:lineRule="auto"/>
        <w:jc w:val="both"/>
        <w:rPr>
          <w:rFonts w:ascii="Arial" w:hAnsi="Arial" w:cs="Arial"/>
          <w:b/>
        </w:rPr>
      </w:pPr>
    </w:p>
    <w:p w14:paraId="5FF4A82F" w14:textId="77777777" w:rsidR="00D1429E" w:rsidRPr="00542FD7" w:rsidRDefault="00D1429E" w:rsidP="00D1429E">
      <w:pPr>
        <w:rPr>
          <w:rFonts w:ascii="Arial" w:hAnsi="Arial" w:cs="Arial"/>
          <w:b/>
        </w:rPr>
      </w:pPr>
      <w:r w:rsidRPr="00542FD7">
        <w:rPr>
          <w:rFonts w:ascii="Arial" w:hAnsi="Arial" w:cs="Arial"/>
          <w:b/>
        </w:rPr>
        <w:t>Note</w:t>
      </w:r>
      <w:r>
        <w:rPr>
          <w:rFonts w:ascii="Arial" w:hAnsi="Arial" w:cs="Arial"/>
          <w:b/>
        </w:rPr>
        <w:t xml:space="preserve"> --</w:t>
      </w:r>
      <w:r w:rsidRPr="00542FD7">
        <w:rPr>
          <w:rFonts w:ascii="Arial" w:hAnsi="Arial" w:cs="Arial"/>
          <w:b/>
        </w:rPr>
        <w:t xml:space="preserve"> Any addenda to the NFA Letter must also be submitted as described above.</w:t>
      </w:r>
    </w:p>
    <w:p w14:paraId="47E4F275" w14:textId="77777777" w:rsidR="00D1429E" w:rsidRDefault="00D1429E" w:rsidP="00D1429E">
      <w:pPr>
        <w:spacing w:after="0" w:line="240" w:lineRule="auto"/>
        <w:jc w:val="center"/>
        <w:rPr>
          <w:rFonts w:ascii="Arial" w:hAnsi="Arial" w:cs="Arial"/>
          <w:b/>
        </w:rPr>
      </w:pPr>
    </w:p>
    <w:p w14:paraId="3536551C" w14:textId="77777777" w:rsidR="00D1429E" w:rsidRPr="002E2504" w:rsidRDefault="00D1429E" w:rsidP="00D1429E">
      <w:pPr>
        <w:spacing w:after="0" w:line="240" w:lineRule="auto"/>
        <w:jc w:val="center"/>
        <w:rPr>
          <w:rFonts w:ascii="Arial" w:hAnsi="Arial" w:cs="Arial"/>
          <w:b/>
        </w:rPr>
      </w:pPr>
      <w:r w:rsidRPr="002E2504">
        <w:rPr>
          <w:rFonts w:ascii="Arial" w:hAnsi="Arial" w:cs="Arial"/>
          <w:b/>
        </w:rPr>
        <w:t>**</w:t>
      </w:r>
      <w:proofErr w:type="gramStart"/>
      <w:r w:rsidRPr="002E2504">
        <w:rPr>
          <w:rFonts w:ascii="Arial" w:hAnsi="Arial" w:cs="Arial"/>
          <w:b/>
        </w:rPr>
        <w:t>All of</w:t>
      </w:r>
      <w:proofErr w:type="gramEnd"/>
      <w:r w:rsidRPr="002E2504">
        <w:rPr>
          <w:rFonts w:ascii="Arial" w:hAnsi="Arial" w:cs="Arial"/>
          <w:b/>
        </w:rPr>
        <w:t xml:space="preserve"> the fees are non-refundable pursuant to OAC 3745-300-03(G)</w:t>
      </w:r>
    </w:p>
    <w:p w14:paraId="006BEE83" w14:textId="77777777" w:rsidR="00D1429E" w:rsidRDefault="00D1429E" w:rsidP="00D1429E">
      <w:pPr>
        <w:spacing w:after="0" w:line="240" w:lineRule="auto"/>
        <w:rPr>
          <w:rFonts w:ascii="Arial" w:hAnsi="Arial" w:cs="Arial"/>
        </w:rPr>
      </w:pPr>
    </w:p>
    <w:p w14:paraId="47A9DB2D" w14:textId="77777777" w:rsidR="00177E29" w:rsidRPr="00BE5248" w:rsidRDefault="00177E29" w:rsidP="00177E29">
      <w:pPr>
        <w:spacing w:after="0" w:line="240" w:lineRule="auto"/>
        <w:rPr>
          <w:rFonts w:ascii="Arial" w:hAnsi="Arial" w:cs="Arial"/>
        </w:rPr>
      </w:pPr>
    </w:p>
    <w:p w14:paraId="5A4A210B" w14:textId="77777777" w:rsidR="00177E29" w:rsidRPr="00BE5248" w:rsidRDefault="00177E29" w:rsidP="00177E29">
      <w:pPr>
        <w:spacing w:after="120" w:line="240" w:lineRule="auto"/>
        <w:jc w:val="center"/>
        <w:rPr>
          <w:rFonts w:ascii="Arial" w:hAnsi="Arial" w:cs="Arial"/>
          <w:b/>
        </w:rPr>
      </w:pPr>
      <w:r w:rsidRPr="00BE5248">
        <w:rPr>
          <w:rFonts w:ascii="Arial" w:hAnsi="Arial" w:cs="Arial"/>
          <w:b/>
        </w:rPr>
        <w:t>Central Office:</w:t>
      </w:r>
    </w:p>
    <w:p w14:paraId="68E2842D" w14:textId="77777777" w:rsidR="00177E29" w:rsidRPr="00BE5248" w:rsidRDefault="00177E29" w:rsidP="00177E29">
      <w:pPr>
        <w:spacing w:after="120" w:line="240" w:lineRule="auto"/>
        <w:rPr>
          <w:rFonts w:ascii="Arial" w:hAnsi="Arial" w:cs="Arial"/>
        </w:rPr>
      </w:pPr>
      <w:r w:rsidRPr="00BE5248">
        <w:rPr>
          <w:rFonts w:ascii="Arial" w:hAnsi="Arial" w:cs="Arial"/>
          <w:u w:val="single"/>
        </w:rPr>
        <w:t>Mailing Address</w:t>
      </w:r>
      <w:r w:rsidRPr="00BE524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E5248">
        <w:rPr>
          <w:rFonts w:ascii="Arial" w:hAnsi="Arial" w:cs="Arial"/>
          <w:u w:val="single"/>
        </w:rPr>
        <w:t>Physical Address</w:t>
      </w:r>
    </w:p>
    <w:p w14:paraId="54F5A2BD" w14:textId="77777777" w:rsidR="00177E29" w:rsidRPr="00BE5248" w:rsidRDefault="00177E29" w:rsidP="00177E29">
      <w:pPr>
        <w:spacing w:after="0" w:line="240" w:lineRule="auto"/>
        <w:rPr>
          <w:rFonts w:ascii="Arial" w:hAnsi="Arial" w:cs="Arial"/>
        </w:rPr>
      </w:pPr>
      <w:r w:rsidRPr="00BE5248">
        <w:rPr>
          <w:rFonts w:ascii="Arial" w:hAnsi="Arial" w:cs="Arial"/>
        </w:rPr>
        <w:t xml:space="preserve">Ohio EPA/DERR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E5248">
        <w:rPr>
          <w:rFonts w:ascii="Arial" w:hAnsi="Arial" w:cs="Arial"/>
        </w:rPr>
        <w:t>Ohio EPA/DERR</w:t>
      </w:r>
    </w:p>
    <w:p w14:paraId="6E71182E" w14:textId="77777777" w:rsidR="00177E29" w:rsidRPr="00BE5248" w:rsidRDefault="00177E29" w:rsidP="00177E29">
      <w:pPr>
        <w:spacing w:after="0" w:line="240" w:lineRule="auto"/>
        <w:rPr>
          <w:rFonts w:ascii="Arial" w:hAnsi="Arial" w:cs="Arial"/>
        </w:rPr>
      </w:pPr>
      <w:r w:rsidRPr="00BE5248">
        <w:rPr>
          <w:rFonts w:ascii="Arial" w:hAnsi="Arial" w:cs="Arial"/>
        </w:rPr>
        <w:t xml:space="preserve">Voluntary Action Program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E5248">
        <w:rPr>
          <w:rFonts w:ascii="Arial" w:hAnsi="Arial" w:cs="Arial"/>
        </w:rPr>
        <w:t>Voluntary Action Program</w:t>
      </w:r>
    </w:p>
    <w:p w14:paraId="03B98FA8" w14:textId="77777777" w:rsidR="00177E29" w:rsidRPr="00BE5248" w:rsidRDefault="00177E29" w:rsidP="00177E29">
      <w:pPr>
        <w:spacing w:after="0" w:line="240" w:lineRule="auto"/>
        <w:rPr>
          <w:rFonts w:ascii="Arial" w:hAnsi="Arial" w:cs="Arial"/>
        </w:rPr>
      </w:pPr>
      <w:r w:rsidRPr="00BE5248">
        <w:rPr>
          <w:rFonts w:ascii="Arial" w:hAnsi="Arial" w:cs="Arial"/>
        </w:rPr>
        <w:t xml:space="preserve">Attn: VAP Supervisor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E5248">
        <w:rPr>
          <w:rFonts w:ascii="Arial" w:hAnsi="Arial" w:cs="Arial"/>
        </w:rPr>
        <w:t>Lazarus Government Center</w:t>
      </w:r>
    </w:p>
    <w:p w14:paraId="00C8C5B9" w14:textId="77777777" w:rsidR="00177E29" w:rsidRPr="00BE5248" w:rsidRDefault="00177E29" w:rsidP="00177E29">
      <w:pPr>
        <w:spacing w:after="0" w:line="240" w:lineRule="auto"/>
        <w:rPr>
          <w:rFonts w:ascii="Arial" w:hAnsi="Arial" w:cs="Arial"/>
        </w:rPr>
      </w:pPr>
      <w:r w:rsidRPr="00BE5248">
        <w:rPr>
          <w:rFonts w:ascii="Arial" w:hAnsi="Arial" w:cs="Arial"/>
        </w:rPr>
        <w:t xml:space="preserve">Lazarus Government Center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E5248">
        <w:rPr>
          <w:rFonts w:ascii="Arial" w:hAnsi="Arial" w:cs="Arial"/>
        </w:rPr>
        <w:t>50 West Town Street, Suite 700</w:t>
      </w:r>
    </w:p>
    <w:p w14:paraId="31560BB2" w14:textId="77777777" w:rsidR="00177E29" w:rsidRPr="00BE5248" w:rsidRDefault="00177E29" w:rsidP="00177E29">
      <w:pPr>
        <w:spacing w:after="0" w:line="240" w:lineRule="auto"/>
        <w:rPr>
          <w:rFonts w:ascii="Arial" w:hAnsi="Arial" w:cs="Arial"/>
        </w:rPr>
      </w:pPr>
      <w:r w:rsidRPr="00BE5248">
        <w:rPr>
          <w:rFonts w:ascii="Arial" w:hAnsi="Arial" w:cs="Arial"/>
        </w:rPr>
        <w:t xml:space="preserve">P.O. Box 1049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E5248">
        <w:rPr>
          <w:rFonts w:ascii="Arial" w:hAnsi="Arial" w:cs="Arial"/>
        </w:rPr>
        <w:t>Columbus, OH 43215</w:t>
      </w:r>
    </w:p>
    <w:p w14:paraId="4D0B7C10" w14:textId="77777777" w:rsidR="00177E29" w:rsidRPr="00BE5248" w:rsidRDefault="00177E29" w:rsidP="00177E29">
      <w:pPr>
        <w:spacing w:after="0" w:line="240" w:lineRule="auto"/>
        <w:rPr>
          <w:rFonts w:ascii="Arial" w:hAnsi="Arial" w:cs="Arial"/>
        </w:rPr>
      </w:pPr>
      <w:r w:rsidRPr="00BE5248">
        <w:rPr>
          <w:rFonts w:ascii="Arial" w:hAnsi="Arial" w:cs="Arial"/>
        </w:rPr>
        <w:t>Columbus, OH 43216-1049</w:t>
      </w:r>
    </w:p>
    <w:p w14:paraId="4CA35355" w14:textId="77777777" w:rsidR="00177E29" w:rsidRDefault="00177E29" w:rsidP="00D1429E">
      <w:pPr>
        <w:spacing w:after="0" w:line="240" w:lineRule="auto"/>
        <w:rPr>
          <w:rFonts w:ascii="Arial" w:hAnsi="Arial" w:cs="Arial"/>
        </w:rPr>
      </w:pPr>
    </w:p>
    <w:p w14:paraId="30C0BA0C" w14:textId="77777777" w:rsidR="00452731" w:rsidRDefault="00452731" w:rsidP="00D1429E">
      <w:pPr>
        <w:spacing w:after="0" w:line="240" w:lineRule="auto"/>
        <w:rPr>
          <w:rFonts w:ascii="Arial" w:hAnsi="Arial" w:cs="Arial"/>
        </w:rPr>
      </w:pPr>
    </w:p>
    <w:p w14:paraId="6CAE33DA" w14:textId="77777777" w:rsidR="00D1429E" w:rsidRDefault="00D1429E" w:rsidP="00D1429E">
      <w:pPr>
        <w:spacing w:after="0" w:line="240" w:lineRule="auto"/>
        <w:rPr>
          <w:rFonts w:ascii="Arial" w:hAnsi="Arial" w:cs="Arial"/>
        </w:rPr>
      </w:pPr>
    </w:p>
    <w:p w14:paraId="720815B3" w14:textId="77777777" w:rsidR="00D1429E" w:rsidRPr="006732FE" w:rsidRDefault="00D1429E" w:rsidP="00D1429E">
      <w:pPr>
        <w:spacing w:after="0" w:line="240" w:lineRule="auto"/>
        <w:rPr>
          <w:rFonts w:ascii="Arial" w:hAnsi="Arial" w:cs="Arial"/>
          <w:b/>
        </w:rPr>
      </w:pPr>
      <w:r w:rsidRPr="00602036">
        <w:rPr>
          <w:rFonts w:ascii="Arial" w:hAnsi="Arial" w:cs="Arial"/>
          <w:b/>
          <w:sz w:val="20"/>
          <w:szCs w:val="20"/>
          <w:u w:val="single"/>
        </w:rPr>
        <w:t>Submission requirements for electronic copies of VAP NFA Letters.</w:t>
      </w:r>
    </w:p>
    <w:p w14:paraId="3B355642" w14:textId="77777777" w:rsidR="00D1429E" w:rsidRPr="00602036" w:rsidRDefault="00D1429E" w:rsidP="00D1429E">
      <w:pPr>
        <w:spacing w:after="0" w:line="240" w:lineRule="auto"/>
        <w:rPr>
          <w:rFonts w:ascii="Arial" w:hAnsi="Arial" w:cs="Arial"/>
          <w:sz w:val="20"/>
          <w:szCs w:val="20"/>
        </w:rPr>
      </w:pPr>
    </w:p>
    <w:p w14:paraId="083B00EA" w14:textId="77777777" w:rsidR="00D1429E" w:rsidRPr="00602036" w:rsidRDefault="00D1429E" w:rsidP="00D1429E">
      <w:pPr>
        <w:spacing w:after="0" w:line="240" w:lineRule="auto"/>
        <w:rPr>
          <w:rFonts w:ascii="Arial" w:hAnsi="Arial" w:cs="Arial"/>
          <w:sz w:val="20"/>
          <w:szCs w:val="20"/>
        </w:rPr>
      </w:pPr>
      <w:r w:rsidRPr="00602036">
        <w:rPr>
          <w:rFonts w:ascii="Arial" w:hAnsi="Arial" w:cs="Arial"/>
          <w:sz w:val="20"/>
          <w:szCs w:val="20"/>
        </w:rPr>
        <w:t xml:space="preserve">The formatting of these documents should be as follows: </w:t>
      </w:r>
    </w:p>
    <w:p w14:paraId="5A9EC9CD" w14:textId="77777777" w:rsidR="00D1429E" w:rsidRPr="00602036" w:rsidRDefault="00D1429E" w:rsidP="00D1429E">
      <w:pPr>
        <w:spacing w:after="0" w:line="240" w:lineRule="auto"/>
        <w:rPr>
          <w:rFonts w:ascii="Arial" w:hAnsi="Arial" w:cs="Arial"/>
          <w:sz w:val="20"/>
          <w:szCs w:val="20"/>
        </w:rPr>
      </w:pPr>
    </w:p>
    <w:p w14:paraId="18B0B18A" w14:textId="77777777" w:rsidR="00D1429E" w:rsidRPr="00602036" w:rsidRDefault="00D1429E" w:rsidP="00D1429E">
      <w:pPr>
        <w:pStyle w:val="ListParagraph"/>
        <w:numPr>
          <w:ilvl w:val="0"/>
          <w:numId w:val="20"/>
        </w:numPr>
        <w:spacing w:after="0" w:line="240" w:lineRule="auto"/>
        <w:rPr>
          <w:rFonts w:ascii="Arial" w:hAnsi="Arial" w:cs="Arial"/>
          <w:sz w:val="20"/>
          <w:szCs w:val="20"/>
        </w:rPr>
      </w:pPr>
      <w:r w:rsidRPr="00602036">
        <w:rPr>
          <w:rFonts w:ascii="Arial" w:hAnsi="Arial" w:cs="Arial"/>
          <w:sz w:val="20"/>
          <w:szCs w:val="20"/>
        </w:rPr>
        <w:t xml:space="preserve">Documents should be submitted in PDF format only.  </w:t>
      </w:r>
    </w:p>
    <w:p w14:paraId="4D97BC78" w14:textId="77777777" w:rsidR="00D1429E" w:rsidRPr="00602036" w:rsidRDefault="00D1429E" w:rsidP="00D1429E">
      <w:pPr>
        <w:pStyle w:val="ListParagraph"/>
        <w:numPr>
          <w:ilvl w:val="0"/>
          <w:numId w:val="20"/>
        </w:numPr>
        <w:spacing w:after="0" w:line="240" w:lineRule="auto"/>
        <w:rPr>
          <w:rFonts w:ascii="Arial" w:hAnsi="Arial" w:cs="Arial"/>
          <w:sz w:val="20"/>
          <w:szCs w:val="20"/>
        </w:rPr>
      </w:pPr>
      <w:r w:rsidRPr="00602036">
        <w:rPr>
          <w:rFonts w:ascii="Arial" w:hAnsi="Arial" w:cs="Arial"/>
          <w:sz w:val="20"/>
          <w:szCs w:val="20"/>
        </w:rPr>
        <w:t xml:space="preserve">Each PDF </w:t>
      </w:r>
      <w:r w:rsidRPr="00602036">
        <w:rPr>
          <w:rFonts w:ascii="Arial" w:hAnsi="Arial" w:cs="Arial"/>
          <w:sz w:val="20"/>
          <w:szCs w:val="20"/>
          <w:u w:val="single"/>
        </w:rPr>
        <w:t>must</w:t>
      </w:r>
      <w:r w:rsidRPr="00602036">
        <w:rPr>
          <w:rFonts w:ascii="Arial" w:hAnsi="Arial" w:cs="Arial"/>
          <w:sz w:val="20"/>
          <w:szCs w:val="20"/>
        </w:rPr>
        <w:t xml:space="preserve"> be bookmarked or indexed by section. Instructions for bookmarking are on the VAP web page at </w:t>
      </w:r>
      <w:hyperlink r:id="rId12" w:history="1">
        <w:r w:rsidRPr="00602036">
          <w:rPr>
            <w:rStyle w:val="Hyperlink"/>
            <w:rFonts w:ascii="Arial" w:hAnsi="Arial" w:cs="Arial"/>
            <w:sz w:val="20"/>
            <w:szCs w:val="20"/>
          </w:rPr>
          <w:t>http://www.epa.ohio.gov/portals/30/vap/docs/Electronic%20Submittals.pdf</w:t>
        </w:r>
      </w:hyperlink>
      <w:r w:rsidRPr="00602036">
        <w:rPr>
          <w:rFonts w:ascii="Arial" w:hAnsi="Arial" w:cs="Arial"/>
          <w:sz w:val="20"/>
          <w:szCs w:val="20"/>
        </w:rPr>
        <w:t>.</w:t>
      </w:r>
    </w:p>
    <w:p w14:paraId="5126306B" w14:textId="77777777" w:rsidR="00D1429E" w:rsidRPr="00602036" w:rsidRDefault="00D1429E" w:rsidP="00D1429E">
      <w:pPr>
        <w:pStyle w:val="ListParagraph"/>
        <w:numPr>
          <w:ilvl w:val="0"/>
          <w:numId w:val="20"/>
        </w:numPr>
        <w:spacing w:after="0" w:line="240" w:lineRule="auto"/>
        <w:rPr>
          <w:rFonts w:ascii="Arial" w:hAnsi="Arial" w:cs="Arial"/>
          <w:sz w:val="20"/>
          <w:szCs w:val="20"/>
        </w:rPr>
      </w:pPr>
      <w:r w:rsidRPr="00602036">
        <w:rPr>
          <w:rFonts w:ascii="Arial" w:hAnsi="Arial" w:cs="Arial"/>
          <w:sz w:val="20"/>
          <w:szCs w:val="20"/>
        </w:rPr>
        <w:t xml:space="preserve">Each PDF should be </w:t>
      </w:r>
      <w:r w:rsidRPr="00602036">
        <w:rPr>
          <w:rFonts w:ascii="Arial" w:hAnsi="Arial" w:cs="Arial"/>
          <w:sz w:val="20"/>
          <w:szCs w:val="20"/>
          <w:u w:val="single"/>
        </w:rPr>
        <w:t>no larger than 150,000 KB</w:t>
      </w:r>
      <w:r w:rsidRPr="00602036">
        <w:rPr>
          <w:rFonts w:ascii="Arial" w:hAnsi="Arial" w:cs="Arial"/>
          <w:sz w:val="20"/>
          <w:szCs w:val="20"/>
        </w:rPr>
        <w:t>.</w:t>
      </w:r>
    </w:p>
    <w:p w14:paraId="411C5722" w14:textId="77777777" w:rsidR="00D1429E" w:rsidRPr="00602036" w:rsidRDefault="00D1429E" w:rsidP="00D1429E">
      <w:pPr>
        <w:pStyle w:val="ListParagraph"/>
        <w:numPr>
          <w:ilvl w:val="0"/>
          <w:numId w:val="20"/>
        </w:numPr>
        <w:spacing w:after="0" w:line="240" w:lineRule="auto"/>
        <w:rPr>
          <w:rFonts w:ascii="Arial" w:hAnsi="Arial" w:cs="Arial"/>
          <w:sz w:val="20"/>
          <w:szCs w:val="20"/>
        </w:rPr>
      </w:pPr>
      <w:r w:rsidRPr="00602036">
        <w:rPr>
          <w:rFonts w:ascii="Arial" w:hAnsi="Arial" w:cs="Arial"/>
          <w:sz w:val="20"/>
          <w:szCs w:val="20"/>
        </w:rPr>
        <w:t>DO NOT submit each document as a separate PDF.</w:t>
      </w:r>
    </w:p>
    <w:p w14:paraId="77477A28" w14:textId="77777777" w:rsidR="00D1429E" w:rsidRPr="00602036" w:rsidRDefault="00D1429E" w:rsidP="00D1429E">
      <w:pPr>
        <w:pStyle w:val="ListParagraph"/>
        <w:numPr>
          <w:ilvl w:val="0"/>
          <w:numId w:val="20"/>
        </w:numPr>
        <w:spacing w:after="0" w:line="240" w:lineRule="auto"/>
        <w:rPr>
          <w:rFonts w:ascii="Arial" w:hAnsi="Arial" w:cs="Arial"/>
          <w:sz w:val="20"/>
          <w:szCs w:val="20"/>
        </w:rPr>
      </w:pPr>
      <w:r w:rsidRPr="00602036">
        <w:rPr>
          <w:rFonts w:ascii="Arial" w:hAnsi="Arial" w:cs="Arial"/>
          <w:sz w:val="20"/>
          <w:szCs w:val="20"/>
        </w:rPr>
        <w:t>Documents should be combined into as few PDFs as possible, without exceeding the 150,000 KB limit.</w:t>
      </w:r>
    </w:p>
    <w:p w14:paraId="0C264353" w14:textId="77777777" w:rsidR="00D1429E" w:rsidRPr="00602036" w:rsidRDefault="00D1429E" w:rsidP="00D1429E">
      <w:pPr>
        <w:pStyle w:val="ListParagraph"/>
        <w:numPr>
          <w:ilvl w:val="0"/>
          <w:numId w:val="20"/>
        </w:numPr>
        <w:spacing w:after="0" w:line="240" w:lineRule="auto"/>
        <w:rPr>
          <w:rFonts w:ascii="Arial" w:hAnsi="Arial" w:cs="Arial"/>
          <w:sz w:val="20"/>
          <w:szCs w:val="20"/>
        </w:rPr>
      </w:pPr>
      <w:r w:rsidRPr="00602036">
        <w:rPr>
          <w:rFonts w:ascii="Arial" w:hAnsi="Arial" w:cs="Arial"/>
          <w:sz w:val="20"/>
          <w:szCs w:val="20"/>
        </w:rPr>
        <w:t>When creating PDFs, please compress the size o</w:t>
      </w:r>
      <w:r>
        <w:rPr>
          <w:rFonts w:ascii="Arial" w:hAnsi="Arial" w:cs="Arial"/>
          <w:sz w:val="20"/>
          <w:szCs w:val="20"/>
        </w:rPr>
        <w:t xml:space="preserve">f the files whenever possible. </w:t>
      </w:r>
    </w:p>
    <w:p w14:paraId="32F1851F" w14:textId="77777777" w:rsidR="00D1429E" w:rsidRPr="00602036" w:rsidRDefault="00D1429E" w:rsidP="00D1429E">
      <w:pPr>
        <w:pStyle w:val="ListParagraph"/>
        <w:numPr>
          <w:ilvl w:val="0"/>
          <w:numId w:val="20"/>
        </w:numPr>
        <w:spacing w:after="0" w:line="240" w:lineRule="auto"/>
        <w:rPr>
          <w:rFonts w:ascii="Arial" w:hAnsi="Arial" w:cs="Arial"/>
          <w:sz w:val="20"/>
          <w:szCs w:val="20"/>
        </w:rPr>
      </w:pPr>
      <w:r w:rsidRPr="00602036">
        <w:rPr>
          <w:rFonts w:ascii="Arial" w:hAnsi="Arial" w:cs="Arial"/>
          <w:sz w:val="20"/>
          <w:szCs w:val="20"/>
        </w:rPr>
        <w:lastRenderedPageBreak/>
        <w:t>When naming documents:</w:t>
      </w:r>
    </w:p>
    <w:p w14:paraId="768CB20D" w14:textId="77777777" w:rsidR="00D1429E" w:rsidRPr="00602036" w:rsidRDefault="00D1429E" w:rsidP="00D1429E">
      <w:pPr>
        <w:pStyle w:val="ListParagraph"/>
        <w:numPr>
          <w:ilvl w:val="0"/>
          <w:numId w:val="21"/>
        </w:numPr>
        <w:spacing w:after="0" w:line="240" w:lineRule="auto"/>
        <w:rPr>
          <w:rFonts w:ascii="Arial" w:hAnsi="Arial" w:cs="Arial"/>
          <w:sz w:val="20"/>
          <w:szCs w:val="20"/>
        </w:rPr>
      </w:pPr>
      <w:r w:rsidRPr="00602036">
        <w:rPr>
          <w:rFonts w:ascii="Arial" w:hAnsi="Arial" w:cs="Arial"/>
          <w:sz w:val="20"/>
          <w:szCs w:val="20"/>
        </w:rPr>
        <w:t>DO NOT use any special characters (i.e., *, &lt;,&gt;,/ ,|, ?,</w:t>
      </w:r>
      <w:proofErr w:type="spellStart"/>
      <w:r w:rsidRPr="00602036">
        <w:rPr>
          <w:rFonts w:ascii="Arial" w:hAnsi="Arial" w:cs="Arial"/>
          <w:sz w:val="20"/>
          <w:szCs w:val="20"/>
        </w:rPr>
        <w:t>etc</w:t>
      </w:r>
      <w:proofErr w:type="spellEnd"/>
      <w:r w:rsidRPr="00602036">
        <w:rPr>
          <w:rFonts w:ascii="Arial" w:hAnsi="Arial" w:cs="Arial"/>
          <w:sz w:val="20"/>
          <w:szCs w:val="20"/>
        </w:rPr>
        <w:t>…)</w:t>
      </w:r>
    </w:p>
    <w:p w14:paraId="0E979AFB" w14:textId="77777777" w:rsidR="00D1429E" w:rsidRPr="00602036" w:rsidRDefault="00D1429E" w:rsidP="00D1429E">
      <w:pPr>
        <w:pStyle w:val="ListParagraph"/>
        <w:numPr>
          <w:ilvl w:val="0"/>
          <w:numId w:val="21"/>
        </w:numPr>
        <w:spacing w:after="0" w:line="240" w:lineRule="auto"/>
        <w:rPr>
          <w:rFonts w:ascii="Arial" w:hAnsi="Arial" w:cs="Arial"/>
          <w:sz w:val="20"/>
          <w:szCs w:val="20"/>
        </w:rPr>
      </w:pPr>
      <w:r w:rsidRPr="00602036">
        <w:rPr>
          <w:rFonts w:ascii="Arial" w:hAnsi="Arial" w:cs="Arial"/>
          <w:sz w:val="20"/>
          <w:szCs w:val="20"/>
        </w:rPr>
        <w:t>Only letters, numbers, dashes (-) and underscore (_) should be used.</w:t>
      </w:r>
    </w:p>
    <w:p w14:paraId="69214534" w14:textId="77777777" w:rsidR="00D1429E" w:rsidRPr="00602036" w:rsidRDefault="00D1429E" w:rsidP="00D1429E">
      <w:pPr>
        <w:pStyle w:val="ListParagraph"/>
        <w:numPr>
          <w:ilvl w:val="0"/>
          <w:numId w:val="21"/>
        </w:numPr>
        <w:spacing w:after="0" w:line="240" w:lineRule="auto"/>
        <w:rPr>
          <w:rFonts w:ascii="Arial" w:hAnsi="Arial" w:cs="Arial"/>
          <w:sz w:val="20"/>
          <w:szCs w:val="20"/>
        </w:rPr>
      </w:pPr>
      <w:r w:rsidRPr="00602036">
        <w:rPr>
          <w:rFonts w:ascii="Arial" w:hAnsi="Arial" w:cs="Arial"/>
          <w:sz w:val="20"/>
          <w:szCs w:val="20"/>
        </w:rPr>
        <w:t>Names should not exceed 25 characters.</w:t>
      </w:r>
    </w:p>
    <w:p w14:paraId="3C68DAAB" w14:textId="77777777" w:rsidR="00D1429E" w:rsidRPr="00602036" w:rsidRDefault="00D1429E" w:rsidP="00D1429E">
      <w:pPr>
        <w:pStyle w:val="ListParagraph"/>
        <w:numPr>
          <w:ilvl w:val="0"/>
          <w:numId w:val="21"/>
        </w:numPr>
        <w:spacing w:after="0" w:line="240" w:lineRule="auto"/>
        <w:rPr>
          <w:rFonts w:ascii="Arial" w:hAnsi="Arial" w:cs="Arial"/>
          <w:sz w:val="20"/>
          <w:szCs w:val="20"/>
        </w:rPr>
      </w:pPr>
      <w:r w:rsidRPr="00602036">
        <w:rPr>
          <w:rFonts w:ascii="Arial" w:hAnsi="Arial" w:cs="Arial"/>
          <w:sz w:val="20"/>
          <w:szCs w:val="20"/>
        </w:rPr>
        <w:t xml:space="preserve">Names should be indicative of the contents of the document (i.e., </w:t>
      </w:r>
      <w:r>
        <w:rPr>
          <w:rFonts w:ascii="Arial" w:hAnsi="Arial" w:cs="Arial"/>
          <w:sz w:val="20"/>
          <w:szCs w:val="20"/>
        </w:rPr>
        <w:t>ExecSum</w:t>
      </w:r>
      <w:r w:rsidRPr="00602036">
        <w:rPr>
          <w:rFonts w:ascii="Arial" w:hAnsi="Arial" w:cs="Arial"/>
          <w:sz w:val="20"/>
          <w:szCs w:val="20"/>
        </w:rPr>
        <w:t xml:space="preserve">.pdf, </w:t>
      </w:r>
      <w:r>
        <w:rPr>
          <w:rFonts w:ascii="Arial" w:hAnsi="Arial" w:cs="Arial"/>
          <w:sz w:val="20"/>
          <w:szCs w:val="20"/>
        </w:rPr>
        <w:t>RMP</w:t>
      </w:r>
      <w:r w:rsidRPr="00602036">
        <w:rPr>
          <w:rFonts w:ascii="Arial" w:hAnsi="Arial" w:cs="Arial"/>
          <w:sz w:val="20"/>
          <w:szCs w:val="20"/>
        </w:rPr>
        <w:t xml:space="preserve">.pdf, </w:t>
      </w:r>
      <w:proofErr w:type="spellStart"/>
      <w:r w:rsidRPr="00602036">
        <w:rPr>
          <w:rFonts w:ascii="Arial" w:hAnsi="Arial" w:cs="Arial"/>
          <w:sz w:val="20"/>
          <w:szCs w:val="20"/>
        </w:rPr>
        <w:t>etc</w:t>
      </w:r>
      <w:proofErr w:type="spellEnd"/>
      <w:r w:rsidRPr="00602036">
        <w:rPr>
          <w:rFonts w:ascii="Arial" w:hAnsi="Arial" w:cs="Arial"/>
          <w:sz w:val="20"/>
          <w:szCs w:val="20"/>
        </w:rPr>
        <w:t>…) for ease of reference.</w:t>
      </w:r>
    </w:p>
    <w:p w14:paraId="1D99B8DA" w14:textId="77777777" w:rsidR="00D1429E" w:rsidRPr="00602036" w:rsidRDefault="00D1429E" w:rsidP="00D1429E">
      <w:pPr>
        <w:pStyle w:val="ListParagraph"/>
        <w:numPr>
          <w:ilvl w:val="0"/>
          <w:numId w:val="21"/>
        </w:numPr>
        <w:spacing w:after="0" w:line="240" w:lineRule="auto"/>
        <w:rPr>
          <w:rFonts w:ascii="Arial" w:hAnsi="Arial" w:cs="Arial"/>
          <w:sz w:val="20"/>
          <w:szCs w:val="20"/>
        </w:rPr>
      </w:pPr>
      <w:r w:rsidRPr="00602036">
        <w:rPr>
          <w:rFonts w:ascii="Arial" w:hAnsi="Arial" w:cs="Arial"/>
          <w:sz w:val="20"/>
          <w:szCs w:val="20"/>
        </w:rPr>
        <w:t>Refrain from using only internal project numbers as the name of documents.</w:t>
      </w:r>
    </w:p>
    <w:p w14:paraId="2D5537CC" w14:textId="77777777" w:rsidR="00D1429E" w:rsidRPr="00602036" w:rsidRDefault="00D1429E" w:rsidP="00D1429E">
      <w:pPr>
        <w:spacing w:after="0" w:line="240" w:lineRule="auto"/>
        <w:rPr>
          <w:rFonts w:ascii="Arial" w:hAnsi="Arial" w:cs="Arial"/>
          <w:sz w:val="20"/>
          <w:szCs w:val="20"/>
        </w:rPr>
      </w:pPr>
    </w:p>
    <w:p w14:paraId="394A5438" w14:textId="77777777" w:rsidR="00D1429E" w:rsidRPr="00602036" w:rsidRDefault="00D1429E" w:rsidP="00D1429E">
      <w:pPr>
        <w:spacing w:after="0" w:line="240" w:lineRule="auto"/>
        <w:rPr>
          <w:rFonts w:ascii="Arial" w:hAnsi="Arial" w:cs="Arial"/>
          <w:sz w:val="20"/>
          <w:szCs w:val="20"/>
        </w:rPr>
      </w:pPr>
    </w:p>
    <w:p w14:paraId="738DAA47" w14:textId="77777777" w:rsidR="00D1429E" w:rsidRPr="00602036" w:rsidRDefault="00D1429E" w:rsidP="00D1429E">
      <w:pPr>
        <w:spacing w:after="0" w:line="240" w:lineRule="auto"/>
        <w:rPr>
          <w:rFonts w:ascii="Arial" w:hAnsi="Arial" w:cs="Arial"/>
          <w:sz w:val="20"/>
          <w:szCs w:val="20"/>
        </w:rPr>
      </w:pPr>
      <w:r w:rsidRPr="00602036">
        <w:rPr>
          <w:rFonts w:ascii="Arial" w:hAnsi="Arial" w:cs="Arial"/>
          <w:sz w:val="20"/>
          <w:szCs w:val="20"/>
        </w:rPr>
        <w:t>The submittal of an NFA Letter is not considered complete until the electronic copies comply with these standards. Any electronic copy submitted not adhering to these standards may be returned for correction and review of the NFA Letter will be delayed until the electronic copy is determined to have been submitted correctly.</w:t>
      </w:r>
    </w:p>
    <w:p w14:paraId="1CCA6001" w14:textId="77777777" w:rsidR="00D1429E" w:rsidRPr="00602036" w:rsidRDefault="00D1429E" w:rsidP="00D1429E">
      <w:pPr>
        <w:spacing w:after="0" w:line="240" w:lineRule="auto"/>
        <w:rPr>
          <w:rFonts w:ascii="Arial" w:hAnsi="Arial" w:cs="Arial"/>
          <w:b/>
        </w:rPr>
      </w:pPr>
      <w:r w:rsidRPr="00602036">
        <w:rPr>
          <w:rFonts w:ascii="Arial" w:hAnsi="Arial" w:cs="Arial"/>
          <w:b/>
        </w:rPr>
        <w:br w:type="page"/>
      </w:r>
    </w:p>
    <w:p w14:paraId="1AD1C3BB" w14:textId="77777777" w:rsidR="00D1429E" w:rsidRDefault="00D1429E" w:rsidP="00D1429E">
      <w:pPr>
        <w:spacing w:after="0" w:line="240" w:lineRule="auto"/>
        <w:jc w:val="center"/>
        <w:rPr>
          <w:rFonts w:ascii="Arial" w:hAnsi="Arial" w:cs="Arial"/>
          <w:b/>
        </w:rPr>
      </w:pPr>
    </w:p>
    <w:p w14:paraId="7C4EADB4" w14:textId="77777777" w:rsidR="00D1429E" w:rsidRDefault="00D1429E" w:rsidP="00D1429E">
      <w:pPr>
        <w:spacing w:after="0" w:line="240" w:lineRule="auto"/>
        <w:jc w:val="center"/>
        <w:rPr>
          <w:rFonts w:ascii="Arial" w:hAnsi="Arial" w:cs="Arial"/>
          <w:b/>
        </w:rPr>
      </w:pPr>
    </w:p>
    <w:p w14:paraId="716ACB3F" w14:textId="77777777" w:rsidR="00391FCB" w:rsidRPr="0063080C" w:rsidRDefault="00391FCB" w:rsidP="0063080C">
      <w:pPr>
        <w:spacing w:after="0" w:line="360" w:lineRule="auto"/>
        <w:jc w:val="center"/>
        <w:outlineLvl w:val="0"/>
        <w:rPr>
          <w:rFonts w:ascii="Arial" w:eastAsia="Times New Roman" w:hAnsi="Arial" w:cs="Arial"/>
          <w:b/>
          <w:bCs/>
          <w:kern w:val="28"/>
          <w:sz w:val="32"/>
          <w:szCs w:val="32"/>
        </w:rPr>
      </w:pPr>
      <w:r w:rsidRPr="0063080C">
        <w:rPr>
          <w:rFonts w:ascii="Arial" w:eastAsia="Times New Roman" w:hAnsi="Arial" w:cs="Arial"/>
          <w:b/>
          <w:bCs/>
          <w:kern w:val="28"/>
          <w:sz w:val="32"/>
          <w:szCs w:val="32"/>
        </w:rPr>
        <w:t>No Further Action (NFA) Letter</w:t>
      </w:r>
    </w:p>
    <w:p w14:paraId="29042FA4" w14:textId="77777777" w:rsidR="00391FCB" w:rsidRPr="0063080C" w:rsidRDefault="00391FCB" w:rsidP="0063080C">
      <w:pPr>
        <w:spacing w:after="0" w:line="360" w:lineRule="auto"/>
        <w:jc w:val="center"/>
        <w:outlineLvl w:val="0"/>
        <w:rPr>
          <w:rFonts w:ascii="Arial" w:eastAsia="Times New Roman" w:hAnsi="Arial" w:cs="Arial"/>
          <w:b/>
          <w:bCs/>
          <w:kern w:val="28"/>
          <w:sz w:val="32"/>
          <w:szCs w:val="32"/>
        </w:rPr>
      </w:pPr>
      <w:r w:rsidRPr="0063080C">
        <w:rPr>
          <w:rFonts w:ascii="Arial" w:eastAsia="Times New Roman" w:hAnsi="Arial" w:cs="Arial"/>
          <w:b/>
          <w:bCs/>
          <w:kern w:val="28"/>
          <w:sz w:val="32"/>
          <w:szCs w:val="32"/>
        </w:rPr>
        <w:t>and</w:t>
      </w:r>
    </w:p>
    <w:p w14:paraId="20A474E1" w14:textId="77777777" w:rsidR="00880013" w:rsidRPr="0063080C" w:rsidRDefault="001467E4" w:rsidP="00B64A1F">
      <w:pPr>
        <w:spacing w:after="0" w:line="360" w:lineRule="auto"/>
        <w:jc w:val="center"/>
        <w:outlineLvl w:val="0"/>
        <w:rPr>
          <w:rFonts w:ascii="Arial" w:eastAsia="Times New Roman" w:hAnsi="Arial" w:cs="Arial"/>
          <w:b/>
          <w:bCs/>
          <w:kern w:val="28"/>
          <w:sz w:val="32"/>
          <w:szCs w:val="32"/>
        </w:rPr>
      </w:pPr>
      <w:r w:rsidRPr="0063080C">
        <w:rPr>
          <w:rFonts w:ascii="Arial" w:eastAsia="Times New Roman" w:hAnsi="Arial" w:cs="Arial"/>
          <w:b/>
          <w:bCs/>
          <w:kern w:val="28"/>
          <w:sz w:val="32"/>
          <w:szCs w:val="32"/>
        </w:rPr>
        <w:t xml:space="preserve">Request for Covenant Not </w:t>
      </w:r>
      <w:proofErr w:type="gramStart"/>
      <w:r w:rsidRPr="0063080C">
        <w:rPr>
          <w:rFonts w:ascii="Arial" w:eastAsia="Times New Roman" w:hAnsi="Arial" w:cs="Arial"/>
          <w:b/>
          <w:bCs/>
          <w:kern w:val="28"/>
          <w:sz w:val="32"/>
          <w:szCs w:val="32"/>
        </w:rPr>
        <w:t>To</w:t>
      </w:r>
      <w:proofErr w:type="gramEnd"/>
      <w:r w:rsidRPr="0063080C">
        <w:rPr>
          <w:rFonts w:ascii="Arial" w:eastAsia="Times New Roman" w:hAnsi="Arial" w:cs="Arial"/>
          <w:b/>
          <w:bCs/>
          <w:kern w:val="28"/>
          <w:sz w:val="32"/>
          <w:szCs w:val="32"/>
        </w:rPr>
        <w:t xml:space="preserve"> Sue</w:t>
      </w:r>
      <w:r w:rsidR="006E241B" w:rsidRPr="0063080C">
        <w:rPr>
          <w:rFonts w:ascii="Arial" w:eastAsia="Times New Roman" w:hAnsi="Arial" w:cs="Arial"/>
          <w:b/>
          <w:bCs/>
          <w:kern w:val="28"/>
          <w:sz w:val="32"/>
          <w:szCs w:val="32"/>
        </w:rPr>
        <w:t xml:space="preserve"> </w:t>
      </w:r>
      <w:r w:rsidRPr="0063080C">
        <w:rPr>
          <w:rFonts w:ascii="Arial" w:eastAsia="Times New Roman" w:hAnsi="Arial" w:cs="Arial"/>
          <w:b/>
          <w:bCs/>
          <w:kern w:val="28"/>
          <w:sz w:val="32"/>
          <w:szCs w:val="32"/>
        </w:rPr>
        <w:t>(CNS)</w:t>
      </w:r>
    </w:p>
    <w:p w14:paraId="6024AE75" w14:textId="77777777" w:rsidR="00650745" w:rsidRPr="000F74BA" w:rsidRDefault="00DF47EC" w:rsidP="004D0B12">
      <w:pPr>
        <w:spacing w:after="0" w:line="360" w:lineRule="auto"/>
        <w:jc w:val="center"/>
        <w:rPr>
          <w:rFonts w:ascii="Arial" w:eastAsia="Times New Roman" w:hAnsi="Arial" w:cs="Arial"/>
          <w:b/>
          <w:bCs/>
          <w:kern w:val="28"/>
          <w:sz w:val="32"/>
          <w:szCs w:val="32"/>
          <w:u w:val="single"/>
        </w:rPr>
      </w:pPr>
      <w:r w:rsidRPr="0063080C">
        <w:rPr>
          <w:rFonts w:ascii="Arial" w:eastAsia="Times New Roman" w:hAnsi="Arial" w:cs="Arial"/>
          <w:b/>
          <w:bCs/>
          <w:kern w:val="28"/>
          <w:sz w:val="32"/>
          <w:szCs w:val="32"/>
        </w:rPr>
        <w:t>f</w:t>
      </w:r>
      <w:r w:rsidR="005C5DBC" w:rsidRPr="0063080C">
        <w:rPr>
          <w:rFonts w:ascii="Arial" w:eastAsia="Times New Roman" w:hAnsi="Arial" w:cs="Arial"/>
          <w:b/>
          <w:bCs/>
          <w:kern w:val="28"/>
          <w:sz w:val="32"/>
          <w:szCs w:val="32"/>
        </w:rPr>
        <w:t>or</w:t>
      </w:r>
    </w:p>
    <w:p w14:paraId="7A45ACB8" w14:textId="77777777" w:rsidR="00880013" w:rsidRPr="004D0B12" w:rsidRDefault="00650745" w:rsidP="00880013">
      <w:pPr>
        <w:jc w:val="center"/>
        <w:rPr>
          <w:rFonts w:ascii="Arial" w:hAnsi="Arial" w:cs="Arial"/>
          <w:b/>
          <w:i/>
          <w:sz w:val="32"/>
          <w:szCs w:val="32"/>
        </w:rPr>
      </w:pPr>
      <w:r w:rsidRPr="004D0B12">
        <w:rPr>
          <w:rFonts w:ascii="Arial" w:hAnsi="Arial" w:cs="Arial"/>
          <w:b/>
          <w:i/>
          <w:sz w:val="32"/>
          <w:szCs w:val="32"/>
        </w:rPr>
        <w:t>[Property Name]</w:t>
      </w:r>
    </w:p>
    <w:p w14:paraId="5E001676" w14:textId="77777777" w:rsidR="008955DC" w:rsidRDefault="008955DC" w:rsidP="004D0B12">
      <w:pPr>
        <w:spacing w:after="0"/>
        <w:jc w:val="center"/>
        <w:rPr>
          <w:rFonts w:ascii="Arial" w:hAnsi="Arial" w:cs="Arial"/>
          <w:i/>
        </w:rPr>
      </w:pPr>
      <w:r w:rsidRPr="00C2498E">
        <w:rPr>
          <w:rFonts w:ascii="Arial" w:hAnsi="Arial" w:cs="Arial"/>
          <w:i/>
        </w:rPr>
        <w:t>[</w:t>
      </w:r>
      <w:r>
        <w:rPr>
          <w:rFonts w:ascii="Arial" w:hAnsi="Arial" w:cs="Arial"/>
          <w:i/>
        </w:rPr>
        <w:t xml:space="preserve">Property </w:t>
      </w:r>
      <w:r w:rsidRPr="00C2498E">
        <w:rPr>
          <w:rFonts w:ascii="Arial" w:hAnsi="Arial" w:cs="Arial"/>
          <w:i/>
        </w:rPr>
        <w:t>Address</w:t>
      </w:r>
      <w:r w:rsidR="001C0C27">
        <w:rPr>
          <w:rFonts w:ascii="Arial" w:hAnsi="Arial" w:cs="Arial"/>
          <w:i/>
        </w:rPr>
        <w:t>, Name of County</w:t>
      </w:r>
      <w:r w:rsidRPr="00C2498E">
        <w:rPr>
          <w:rFonts w:ascii="Arial" w:hAnsi="Arial" w:cs="Arial"/>
          <w:i/>
        </w:rPr>
        <w:t>]</w:t>
      </w:r>
    </w:p>
    <w:p w14:paraId="446AA461" w14:textId="77777777" w:rsidR="008955DC" w:rsidRDefault="008955DC" w:rsidP="004D0B12">
      <w:pPr>
        <w:spacing w:after="0"/>
        <w:jc w:val="center"/>
        <w:rPr>
          <w:rFonts w:ascii="Arial" w:hAnsi="Arial" w:cs="Arial"/>
          <w:i/>
        </w:rPr>
      </w:pPr>
    </w:p>
    <w:p w14:paraId="4A30EC36" w14:textId="77777777" w:rsidR="008955DC" w:rsidRPr="004D0B12" w:rsidRDefault="008955DC" w:rsidP="004D0B12">
      <w:pPr>
        <w:spacing w:after="0"/>
        <w:jc w:val="center"/>
        <w:rPr>
          <w:rFonts w:ascii="Arial" w:hAnsi="Arial" w:cs="Arial"/>
          <w:i/>
        </w:rPr>
      </w:pPr>
    </w:p>
    <w:p w14:paraId="51E2BEB0" w14:textId="77777777" w:rsidR="00880013" w:rsidRPr="000F74BA" w:rsidRDefault="00C62E10" w:rsidP="00880013">
      <w:pPr>
        <w:jc w:val="center"/>
        <w:rPr>
          <w:rFonts w:ascii="Arial" w:eastAsia="Times New Roman" w:hAnsi="Arial" w:cs="Arial"/>
          <w:b/>
          <w:bCs/>
          <w:kern w:val="28"/>
          <w:sz w:val="32"/>
          <w:szCs w:val="32"/>
          <w:u w:val="single"/>
        </w:rPr>
      </w:pPr>
      <w:r>
        <w:rPr>
          <w:noProof/>
        </w:rPr>
        <w:drawing>
          <wp:anchor distT="0" distB="0" distL="114300" distR="114300" simplePos="0" relativeHeight="251658240" behindDoc="1" locked="0" layoutInCell="1" allowOverlap="1" wp14:anchorId="6F5E88FF" wp14:editId="18BA85D1">
            <wp:simplePos x="0" y="0"/>
            <wp:positionH relativeFrom="column">
              <wp:posOffset>1517650</wp:posOffset>
            </wp:positionH>
            <wp:positionV relativeFrom="paragraph">
              <wp:posOffset>-8890</wp:posOffset>
            </wp:positionV>
            <wp:extent cx="2905125" cy="3981450"/>
            <wp:effectExtent l="0" t="0" r="9525" b="0"/>
            <wp:wrapNone/>
            <wp:docPr id="11" name="Picture 11" descr="Lazarus Building 4-20-2006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zarus Building 4-20-2006 0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5125" cy="3981450"/>
                    </a:xfrm>
                    <a:prstGeom prst="rect">
                      <a:avLst/>
                    </a:prstGeom>
                    <a:noFill/>
                  </pic:spPr>
                </pic:pic>
              </a:graphicData>
            </a:graphic>
            <wp14:sizeRelH relativeFrom="page">
              <wp14:pctWidth>0</wp14:pctWidth>
            </wp14:sizeRelH>
            <wp14:sizeRelV relativeFrom="page">
              <wp14:pctHeight>0</wp14:pctHeight>
            </wp14:sizeRelV>
          </wp:anchor>
        </w:drawing>
      </w:r>
    </w:p>
    <w:p w14:paraId="02BA556F" w14:textId="77777777" w:rsidR="00C67A16" w:rsidRDefault="00C67A16" w:rsidP="00880013">
      <w:pPr>
        <w:spacing w:after="0"/>
        <w:jc w:val="center"/>
        <w:rPr>
          <w:rFonts w:ascii="Arial" w:hAnsi="Arial" w:cs="Arial"/>
          <w:i/>
          <w:highlight w:val="yellow"/>
        </w:rPr>
      </w:pPr>
    </w:p>
    <w:p w14:paraId="416C4197" w14:textId="77777777" w:rsidR="00C67A16" w:rsidRPr="00C67A16" w:rsidRDefault="00C67A16" w:rsidP="00880013">
      <w:pPr>
        <w:spacing w:after="0"/>
        <w:jc w:val="center"/>
        <w:rPr>
          <w:rFonts w:ascii="Arial" w:hAnsi="Arial" w:cs="Arial"/>
          <w:i/>
        </w:rPr>
      </w:pPr>
    </w:p>
    <w:p w14:paraId="711D1585" w14:textId="77777777" w:rsidR="00C67A16" w:rsidRDefault="00C67A16" w:rsidP="00880013">
      <w:pPr>
        <w:spacing w:after="0"/>
        <w:jc w:val="center"/>
        <w:rPr>
          <w:rFonts w:ascii="Arial" w:hAnsi="Arial" w:cs="Arial"/>
          <w:i/>
          <w:highlight w:val="yellow"/>
        </w:rPr>
      </w:pPr>
    </w:p>
    <w:p w14:paraId="03CF9418" w14:textId="77777777" w:rsidR="00C67A16" w:rsidRDefault="00C67A16" w:rsidP="00880013">
      <w:pPr>
        <w:spacing w:after="0"/>
        <w:jc w:val="center"/>
        <w:rPr>
          <w:rFonts w:ascii="Arial" w:hAnsi="Arial" w:cs="Arial"/>
          <w:i/>
          <w:highlight w:val="yellow"/>
        </w:rPr>
      </w:pPr>
    </w:p>
    <w:p w14:paraId="4D710B19" w14:textId="77777777" w:rsidR="00C67A16" w:rsidRDefault="00C67A16" w:rsidP="00880013">
      <w:pPr>
        <w:spacing w:after="0"/>
        <w:jc w:val="center"/>
        <w:rPr>
          <w:rFonts w:ascii="Arial" w:hAnsi="Arial" w:cs="Arial"/>
          <w:i/>
          <w:highlight w:val="yellow"/>
        </w:rPr>
      </w:pPr>
    </w:p>
    <w:p w14:paraId="04C3A8A2" w14:textId="77777777" w:rsidR="00C67A16" w:rsidRDefault="00C67A16" w:rsidP="00880013">
      <w:pPr>
        <w:spacing w:after="0"/>
        <w:jc w:val="center"/>
        <w:rPr>
          <w:rFonts w:ascii="Arial" w:hAnsi="Arial" w:cs="Arial"/>
          <w:i/>
          <w:highlight w:val="yellow"/>
        </w:rPr>
      </w:pPr>
    </w:p>
    <w:p w14:paraId="61290D91" w14:textId="77777777" w:rsidR="00C67A16" w:rsidRDefault="00C67A16" w:rsidP="00880013">
      <w:pPr>
        <w:spacing w:after="0"/>
        <w:jc w:val="center"/>
        <w:rPr>
          <w:rFonts w:ascii="Arial" w:hAnsi="Arial" w:cs="Arial"/>
          <w:i/>
          <w:highlight w:val="yellow"/>
        </w:rPr>
      </w:pPr>
    </w:p>
    <w:p w14:paraId="7EFA4EC9" w14:textId="77777777" w:rsidR="00B23D0D" w:rsidRDefault="00B23D0D" w:rsidP="00880013">
      <w:pPr>
        <w:spacing w:after="0"/>
        <w:jc w:val="center"/>
        <w:rPr>
          <w:rFonts w:ascii="Arial" w:hAnsi="Arial" w:cs="Arial"/>
          <w:i/>
          <w:shd w:val="clear" w:color="auto" w:fill="FFFFFF"/>
        </w:rPr>
      </w:pPr>
    </w:p>
    <w:p w14:paraId="63AD706D" w14:textId="77777777" w:rsidR="00B23D0D" w:rsidRDefault="00B23D0D" w:rsidP="00880013">
      <w:pPr>
        <w:spacing w:after="0"/>
        <w:jc w:val="center"/>
        <w:rPr>
          <w:rFonts w:ascii="Arial" w:hAnsi="Arial" w:cs="Arial"/>
          <w:i/>
          <w:shd w:val="clear" w:color="auto" w:fill="FFFFFF"/>
        </w:rPr>
      </w:pPr>
    </w:p>
    <w:p w14:paraId="0FBEE5BC" w14:textId="77777777" w:rsidR="00B23D0D" w:rsidRDefault="00B23D0D" w:rsidP="00880013">
      <w:pPr>
        <w:spacing w:after="0"/>
        <w:jc w:val="center"/>
        <w:rPr>
          <w:rFonts w:ascii="Arial" w:hAnsi="Arial" w:cs="Arial"/>
          <w:i/>
          <w:shd w:val="clear" w:color="auto" w:fill="FFFFFF"/>
        </w:rPr>
      </w:pPr>
    </w:p>
    <w:p w14:paraId="2980127F" w14:textId="77777777" w:rsidR="00B23D0D" w:rsidRDefault="00B23D0D" w:rsidP="00880013">
      <w:pPr>
        <w:spacing w:after="0"/>
        <w:jc w:val="center"/>
        <w:rPr>
          <w:rFonts w:ascii="Arial" w:hAnsi="Arial" w:cs="Arial"/>
          <w:i/>
          <w:shd w:val="clear" w:color="auto" w:fill="FFFFFF"/>
        </w:rPr>
      </w:pPr>
    </w:p>
    <w:p w14:paraId="31526AA1" w14:textId="77777777" w:rsidR="00B23D0D" w:rsidRDefault="00B23D0D" w:rsidP="00880013">
      <w:pPr>
        <w:spacing w:after="0"/>
        <w:jc w:val="center"/>
        <w:rPr>
          <w:rFonts w:ascii="Arial" w:hAnsi="Arial" w:cs="Arial"/>
          <w:i/>
          <w:shd w:val="clear" w:color="auto" w:fill="FFFFFF"/>
        </w:rPr>
      </w:pPr>
    </w:p>
    <w:p w14:paraId="41D169D2" w14:textId="77777777" w:rsidR="00B23D0D" w:rsidRDefault="00B23D0D" w:rsidP="00880013">
      <w:pPr>
        <w:spacing w:after="0"/>
        <w:jc w:val="center"/>
        <w:rPr>
          <w:rFonts w:ascii="Arial" w:hAnsi="Arial" w:cs="Arial"/>
          <w:i/>
          <w:shd w:val="clear" w:color="auto" w:fill="FFFFFF"/>
        </w:rPr>
      </w:pPr>
    </w:p>
    <w:p w14:paraId="19D57422" w14:textId="77777777" w:rsidR="00B23D0D" w:rsidRDefault="00B23D0D" w:rsidP="00880013">
      <w:pPr>
        <w:spacing w:after="0"/>
        <w:jc w:val="center"/>
        <w:rPr>
          <w:rFonts w:ascii="Arial" w:hAnsi="Arial" w:cs="Arial"/>
          <w:i/>
          <w:shd w:val="clear" w:color="auto" w:fill="FFFFFF"/>
        </w:rPr>
      </w:pPr>
    </w:p>
    <w:p w14:paraId="2CD503D6" w14:textId="77777777" w:rsidR="00B23D0D" w:rsidRDefault="00B23D0D" w:rsidP="00880013">
      <w:pPr>
        <w:spacing w:after="0"/>
        <w:jc w:val="center"/>
        <w:rPr>
          <w:rFonts w:ascii="Arial" w:hAnsi="Arial" w:cs="Arial"/>
          <w:i/>
          <w:shd w:val="clear" w:color="auto" w:fill="FFFFFF"/>
        </w:rPr>
      </w:pPr>
    </w:p>
    <w:p w14:paraId="0300E729" w14:textId="77777777" w:rsidR="00B23D0D" w:rsidRDefault="00B23D0D" w:rsidP="00880013">
      <w:pPr>
        <w:spacing w:after="0"/>
        <w:jc w:val="center"/>
        <w:rPr>
          <w:rFonts w:ascii="Arial" w:hAnsi="Arial" w:cs="Arial"/>
          <w:i/>
          <w:shd w:val="clear" w:color="auto" w:fill="FFFFFF"/>
        </w:rPr>
      </w:pPr>
    </w:p>
    <w:p w14:paraId="54B0CF22" w14:textId="77777777" w:rsidR="00B23D0D" w:rsidRDefault="00B23D0D" w:rsidP="00880013">
      <w:pPr>
        <w:spacing w:after="0"/>
        <w:jc w:val="center"/>
        <w:rPr>
          <w:rFonts w:ascii="Arial" w:hAnsi="Arial" w:cs="Arial"/>
          <w:i/>
          <w:shd w:val="clear" w:color="auto" w:fill="FFFFFF"/>
        </w:rPr>
      </w:pPr>
    </w:p>
    <w:p w14:paraId="1E0730E2" w14:textId="77777777" w:rsidR="00B23D0D" w:rsidRDefault="00B23D0D" w:rsidP="00880013">
      <w:pPr>
        <w:spacing w:after="0"/>
        <w:jc w:val="center"/>
        <w:rPr>
          <w:rFonts w:ascii="Arial" w:hAnsi="Arial" w:cs="Arial"/>
          <w:i/>
          <w:shd w:val="clear" w:color="auto" w:fill="FFFFFF"/>
        </w:rPr>
      </w:pPr>
    </w:p>
    <w:p w14:paraId="14EB1D4E" w14:textId="77777777" w:rsidR="00B23D0D" w:rsidRDefault="00B23D0D" w:rsidP="00880013">
      <w:pPr>
        <w:spacing w:after="0"/>
        <w:jc w:val="center"/>
        <w:rPr>
          <w:rFonts w:ascii="Arial" w:hAnsi="Arial" w:cs="Arial"/>
          <w:i/>
          <w:shd w:val="clear" w:color="auto" w:fill="FFFFFF"/>
        </w:rPr>
      </w:pPr>
    </w:p>
    <w:p w14:paraId="1ACFEC97" w14:textId="77777777" w:rsidR="00B23D0D" w:rsidRDefault="00B23D0D" w:rsidP="00880013">
      <w:pPr>
        <w:spacing w:after="0"/>
        <w:jc w:val="center"/>
        <w:rPr>
          <w:rFonts w:ascii="Arial" w:hAnsi="Arial" w:cs="Arial"/>
          <w:i/>
          <w:shd w:val="clear" w:color="auto" w:fill="FFFFFF"/>
        </w:rPr>
      </w:pPr>
    </w:p>
    <w:p w14:paraId="35B419A0" w14:textId="77777777" w:rsidR="006D56DC" w:rsidRDefault="00EF5454" w:rsidP="00880013">
      <w:pPr>
        <w:spacing w:after="0"/>
        <w:jc w:val="center"/>
        <w:rPr>
          <w:rFonts w:ascii="Arial" w:hAnsi="Arial" w:cs="Arial"/>
          <w:i/>
        </w:rPr>
      </w:pPr>
      <w:r w:rsidRPr="0065672D">
        <w:rPr>
          <w:rFonts w:ascii="Arial" w:hAnsi="Arial" w:cs="Arial"/>
          <w:i/>
          <w:shd w:val="clear" w:color="auto" w:fill="FFFFFF"/>
        </w:rPr>
        <w:t>[Insert property-specific photograph</w:t>
      </w:r>
      <w:r w:rsidR="00C67A16" w:rsidRPr="0065672D">
        <w:rPr>
          <w:rFonts w:ascii="Arial" w:hAnsi="Arial" w:cs="Arial"/>
          <w:i/>
          <w:shd w:val="clear" w:color="auto" w:fill="FFFFFF"/>
        </w:rPr>
        <w:t>]</w:t>
      </w:r>
      <w:r w:rsidR="001B4F0C" w:rsidRPr="00C67A16">
        <w:rPr>
          <w:rFonts w:ascii="Arial" w:hAnsi="Arial" w:cs="Arial"/>
          <w:i/>
        </w:rPr>
        <w:t xml:space="preserve"> </w:t>
      </w:r>
    </w:p>
    <w:p w14:paraId="5947CE83" w14:textId="77777777" w:rsidR="005C5DBC" w:rsidRPr="00C2498E" w:rsidRDefault="00B5204C" w:rsidP="00880013">
      <w:pPr>
        <w:jc w:val="center"/>
        <w:rPr>
          <w:rFonts w:ascii="Arial" w:hAnsi="Arial" w:cs="Arial"/>
          <w:i/>
        </w:rPr>
      </w:pPr>
      <w:r w:rsidRPr="00B5204C">
        <w:rPr>
          <w:rFonts w:ascii="Arial" w:hAnsi="Arial" w:cs="Arial"/>
        </w:rPr>
        <w:t>NFA Letter Issu</w:t>
      </w:r>
      <w:r w:rsidR="00D759FE">
        <w:rPr>
          <w:rFonts w:ascii="Arial" w:hAnsi="Arial" w:cs="Arial"/>
        </w:rPr>
        <w:t>ed</w:t>
      </w:r>
      <w:r w:rsidRPr="00B5204C">
        <w:rPr>
          <w:rFonts w:ascii="Arial" w:hAnsi="Arial" w:cs="Arial"/>
        </w:rPr>
        <w:t>:</w:t>
      </w:r>
      <w:r>
        <w:rPr>
          <w:rFonts w:ascii="Arial" w:hAnsi="Arial" w:cs="Arial"/>
          <w:i/>
        </w:rPr>
        <w:t xml:space="preserve"> </w:t>
      </w:r>
      <w:r w:rsidR="00880013" w:rsidRPr="00C2498E">
        <w:rPr>
          <w:rFonts w:ascii="Arial" w:hAnsi="Arial" w:cs="Arial"/>
          <w:i/>
        </w:rPr>
        <w:t>[</w:t>
      </w:r>
      <w:r w:rsidR="005C5DBC" w:rsidRPr="00C2498E">
        <w:rPr>
          <w:rFonts w:ascii="Arial" w:hAnsi="Arial" w:cs="Arial"/>
          <w:i/>
        </w:rPr>
        <w:t xml:space="preserve">Month, Year] </w:t>
      </w:r>
    </w:p>
    <w:p w14:paraId="32CA6B0E" w14:textId="77777777" w:rsidR="00880013" w:rsidRDefault="008955DC" w:rsidP="00880013">
      <w:pPr>
        <w:jc w:val="center"/>
        <w:rPr>
          <w:rFonts w:ascii="Arial" w:hAnsi="Arial" w:cs="Arial"/>
          <w:i/>
        </w:rPr>
      </w:pPr>
      <w:r>
        <w:rPr>
          <w:rFonts w:ascii="Arial" w:hAnsi="Arial" w:cs="Arial"/>
        </w:rPr>
        <w:t xml:space="preserve">By </w:t>
      </w:r>
      <w:r w:rsidR="00D759FE" w:rsidRPr="00517EF1">
        <w:rPr>
          <w:rFonts w:ascii="Arial" w:hAnsi="Arial" w:cs="Arial"/>
        </w:rPr>
        <w:t>Certified Professional</w:t>
      </w:r>
      <w:r w:rsidR="00D759FE">
        <w:rPr>
          <w:rFonts w:ascii="Arial" w:hAnsi="Arial" w:cs="Arial"/>
          <w:i/>
        </w:rPr>
        <w:t xml:space="preserve"> </w:t>
      </w:r>
      <w:r w:rsidRPr="00CC21B0">
        <w:rPr>
          <w:rFonts w:ascii="Arial" w:hAnsi="Arial" w:cs="Arial"/>
          <w:i/>
        </w:rPr>
        <w:t>[</w:t>
      </w:r>
      <w:r w:rsidR="00D759FE" w:rsidRPr="00B64A1F">
        <w:rPr>
          <w:rFonts w:ascii="Arial" w:hAnsi="Arial" w:cs="Arial"/>
          <w:i/>
        </w:rPr>
        <w:t>N</w:t>
      </w:r>
      <w:r w:rsidRPr="00CC21B0">
        <w:rPr>
          <w:rFonts w:ascii="Arial" w:hAnsi="Arial" w:cs="Arial"/>
          <w:i/>
        </w:rPr>
        <w:t>ame</w:t>
      </w:r>
      <w:r w:rsidR="00D759FE" w:rsidRPr="00CC21B0">
        <w:rPr>
          <w:rFonts w:ascii="Arial" w:hAnsi="Arial" w:cs="Arial"/>
          <w:i/>
        </w:rPr>
        <w:t xml:space="preserve">, </w:t>
      </w:r>
      <w:r w:rsidRPr="00B64A1F">
        <w:rPr>
          <w:rFonts w:ascii="Arial" w:hAnsi="Arial" w:cs="Arial"/>
          <w:i/>
        </w:rPr>
        <w:t>CP###</w:t>
      </w:r>
      <w:r>
        <w:rPr>
          <w:rFonts w:ascii="Arial" w:hAnsi="Arial" w:cs="Arial"/>
          <w:i/>
        </w:rPr>
        <w:t xml:space="preserve">], </w:t>
      </w:r>
      <w:r w:rsidRPr="00CC21B0">
        <w:rPr>
          <w:rFonts w:ascii="Arial" w:hAnsi="Arial" w:cs="Arial"/>
        </w:rPr>
        <w:t>on behalf of</w:t>
      </w:r>
      <w:r w:rsidR="001C0C27">
        <w:rPr>
          <w:rFonts w:ascii="Arial" w:hAnsi="Arial" w:cs="Arial"/>
        </w:rPr>
        <w:t xml:space="preserve"> </w:t>
      </w:r>
      <w:r w:rsidR="00D759FE" w:rsidRPr="00CC21B0">
        <w:rPr>
          <w:rFonts w:ascii="Arial" w:hAnsi="Arial" w:cs="Arial"/>
          <w:i/>
        </w:rPr>
        <w:t xml:space="preserve">[names of </w:t>
      </w:r>
      <w:r w:rsidRPr="00B64A1F">
        <w:rPr>
          <w:rFonts w:ascii="Arial" w:hAnsi="Arial" w:cs="Arial"/>
          <w:i/>
        </w:rPr>
        <w:t>Volunteer</w:t>
      </w:r>
      <w:r w:rsidR="00496198">
        <w:rPr>
          <w:rFonts w:ascii="Arial" w:hAnsi="Arial" w:cs="Arial"/>
          <w:i/>
        </w:rPr>
        <w:t>(</w:t>
      </w:r>
      <w:r w:rsidR="00D759FE" w:rsidRPr="00B64A1F">
        <w:rPr>
          <w:rFonts w:ascii="Arial" w:hAnsi="Arial" w:cs="Arial"/>
          <w:i/>
        </w:rPr>
        <w:t>s</w:t>
      </w:r>
      <w:r w:rsidR="00496198">
        <w:rPr>
          <w:rFonts w:ascii="Arial" w:hAnsi="Arial" w:cs="Arial"/>
          <w:i/>
        </w:rPr>
        <w:t>)]</w:t>
      </w:r>
    </w:p>
    <w:p w14:paraId="1A79CE68" w14:textId="77777777" w:rsidR="00024CD7" w:rsidRPr="00C2498E" w:rsidRDefault="00024CD7" w:rsidP="00880013">
      <w:pPr>
        <w:jc w:val="center"/>
        <w:rPr>
          <w:rFonts w:ascii="Arial" w:hAnsi="Arial" w:cs="Arial"/>
          <w:i/>
        </w:rPr>
      </w:pPr>
    </w:p>
    <w:p w14:paraId="4DF028D9" w14:textId="7628C9DE" w:rsidR="002B2E00" w:rsidRDefault="005C5DBC" w:rsidP="00812619">
      <w:pPr>
        <w:jc w:val="center"/>
        <w:rPr>
          <w:rFonts w:ascii="Arial" w:hAnsi="Arial" w:cs="Arial"/>
        </w:rPr>
      </w:pPr>
      <w:r w:rsidRPr="002A1219">
        <w:rPr>
          <w:rFonts w:ascii="Arial" w:hAnsi="Arial" w:cs="Arial"/>
          <w:sz w:val="18"/>
          <w:szCs w:val="18"/>
        </w:rPr>
        <w:t xml:space="preserve">**Note:   This NFA Letter </w:t>
      </w:r>
      <w:r w:rsidRPr="00EB1AE2">
        <w:rPr>
          <w:rFonts w:ascii="Arial" w:hAnsi="Arial" w:cs="Arial"/>
          <w:sz w:val="18"/>
          <w:szCs w:val="18"/>
        </w:rPr>
        <w:t xml:space="preserve">template </w:t>
      </w:r>
      <w:r w:rsidR="00287510" w:rsidRPr="00EB1AE2">
        <w:rPr>
          <w:rFonts w:ascii="Arial" w:hAnsi="Arial" w:cs="Arial"/>
          <w:sz w:val="18"/>
          <w:szCs w:val="18"/>
        </w:rPr>
        <w:t xml:space="preserve">reflects </w:t>
      </w:r>
      <w:r w:rsidR="002A1219" w:rsidRPr="00EB1AE2">
        <w:rPr>
          <w:rFonts w:ascii="Arial" w:hAnsi="Arial" w:cs="Arial"/>
          <w:sz w:val="18"/>
          <w:szCs w:val="18"/>
        </w:rPr>
        <w:t xml:space="preserve">changes to the </w:t>
      </w:r>
      <w:r w:rsidR="00391FCB" w:rsidRPr="00EB1AE2">
        <w:rPr>
          <w:rFonts w:ascii="Arial" w:hAnsi="Arial" w:cs="Arial"/>
          <w:sz w:val="18"/>
          <w:szCs w:val="18"/>
        </w:rPr>
        <w:t>Voluntary Action Program (</w:t>
      </w:r>
      <w:r w:rsidR="002A1219" w:rsidRPr="00EB1AE2">
        <w:rPr>
          <w:rFonts w:ascii="Arial" w:hAnsi="Arial" w:cs="Arial"/>
          <w:sz w:val="18"/>
          <w:szCs w:val="18"/>
        </w:rPr>
        <w:t>VAP</w:t>
      </w:r>
      <w:r w:rsidR="00391FCB" w:rsidRPr="00EB1AE2">
        <w:rPr>
          <w:rFonts w:ascii="Arial" w:hAnsi="Arial" w:cs="Arial"/>
          <w:sz w:val="18"/>
          <w:szCs w:val="18"/>
        </w:rPr>
        <w:t>)</w:t>
      </w:r>
      <w:r w:rsidR="002A1219" w:rsidRPr="00EB1AE2">
        <w:rPr>
          <w:rFonts w:ascii="Arial" w:hAnsi="Arial" w:cs="Arial"/>
          <w:sz w:val="18"/>
          <w:szCs w:val="18"/>
        </w:rPr>
        <w:t xml:space="preserve"> rules (OAC </w:t>
      </w:r>
      <w:r w:rsidR="00EB6538">
        <w:rPr>
          <w:rFonts w:ascii="Arial" w:hAnsi="Arial" w:cs="Arial"/>
          <w:sz w:val="18"/>
          <w:szCs w:val="18"/>
        </w:rPr>
        <w:t xml:space="preserve">Chapter </w:t>
      </w:r>
      <w:r w:rsidR="002A1219" w:rsidRPr="00EB1AE2">
        <w:rPr>
          <w:rFonts w:ascii="Arial" w:hAnsi="Arial" w:cs="Arial"/>
          <w:sz w:val="18"/>
          <w:szCs w:val="18"/>
        </w:rPr>
        <w:t xml:space="preserve">3745-300) </w:t>
      </w:r>
      <w:r w:rsidR="00287510" w:rsidRPr="00EB1AE2">
        <w:rPr>
          <w:rFonts w:ascii="Arial" w:hAnsi="Arial" w:cs="Arial"/>
          <w:sz w:val="18"/>
          <w:szCs w:val="18"/>
        </w:rPr>
        <w:t xml:space="preserve">effective </w:t>
      </w:r>
      <w:r w:rsidR="000B4EA0">
        <w:rPr>
          <w:rFonts w:ascii="Arial" w:hAnsi="Arial" w:cs="Arial"/>
          <w:sz w:val="18"/>
          <w:szCs w:val="18"/>
        </w:rPr>
        <w:t>October 17, 2019</w:t>
      </w:r>
      <w:r w:rsidR="002A1219" w:rsidRPr="002A1219">
        <w:rPr>
          <w:rFonts w:ascii="Arial" w:hAnsi="Arial" w:cs="Arial"/>
          <w:sz w:val="18"/>
          <w:szCs w:val="18"/>
        </w:rPr>
        <w:t>.</w:t>
      </w:r>
      <w:r w:rsidR="00880013" w:rsidRPr="000F74BA">
        <w:rPr>
          <w:rFonts w:ascii="Arial" w:hAnsi="Arial" w:cs="Arial"/>
        </w:rPr>
        <w:br w:type="page"/>
      </w:r>
    </w:p>
    <w:p w14:paraId="115BE819" w14:textId="77777777" w:rsidR="002B2E00" w:rsidRDefault="00880013" w:rsidP="00812619">
      <w:pPr>
        <w:jc w:val="center"/>
        <w:rPr>
          <w:rFonts w:ascii="Arial" w:hAnsi="Arial" w:cs="Arial"/>
          <w:color w:val="FF0000"/>
        </w:rPr>
      </w:pPr>
      <w:r w:rsidRPr="004D0B12">
        <w:rPr>
          <w:rFonts w:ascii="Arial" w:hAnsi="Arial" w:cs="Arial"/>
          <w:b/>
        </w:rPr>
        <w:lastRenderedPageBreak/>
        <w:t>Contents</w:t>
      </w:r>
    </w:p>
    <w:p w14:paraId="0DE3C3B4" w14:textId="77777777" w:rsidR="003456DF" w:rsidRDefault="003456DF" w:rsidP="003456DF">
      <w:pPr>
        <w:spacing w:line="240" w:lineRule="exact"/>
        <w:ind w:left="720"/>
        <w:rPr>
          <w:rFonts w:ascii="Arial" w:hAnsi="Arial" w:cs="Arial"/>
        </w:rPr>
      </w:pPr>
    </w:p>
    <w:p w14:paraId="75D781D7" w14:textId="77777777" w:rsidR="003456DF" w:rsidRDefault="003456DF" w:rsidP="003456DF">
      <w:pPr>
        <w:spacing w:line="240" w:lineRule="exact"/>
        <w:ind w:left="720"/>
        <w:rPr>
          <w:rFonts w:ascii="Arial" w:hAnsi="Arial" w:cs="Arial"/>
        </w:rPr>
      </w:pPr>
    </w:p>
    <w:p w14:paraId="679D10CF" w14:textId="77777777" w:rsidR="00880013" w:rsidRPr="0086445C" w:rsidRDefault="00880013" w:rsidP="004A4F32">
      <w:pPr>
        <w:numPr>
          <w:ilvl w:val="0"/>
          <w:numId w:val="1"/>
        </w:numPr>
        <w:spacing w:line="240" w:lineRule="exact"/>
        <w:rPr>
          <w:rFonts w:ascii="Arial" w:hAnsi="Arial" w:cs="Arial"/>
        </w:rPr>
      </w:pPr>
      <w:r w:rsidRPr="000F74BA">
        <w:rPr>
          <w:rFonts w:ascii="Arial" w:hAnsi="Arial" w:cs="Arial"/>
        </w:rPr>
        <w:t xml:space="preserve">Administrative </w:t>
      </w:r>
      <w:r w:rsidR="00C173A4" w:rsidRPr="000F74BA">
        <w:rPr>
          <w:rFonts w:ascii="Arial" w:hAnsi="Arial" w:cs="Arial"/>
        </w:rPr>
        <w:t>Information</w:t>
      </w:r>
      <w:r w:rsidR="00BC461A" w:rsidRPr="007F6560">
        <w:rPr>
          <w:rFonts w:ascii="Arial" w:hAnsi="Arial" w:cs="Arial"/>
        </w:rPr>
        <w:t xml:space="preserve"> </w:t>
      </w:r>
    </w:p>
    <w:p w14:paraId="0F9AD135" w14:textId="77777777" w:rsidR="00880013" w:rsidRPr="000F74BA" w:rsidRDefault="00880013" w:rsidP="004A4F32">
      <w:pPr>
        <w:numPr>
          <w:ilvl w:val="0"/>
          <w:numId w:val="1"/>
        </w:numPr>
        <w:spacing w:line="240" w:lineRule="exact"/>
        <w:rPr>
          <w:rFonts w:ascii="Arial" w:hAnsi="Arial" w:cs="Arial"/>
        </w:rPr>
      </w:pPr>
      <w:r w:rsidRPr="000F74BA">
        <w:rPr>
          <w:rFonts w:ascii="Arial" w:hAnsi="Arial" w:cs="Arial"/>
        </w:rPr>
        <w:t>C</w:t>
      </w:r>
      <w:r w:rsidR="001467E4">
        <w:rPr>
          <w:rFonts w:ascii="Arial" w:hAnsi="Arial" w:cs="Arial"/>
        </w:rPr>
        <w:t xml:space="preserve">ertified </w:t>
      </w:r>
      <w:r w:rsidRPr="000F74BA">
        <w:rPr>
          <w:rFonts w:ascii="Arial" w:hAnsi="Arial" w:cs="Arial"/>
        </w:rPr>
        <w:t>P</w:t>
      </w:r>
      <w:r w:rsidR="001467E4">
        <w:rPr>
          <w:rFonts w:ascii="Arial" w:hAnsi="Arial" w:cs="Arial"/>
        </w:rPr>
        <w:t>rofessional (CP)</w:t>
      </w:r>
      <w:r w:rsidRPr="000F74BA">
        <w:rPr>
          <w:rFonts w:ascii="Arial" w:hAnsi="Arial" w:cs="Arial"/>
        </w:rPr>
        <w:t xml:space="preserve"> Affidavit</w:t>
      </w:r>
      <w:r w:rsidR="00872E18">
        <w:rPr>
          <w:rFonts w:ascii="Arial" w:hAnsi="Arial" w:cs="Arial"/>
        </w:rPr>
        <w:t xml:space="preserve"> </w:t>
      </w:r>
      <w:r w:rsidR="00735A1B">
        <w:rPr>
          <w:rFonts w:ascii="Arial" w:hAnsi="Arial" w:cs="Arial"/>
        </w:rPr>
        <w:t>Issuing the NFA Letter to the Volunteer</w:t>
      </w:r>
    </w:p>
    <w:p w14:paraId="4158A955" w14:textId="77777777" w:rsidR="00354E98" w:rsidRDefault="00354E98" w:rsidP="00354E98">
      <w:pPr>
        <w:numPr>
          <w:ilvl w:val="0"/>
          <w:numId w:val="1"/>
        </w:numPr>
        <w:spacing w:line="240" w:lineRule="exact"/>
        <w:rPr>
          <w:rFonts w:ascii="Arial" w:hAnsi="Arial" w:cs="Arial"/>
        </w:rPr>
      </w:pPr>
      <w:r w:rsidRPr="00354E98">
        <w:rPr>
          <w:rFonts w:ascii="Arial" w:hAnsi="Arial" w:cs="Arial"/>
        </w:rPr>
        <w:t xml:space="preserve">Transmittal </w:t>
      </w:r>
      <w:r w:rsidR="008D43E3">
        <w:rPr>
          <w:rFonts w:ascii="Arial" w:hAnsi="Arial" w:cs="Arial"/>
        </w:rPr>
        <w:t>L</w:t>
      </w:r>
      <w:r w:rsidR="008D43E3" w:rsidRPr="00354E98">
        <w:rPr>
          <w:rFonts w:ascii="Arial" w:hAnsi="Arial" w:cs="Arial"/>
        </w:rPr>
        <w:t xml:space="preserve">etter </w:t>
      </w:r>
      <w:r w:rsidRPr="00354E98">
        <w:rPr>
          <w:rFonts w:ascii="Arial" w:hAnsi="Arial" w:cs="Arial"/>
        </w:rPr>
        <w:t>from CP to Volunteer</w:t>
      </w:r>
      <w:r w:rsidR="002664BF">
        <w:rPr>
          <w:rFonts w:ascii="Arial" w:hAnsi="Arial" w:cs="Arial"/>
        </w:rPr>
        <w:t>(s)</w:t>
      </w:r>
      <w:r w:rsidR="00872E18">
        <w:rPr>
          <w:rFonts w:ascii="Arial" w:hAnsi="Arial" w:cs="Arial"/>
        </w:rPr>
        <w:t xml:space="preserve"> </w:t>
      </w:r>
    </w:p>
    <w:p w14:paraId="0164FBDF" w14:textId="77777777" w:rsidR="00880013" w:rsidRPr="00872E18" w:rsidRDefault="00354E98" w:rsidP="00354E98">
      <w:pPr>
        <w:numPr>
          <w:ilvl w:val="0"/>
          <w:numId w:val="1"/>
        </w:numPr>
        <w:spacing w:line="240" w:lineRule="exact"/>
        <w:rPr>
          <w:rFonts w:ascii="Arial" w:hAnsi="Arial" w:cs="Arial"/>
          <w:sz w:val="20"/>
        </w:rPr>
      </w:pPr>
      <w:r w:rsidRPr="00354E98">
        <w:rPr>
          <w:rFonts w:ascii="Arial" w:hAnsi="Arial" w:cs="Arial"/>
        </w:rPr>
        <w:t xml:space="preserve">Volunteer </w:t>
      </w:r>
      <w:r w:rsidR="002664BF">
        <w:rPr>
          <w:rFonts w:ascii="Arial" w:hAnsi="Arial" w:cs="Arial"/>
        </w:rPr>
        <w:t>Notification</w:t>
      </w:r>
      <w:r w:rsidR="00CC488B" w:rsidRPr="00EB1AE2">
        <w:rPr>
          <w:rFonts w:ascii="Arial" w:hAnsi="Arial" w:cs="Arial"/>
        </w:rPr>
        <w:t xml:space="preserve"> </w:t>
      </w:r>
      <w:r w:rsidR="00287510" w:rsidRPr="00EB1AE2">
        <w:rPr>
          <w:rFonts w:ascii="Arial" w:hAnsi="Arial" w:cs="Arial"/>
        </w:rPr>
        <w:t>to CP regarding submission of NFA Letter</w:t>
      </w:r>
      <w:r w:rsidR="00872E18">
        <w:rPr>
          <w:rFonts w:ascii="Arial" w:hAnsi="Arial" w:cs="Arial"/>
        </w:rPr>
        <w:t xml:space="preserve"> </w:t>
      </w:r>
    </w:p>
    <w:p w14:paraId="1A1F5342" w14:textId="77777777" w:rsidR="00715A18" w:rsidRPr="000F74BA" w:rsidRDefault="001467E4" w:rsidP="004A4F32">
      <w:pPr>
        <w:numPr>
          <w:ilvl w:val="0"/>
          <w:numId w:val="1"/>
        </w:numPr>
        <w:spacing w:line="240" w:lineRule="exact"/>
        <w:rPr>
          <w:rFonts w:ascii="Arial" w:hAnsi="Arial" w:cs="Arial"/>
        </w:rPr>
      </w:pPr>
      <w:r>
        <w:rPr>
          <w:rFonts w:ascii="Arial" w:hAnsi="Arial" w:cs="Arial"/>
        </w:rPr>
        <w:t xml:space="preserve"> NFA</w:t>
      </w:r>
      <w:r w:rsidR="00715A18" w:rsidRPr="000F74BA">
        <w:rPr>
          <w:rFonts w:ascii="Arial" w:hAnsi="Arial" w:cs="Arial"/>
        </w:rPr>
        <w:t xml:space="preserve"> Letter</w:t>
      </w:r>
    </w:p>
    <w:p w14:paraId="3EC9DC20" w14:textId="77777777" w:rsidR="00EF5454" w:rsidRPr="000F74BA" w:rsidRDefault="00EF5454" w:rsidP="004A4F32">
      <w:pPr>
        <w:numPr>
          <w:ilvl w:val="1"/>
          <w:numId w:val="1"/>
        </w:numPr>
        <w:spacing w:line="240" w:lineRule="exact"/>
        <w:rPr>
          <w:rFonts w:ascii="Arial" w:hAnsi="Arial" w:cs="Arial"/>
        </w:rPr>
      </w:pPr>
      <w:r w:rsidRPr="000F74BA">
        <w:rPr>
          <w:rFonts w:ascii="Arial" w:hAnsi="Arial" w:cs="Arial"/>
        </w:rPr>
        <w:t>Eligibility</w:t>
      </w:r>
      <w:r w:rsidR="002A1219">
        <w:rPr>
          <w:rFonts w:ascii="Arial" w:hAnsi="Arial" w:cs="Arial"/>
        </w:rPr>
        <w:t xml:space="preserve"> Confirmation </w:t>
      </w:r>
    </w:p>
    <w:p w14:paraId="610E9219" w14:textId="77777777" w:rsidR="00B377D1" w:rsidRPr="000F74BA" w:rsidRDefault="00B377D1" w:rsidP="004A4F32">
      <w:pPr>
        <w:numPr>
          <w:ilvl w:val="1"/>
          <w:numId w:val="1"/>
        </w:numPr>
        <w:spacing w:line="240" w:lineRule="exact"/>
        <w:rPr>
          <w:rFonts w:ascii="Arial" w:hAnsi="Arial" w:cs="Arial"/>
        </w:rPr>
      </w:pPr>
      <w:r w:rsidRPr="000F74BA">
        <w:rPr>
          <w:rFonts w:ascii="Arial" w:hAnsi="Arial" w:cs="Arial"/>
        </w:rPr>
        <w:t>Risk Assessment Completion Question</w:t>
      </w:r>
    </w:p>
    <w:p w14:paraId="0707C2C5" w14:textId="77777777" w:rsidR="00B377D1" w:rsidRPr="000F74BA" w:rsidRDefault="00B377D1" w:rsidP="004A4F32">
      <w:pPr>
        <w:numPr>
          <w:ilvl w:val="1"/>
          <w:numId w:val="1"/>
        </w:numPr>
        <w:spacing w:line="240" w:lineRule="exact"/>
        <w:rPr>
          <w:rFonts w:ascii="Arial" w:hAnsi="Arial" w:cs="Arial"/>
        </w:rPr>
      </w:pPr>
      <w:r w:rsidRPr="000F74BA">
        <w:rPr>
          <w:rFonts w:ascii="Arial" w:hAnsi="Arial" w:cs="Arial"/>
        </w:rPr>
        <w:t>List of Personnel Associated with Voluntary Action</w:t>
      </w:r>
    </w:p>
    <w:p w14:paraId="4FC7B271" w14:textId="77777777" w:rsidR="00B377D1" w:rsidRPr="000F74BA" w:rsidRDefault="00B377D1" w:rsidP="004A4F32">
      <w:pPr>
        <w:numPr>
          <w:ilvl w:val="1"/>
          <w:numId w:val="1"/>
        </w:numPr>
        <w:spacing w:line="240" w:lineRule="exact"/>
        <w:rPr>
          <w:rFonts w:ascii="Arial" w:hAnsi="Arial" w:cs="Arial"/>
        </w:rPr>
      </w:pPr>
      <w:r w:rsidRPr="000F74BA">
        <w:rPr>
          <w:rFonts w:ascii="Arial" w:hAnsi="Arial" w:cs="Arial"/>
        </w:rPr>
        <w:t>List of Data, Information, and Records</w:t>
      </w:r>
    </w:p>
    <w:p w14:paraId="3B157FB4" w14:textId="77777777" w:rsidR="00AF307F" w:rsidRPr="00AF307F" w:rsidRDefault="006949F3" w:rsidP="004A4F32">
      <w:pPr>
        <w:numPr>
          <w:ilvl w:val="1"/>
          <w:numId w:val="1"/>
        </w:numPr>
        <w:spacing w:line="240" w:lineRule="exact"/>
        <w:rPr>
          <w:rFonts w:ascii="Arial" w:hAnsi="Arial" w:cs="Arial"/>
          <w:i/>
        </w:rPr>
      </w:pPr>
      <w:r w:rsidRPr="000F74BA">
        <w:rPr>
          <w:rFonts w:ascii="Arial" w:hAnsi="Arial" w:cs="Arial"/>
        </w:rPr>
        <w:t xml:space="preserve">Executive </w:t>
      </w:r>
      <w:r w:rsidR="00B377D1" w:rsidRPr="000F74BA">
        <w:rPr>
          <w:rFonts w:ascii="Arial" w:hAnsi="Arial" w:cs="Arial"/>
        </w:rPr>
        <w:t>Summary</w:t>
      </w:r>
    </w:p>
    <w:p w14:paraId="42D0F063" w14:textId="77777777" w:rsidR="004A4F32" w:rsidRPr="000F74BA" w:rsidRDefault="004A4F32" w:rsidP="005C5DBC">
      <w:pPr>
        <w:numPr>
          <w:ilvl w:val="1"/>
          <w:numId w:val="1"/>
        </w:numPr>
        <w:spacing w:line="240" w:lineRule="exact"/>
        <w:rPr>
          <w:rFonts w:ascii="Arial" w:hAnsi="Arial" w:cs="Arial"/>
        </w:rPr>
      </w:pPr>
      <w:r w:rsidRPr="000F74BA">
        <w:rPr>
          <w:rFonts w:ascii="Arial" w:hAnsi="Arial" w:cs="Arial"/>
        </w:rPr>
        <w:t>Figures</w:t>
      </w:r>
    </w:p>
    <w:p w14:paraId="64A2D131" w14:textId="77777777" w:rsidR="00D45DC2" w:rsidRDefault="004A4F32" w:rsidP="00D45DC2">
      <w:pPr>
        <w:numPr>
          <w:ilvl w:val="3"/>
          <w:numId w:val="1"/>
        </w:numPr>
        <w:spacing w:line="240" w:lineRule="exact"/>
        <w:ind w:left="2160"/>
        <w:rPr>
          <w:rFonts w:ascii="Arial" w:hAnsi="Arial" w:cs="Arial"/>
        </w:rPr>
      </w:pPr>
      <w:r w:rsidRPr="000F74BA">
        <w:rPr>
          <w:rFonts w:ascii="Arial" w:hAnsi="Arial" w:cs="Arial"/>
        </w:rPr>
        <w:t xml:space="preserve">Property location </w:t>
      </w:r>
      <w:r w:rsidRPr="00556D34">
        <w:rPr>
          <w:rFonts w:ascii="Arial" w:hAnsi="Arial" w:cs="Arial"/>
        </w:rPr>
        <w:t>map</w:t>
      </w:r>
      <w:r w:rsidR="0072505D" w:rsidRPr="00556D34">
        <w:rPr>
          <w:rFonts w:ascii="Arial" w:hAnsi="Arial" w:cs="Arial"/>
        </w:rPr>
        <w:t xml:space="preserve"> </w:t>
      </w:r>
      <w:r w:rsidR="0072505D" w:rsidRPr="004D0B12">
        <w:rPr>
          <w:rFonts w:ascii="Arial" w:eastAsia="Times New Roman" w:hAnsi="Arial" w:cs="Arial"/>
          <w:bCs/>
          <w:i/>
        </w:rPr>
        <w:t>(USGS topo map)</w:t>
      </w:r>
    </w:p>
    <w:p w14:paraId="55402CBA" w14:textId="77777777" w:rsidR="00381E5C" w:rsidRPr="00583E10" w:rsidRDefault="00D45DC2" w:rsidP="00D45DC2">
      <w:pPr>
        <w:numPr>
          <w:ilvl w:val="3"/>
          <w:numId w:val="1"/>
        </w:numPr>
        <w:spacing w:line="240" w:lineRule="exact"/>
        <w:ind w:left="2160"/>
        <w:rPr>
          <w:rFonts w:ascii="Arial" w:hAnsi="Arial" w:cs="Arial"/>
        </w:rPr>
      </w:pPr>
      <w:r w:rsidRPr="00583E10">
        <w:rPr>
          <w:rFonts w:ascii="Arial" w:hAnsi="Arial" w:cs="Arial"/>
        </w:rPr>
        <w:t xml:space="preserve">Property boundary </w:t>
      </w:r>
      <w:r w:rsidR="00CF3112">
        <w:rPr>
          <w:rFonts w:ascii="Arial" w:hAnsi="Arial" w:cs="Arial"/>
        </w:rPr>
        <w:t>survey plat</w:t>
      </w:r>
      <w:r w:rsidRPr="00583E10">
        <w:rPr>
          <w:rFonts w:ascii="Arial" w:hAnsi="Arial" w:cs="Arial"/>
        </w:rPr>
        <w:t xml:space="preserve">, as determined by a professional surveyor </w:t>
      </w:r>
    </w:p>
    <w:p w14:paraId="1A00B2F0" w14:textId="77777777" w:rsidR="005A71F1" w:rsidRPr="00B10204" w:rsidRDefault="005A71F1" w:rsidP="005A71F1">
      <w:pPr>
        <w:widowControl w:val="0"/>
        <w:numPr>
          <w:ilvl w:val="3"/>
          <w:numId w:val="1"/>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2160"/>
        <w:jc w:val="both"/>
        <w:outlineLvl w:val="0"/>
        <w:rPr>
          <w:rFonts w:ascii="Arial" w:eastAsia="Times New Roman" w:hAnsi="Arial" w:cs="Arial"/>
          <w:bCs/>
        </w:rPr>
      </w:pPr>
      <w:r w:rsidRPr="00B10204">
        <w:rPr>
          <w:rFonts w:ascii="Arial" w:eastAsia="Times New Roman" w:hAnsi="Arial" w:cs="Arial"/>
          <w:bCs/>
        </w:rPr>
        <w:t>Site map(s) – showing property boundary, buildings, roads, utilities, surface waters</w:t>
      </w:r>
      <w:r>
        <w:rPr>
          <w:rFonts w:ascii="Arial" w:eastAsia="Times New Roman" w:hAnsi="Arial" w:cs="Arial"/>
          <w:bCs/>
        </w:rPr>
        <w:t>, geologic cross-section locations</w:t>
      </w:r>
      <w:r w:rsidRPr="00B10204">
        <w:rPr>
          <w:rFonts w:ascii="Arial" w:eastAsia="Times New Roman" w:hAnsi="Arial" w:cs="Arial"/>
          <w:bCs/>
        </w:rPr>
        <w:t xml:space="preserve"> and other site features, as applicable</w:t>
      </w:r>
    </w:p>
    <w:p w14:paraId="27DD7316" w14:textId="77777777" w:rsidR="005A71F1" w:rsidRPr="00B10204" w:rsidRDefault="005A71F1" w:rsidP="005A71F1">
      <w:pPr>
        <w:widowControl w:val="0"/>
        <w:numPr>
          <w:ilvl w:val="3"/>
          <w:numId w:val="1"/>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2160"/>
        <w:outlineLvl w:val="0"/>
        <w:rPr>
          <w:rFonts w:ascii="Arial" w:eastAsia="Times New Roman" w:hAnsi="Arial" w:cs="Arial"/>
          <w:bCs/>
        </w:rPr>
      </w:pPr>
      <w:r w:rsidRPr="00B10204">
        <w:rPr>
          <w:rFonts w:ascii="Arial" w:eastAsia="Times New Roman" w:hAnsi="Arial" w:cs="Arial"/>
          <w:bCs/>
        </w:rPr>
        <w:t>Geologic cross-section(s)</w:t>
      </w:r>
      <w:r>
        <w:rPr>
          <w:rFonts w:ascii="Arial" w:eastAsia="Times New Roman" w:hAnsi="Arial" w:cs="Arial"/>
          <w:bCs/>
        </w:rPr>
        <w:t>, include water level and saturated zone thickness on cross-section</w:t>
      </w:r>
      <w:r w:rsidRPr="00B10204">
        <w:rPr>
          <w:rFonts w:ascii="Arial" w:eastAsia="Times New Roman" w:hAnsi="Arial" w:cs="Arial"/>
          <w:bCs/>
        </w:rPr>
        <w:t xml:space="preserve"> (if applicable)</w:t>
      </w:r>
    </w:p>
    <w:p w14:paraId="7594DAEC" w14:textId="77777777" w:rsidR="005A71F1" w:rsidRPr="00B10204" w:rsidRDefault="005A71F1" w:rsidP="005A71F1">
      <w:pPr>
        <w:widowControl w:val="0"/>
        <w:numPr>
          <w:ilvl w:val="3"/>
          <w:numId w:val="1"/>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2160"/>
        <w:jc w:val="both"/>
        <w:outlineLvl w:val="0"/>
        <w:rPr>
          <w:rFonts w:ascii="Arial" w:eastAsia="Times New Roman" w:hAnsi="Arial" w:cs="Arial"/>
          <w:bCs/>
        </w:rPr>
      </w:pPr>
      <w:r w:rsidRPr="00B10204">
        <w:rPr>
          <w:rFonts w:ascii="Arial" w:eastAsia="Times New Roman" w:hAnsi="Arial" w:cs="Arial"/>
          <w:bCs/>
        </w:rPr>
        <w:t>Ground water flow map(s)</w:t>
      </w:r>
      <w:r>
        <w:rPr>
          <w:rFonts w:ascii="Arial" w:eastAsia="Times New Roman" w:hAnsi="Arial" w:cs="Arial"/>
          <w:bCs/>
        </w:rPr>
        <w:t>, include water level measurements on map</w:t>
      </w:r>
      <w:r w:rsidRPr="00B10204">
        <w:rPr>
          <w:rFonts w:ascii="Arial" w:eastAsia="Times New Roman" w:hAnsi="Arial" w:cs="Arial"/>
          <w:bCs/>
        </w:rPr>
        <w:t xml:space="preserve"> (if applicable)</w:t>
      </w:r>
    </w:p>
    <w:p w14:paraId="6A9F77F5" w14:textId="77777777" w:rsidR="005A71F1" w:rsidRPr="00B10204" w:rsidRDefault="005A71F1" w:rsidP="005A71F1">
      <w:pPr>
        <w:widowControl w:val="0"/>
        <w:numPr>
          <w:ilvl w:val="3"/>
          <w:numId w:val="1"/>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2160"/>
        <w:jc w:val="both"/>
        <w:outlineLvl w:val="0"/>
        <w:rPr>
          <w:rFonts w:ascii="Arial" w:eastAsia="Times New Roman" w:hAnsi="Arial" w:cs="Arial"/>
          <w:bCs/>
        </w:rPr>
      </w:pPr>
      <w:r w:rsidRPr="00B10204">
        <w:rPr>
          <w:rFonts w:ascii="Arial" w:eastAsia="Times New Roman" w:hAnsi="Arial" w:cs="Arial"/>
          <w:bCs/>
        </w:rPr>
        <w:t>Identified area/exposure unit map(s) (if applicable)</w:t>
      </w:r>
    </w:p>
    <w:p w14:paraId="02C9E553" w14:textId="77777777" w:rsidR="005A71F1" w:rsidRPr="00B10204" w:rsidRDefault="005A71F1" w:rsidP="005A71F1">
      <w:pPr>
        <w:widowControl w:val="0"/>
        <w:numPr>
          <w:ilvl w:val="3"/>
          <w:numId w:val="1"/>
        </w:numPr>
        <w:tabs>
          <w:tab w:val="left" w:pos="-360"/>
          <w:tab w:val="left" w:pos="720"/>
          <w:tab w:val="left" w:pos="1080"/>
          <w:tab w:val="left" w:pos="1440"/>
          <w:tab w:val="left" w:pos="1800"/>
          <w:tab w:val="left" w:pos="2160"/>
          <w:tab w:val="left" w:pos="27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2160"/>
        <w:jc w:val="both"/>
        <w:outlineLvl w:val="0"/>
        <w:rPr>
          <w:rFonts w:ascii="Arial" w:eastAsia="Times New Roman" w:hAnsi="Arial" w:cs="Arial"/>
          <w:bCs/>
        </w:rPr>
      </w:pPr>
      <w:r w:rsidRPr="00B10204">
        <w:rPr>
          <w:rFonts w:ascii="Arial" w:eastAsia="Times New Roman" w:hAnsi="Arial" w:cs="Arial"/>
          <w:bCs/>
        </w:rPr>
        <w:t>Sample location map(s)</w:t>
      </w:r>
      <w:r w:rsidR="003456DF">
        <w:rPr>
          <w:rFonts w:ascii="Arial" w:eastAsia="Times New Roman" w:hAnsi="Arial" w:cs="Arial"/>
          <w:bCs/>
        </w:rPr>
        <w:t>, include Identified Areas and Exposure Units on map</w:t>
      </w:r>
      <w:r w:rsidRPr="00B10204">
        <w:rPr>
          <w:rFonts w:ascii="Arial" w:eastAsia="Times New Roman" w:hAnsi="Arial" w:cs="Arial"/>
          <w:bCs/>
        </w:rPr>
        <w:t xml:space="preserve"> (if applicable)</w:t>
      </w:r>
    </w:p>
    <w:p w14:paraId="166F432C" w14:textId="77777777" w:rsidR="005A71F1" w:rsidRPr="00B10204" w:rsidRDefault="005A71F1" w:rsidP="005A71F1">
      <w:pPr>
        <w:widowControl w:val="0"/>
        <w:numPr>
          <w:ilvl w:val="3"/>
          <w:numId w:val="1"/>
        </w:numPr>
        <w:tabs>
          <w:tab w:val="left" w:pos="-360"/>
          <w:tab w:val="left" w:pos="720"/>
          <w:tab w:val="left" w:pos="1080"/>
          <w:tab w:val="left" w:pos="1440"/>
          <w:tab w:val="left" w:pos="1800"/>
          <w:tab w:val="left" w:pos="27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2160"/>
        <w:jc w:val="both"/>
        <w:outlineLvl w:val="0"/>
        <w:rPr>
          <w:rFonts w:ascii="Arial" w:eastAsia="Times New Roman" w:hAnsi="Arial" w:cs="Arial"/>
          <w:bCs/>
        </w:rPr>
      </w:pPr>
      <w:r w:rsidRPr="00B10204">
        <w:rPr>
          <w:rFonts w:ascii="Arial" w:eastAsia="Times New Roman" w:hAnsi="Arial" w:cs="Arial"/>
          <w:bCs/>
        </w:rPr>
        <w:t>Conceptual site model figure or diagram (if applicable) – (See examples at end of template)</w:t>
      </w:r>
    </w:p>
    <w:p w14:paraId="4570B44C" w14:textId="77777777" w:rsidR="005A71F1" w:rsidRDefault="005A71F1" w:rsidP="005A71F1">
      <w:pPr>
        <w:widowControl w:val="0"/>
        <w:numPr>
          <w:ilvl w:val="3"/>
          <w:numId w:val="1"/>
        </w:numPr>
        <w:tabs>
          <w:tab w:val="left" w:pos="-360"/>
          <w:tab w:val="left" w:pos="720"/>
          <w:tab w:val="left" w:pos="1080"/>
          <w:tab w:val="left" w:pos="1440"/>
          <w:tab w:val="left" w:pos="1800"/>
          <w:tab w:val="left" w:pos="2160"/>
          <w:tab w:val="left" w:pos="27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2160"/>
        <w:jc w:val="both"/>
        <w:outlineLvl w:val="0"/>
        <w:rPr>
          <w:rFonts w:ascii="Arial" w:eastAsia="Times New Roman" w:hAnsi="Arial" w:cs="Arial"/>
          <w:bCs/>
        </w:rPr>
      </w:pPr>
      <w:r>
        <w:rPr>
          <w:rFonts w:ascii="Arial" w:eastAsia="Times New Roman" w:hAnsi="Arial" w:cs="Arial"/>
          <w:bCs/>
        </w:rPr>
        <w:t>Site m</w:t>
      </w:r>
      <w:r w:rsidRPr="00B10204">
        <w:rPr>
          <w:rFonts w:ascii="Arial" w:eastAsia="Times New Roman" w:hAnsi="Arial" w:cs="Arial"/>
          <w:bCs/>
        </w:rPr>
        <w:t xml:space="preserve">ap(s) – showing location of remedial activities </w:t>
      </w:r>
      <w:r>
        <w:rPr>
          <w:rFonts w:ascii="Arial" w:eastAsia="Times New Roman" w:hAnsi="Arial" w:cs="Arial"/>
          <w:bCs/>
        </w:rPr>
        <w:t>performed (if applicable)</w:t>
      </w:r>
    </w:p>
    <w:p w14:paraId="0FC192C4" w14:textId="77777777" w:rsidR="005A71F1" w:rsidRPr="00B10204" w:rsidRDefault="005A71F1" w:rsidP="005A71F1">
      <w:pPr>
        <w:widowControl w:val="0"/>
        <w:numPr>
          <w:ilvl w:val="3"/>
          <w:numId w:val="1"/>
        </w:numPr>
        <w:tabs>
          <w:tab w:val="left" w:pos="-360"/>
          <w:tab w:val="left" w:pos="720"/>
          <w:tab w:val="left" w:pos="1080"/>
          <w:tab w:val="left" w:pos="1440"/>
          <w:tab w:val="left" w:pos="1800"/>
          <w:tab w:val="left" w:pos="2160"/>
          <w:tab w:val="left" w:pos="279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2160"/>
        <w:jc w:val="both"/>
        <w:outlineLvl w:val="0"/>
        <w:rPr>
          <w:rFonts w:ascii="Arial" w:eastAsia="Times New Roman" w:hAnsi="Arial" w:cs="Arial"/>
          <w:bCs/>
        </w:rPr>
      </w:pPr>
      <w:r>
        <w:rPr>
          <w:rFonts w:ascii="Arial" w:eastAsia="Times New Roman" w:hAnsi="Arial" w:cs="Arial"/>
          <w:bCs/>
        </w:rPr>
        <w:t xml:space="preserve">Survey plat(s) – showing location of engineering controls, activity and use limitations or risk mitigation measures, as determined by a professional surveyor </w:t>
      </w:r>
      <w:r w:rsidRPr="00B10204">
        <w:rPr>
          <w:rFonts w:ascii="Arial" w:eastAsia="Times New Roman" w:hAnsi="Arial" w:cs="Arial"/>
          <w:bCs/>
        </w:rPr>
        <w:t>(if applicable)</w:t>
      </w:r>
    </w:p>
    <w:p w14:paraId="102823CD" w14:textId="77777777" w:rsidR="003456DF" w:rsidRDefault="003456DF" w:rsidP="003456DF">
      <w:pPr>
        <w:spacing w:line="240" w:lineRule="exact"/>
        <w:ind w:left="1440"/>
        <w:rPr>
          <w:rFonts w:ascii="Arial" w:hAnsi="Arial" w:cs="Arial"/>
        </w:rPr>
      </w:pPr>
    </w:p>
    <w:p w14:paraId="6EF22498" w14:textId="77777777" w:rsidR="00395C5B" w:rsidRDefault="00395C5B" w:rsidP="005C5DBC">
      <w:pPr>
        <w:numPr>
          <w:ilvl w:val="1"/>
          <w:numId w:val="1"/>
        </w:numPr>
        <w:spacing w:line="240" w:lineRule="exact"/>
        <w:rPr>
          <w:rFonts w:ascii="Arial" w:hAnsi="Arial" w:cs="Arial"/>
        </w:rPr>
      </w:pPr>
      <w:r>
        <w:rPr>
          <w:rFonts w:ascii="Arial" w:hAnsi="Arial" w:cs="Arial"/>
        </w:rPr>
        <w:lastRenderedPageBreak/>
        <w:t>Tables</w:t>
      </w:r>
    </w:p>
    <w:p w14:paraId="5A72D31A" w14:textId="77777777" w:rsidR="00395C5B" w:rsidRDefault="00E517E1" w:rsidP="00395C5B">
      <w:pPr>
        <w:numPr>
          <w:ilvl w:val="2"/>
          <w:numId w:val="1"/>
        </w:numPr>
        <w:spacing w:line="240" w:lineRule="exact"/>
        <w:ind w:hanging="360"/>
        <w:rPr>
          <w:rFonts w:ascii="Arial" w:hAnsi="Arial" w:cs="Arial"/>
        </w:rPr>
      </w:pPr>
      <w:r>
        <w:rPr>
          <w:rFonts w:ascii="Arial" w:hAnsi="Arial" w:cs="Arial"/>
        </w:rPr>
        <w:t xml:space="preserve">Summary of exposure point concentrations in soil for current and reasonably anticipated pathways – post-remedy </w:t>
      </w:r>
      <w:r w:rsidRPr="00EB1AE2">
        <w:rPr>
          <w:rFonts w:ascii="Arial" w:hAnsi="Arial" w:cs="Arial"/>
          <w:i/>
        </w:rPr>
        <w:t xml:space="preserve">(if </w:t>
      </w:r>
      <w:r>
        <w:rPr>
          <w:rFonts w:ascii="Arial" w:hAnsi="Arial" w:cs="Arial"/>
          <w:i/>
        </w:rPr>
        <w:t>applicable)</w:t>
      </w:r>
      <w:r>
        <w:rPr>
          <w:rFonts w:ascii="Arial" w:hAnsi="Arial" w:cs="Arial"/>
        </w:rPr>
        <w:t xml:space="preserve"> </w:t>
      </w:r>
    </w:p>
    <w:p w14:paraId="02197E44" w14:textId="77777777" w:rsidR="002E6456" w:rsidRPr="002E6456" w:rsidRDefault="00E517E1" w:rsidP="002E6456">
      <w:pPr>
        <w:numPr>
          <w:ilvl w:val="2"/>
          <w:numId w:val="1"/>
        </w:numPr>
        <w:spacing w:line="240" w:lineRule="exact"/>
        <w:ind w:hanging="360"/>
        <w:rPr>
          <w:rFonts w:ascii="Arial" w:hAnsi="Arial" w:cs="Arial"/>
        </w:rPr>
      </w:pPr>
      <w:r>
        <w:rPr>
          <w:rFonts w:ascii="Arial" w:hAnsi="Arial" w:cs="Arial"/>
        </w:rPr>
        <w:t xml:space="preserve">Summary of exposure point concentrations in ground water for current and reasonably anticipated pathways – post-remedy </w:t>
      </w:r>
      <w:r w:rsidRPr="00EB1AE2">
        <w:rPr>
          <w:rFonts w:ascii="Arial" w:hAnsi="Arial" w:cs="Arial"/>
          <w:i/>
        </w:rPr>
        <w:t xml:space="preserve">(if </w:t>
      </w:r>
      <w:r>
        <w:rPr>
          <w:rFonts w:ascii="Arial" w:hAnsi="Arial" w:cs="Arial"/>
          <w:i/>
        </w:rPr>
        <w:t>applicable)</w:t>
      </w:r>
    </w:p>
    <w:p w14:paraId="270DA6CF" w14:textId="77777777" w:rsidR="00395C5B" w:rsidRDefault="00E517E1" w:rsidP="00395C5B">
      <w:pPr>
        <w:numPr>
          <w:ilvl w:val="2"/>
          <w:numId w:val="1"/>
        </w:numPr>
        <w:spacing w:line="240" w:lineRule="exact"/>
        <w:ind w:hanging="360"/>
        <w:rPr>
          <w:rFonts w:ascii="Arial" w:hAnsi="Arial" w:cs="Arial"/>
        </w:rPr>
      </w:pPr>
      <w:r>
        <w:rPr>
          <w:rFonts w:ascii="Arial" w:hAnsi="Arial" w:cs="Arial"/>
        </w:rPr>
        <w:t xml:space="preserve">Summary of exposure point concentrations for current and reasonably anticipated indoor air pathways – post-remedy </w:t>
      </w:r>
      <w:r w:rsidRPr="00EB1AE2">
        <w:rPr>
          <w:rFonts w:ascii="Arial" w:hAnsi="Arial" w:cs="Arial"/>
          <w:i/>
        </w:rPr>
        <w:t xml:space="preserve">(if </w:t>
      </w:r>
      <w:r>
        <w:rPr>
          <w:rFonts w:ascii="Arial" w:hAnsi="Arial" w:cs="Arial"/>
          <w:i/>
        </w:rPr>
        <w:t>applicable)</w:t>
      </w:r>
    </w:p>
    <w:p w14:paraId="51C51E34" w14:textId="77777777" w:rsidR="00B377D1" w:rsidRPr="005C5DBC" w:rsidRDefault="00B263FA" w:rsidP="005C5DBC">
      <w:pPr>
        <w:numPr>
          <w:ilvl w:val="1"/>
          <w:numId w:val="1"/>
        </w:numPr>
        <w:spacing w:line="240" w:lineRule="exact"/>
        <w:rPr>
          <w:rFonts w:ascii="Arial" w:hAnsi="Arial" w:cs="Arial"/>
        </w:rPr>
      </w:pPr>
      <w:r w:rsidRPr="005C5DBC">
        <w:rPr>
          <w:rFonts w:ascii="Arial" w:hAnsi="Arial" w:cs="Arial"/>
        </w:rPr>
        <w:t>Attachments</w:t>
      </w:r>
    </w:p>
    <w:p w14:paraId="12249AEB" w14:textId="77777777" w:rsidR="00B263FA" w:rsidRPr="000F74BA" w:rsidRDefault="00B263FA" w:rsidP="00381E5C">
      <w:pPr>
        <w:numPr>
          <w:ilvl w:val="3"/>
          <w:numId w:val="1"/>
        </w:numPr>
        <w:spacing w:line="240" w:lineRule="exact"/>
        <w:ind w:left="2160"/>
        <w:rPr>
          <w:rFonts w:ascii="Arial" w:hAnsi="Arial" w:cs="Arial"/>
        </w:rPr>
      </w:pPr>
      <w:r w:rsidRPr="000F74BA">
        <w:rPr>
          <w:rFonts w:ascii="Arial" w:hAnsi="Arial" w:cs="Arial"/>
        </w:rPr>
        <w:t>Legal Description</w:t>
      </w:r>
    </w:p>
    <w:p w14:paraId="2157DDAC" w14:textId="77777777" w:rsidR="00B263FA" w:rsidRPr="000F74BA" w:rsidRDefault="003E083A" w:rsidP="00381E5C">
      <w:pPr>
        <w:numPr>
          <w:ilvl w:val="3"/>
          <w:numId w:val="1"/>
        </w:numPr>
        <w:spacing w:line="240" w:lineRule="exact"/>
        <w:ind w:left="2160"/>
        <w:rPr>
          <w:rFonts w:ascii="Arial" w:hAnsi="Arial" w:cs="Arial"/>
        </w:rPr>
      </w:pPr>
      <w:r>
        <w:rPr>
          <w:rFonts w:ascii="Arial" w:hAnsi="Arial" w:cs="Arial"/>
        </w:rPr>
        <w:t xml:space="preserve">Proposed </w:t>
      </w:r>
      <w:r w:rsidR="00B263FA" w:rsidRPr="000F74BA">
        <w:rPr>
          <w:rFonts w:ascii="Arial" w:hAnsi="Arial" w:cs="Arial"/>
        </w:rPr>
        <w:t>Environmental Covenant</w:t>
      </w:r>
      <w:r w:rsidR="002A1219">
        <w:rPr>
          <w:rFonts w:ascii="Arial" w:hAnsi="Arial" w:cs="Arial"/>
        </w:rPr>
        <w:t xml:space="preserve"> </w:t>
      </w:r>
      <w:r w:rsidR="007F2614" w:rsidRPr="006274C3">
        <w:rPr>
          <w:rFonts w:ascii="Arial" w:hAnsi="Arial" w:cs="Arial"/>
          <w:i/>
        </w:rPr>
        <w:t xml:space="preserve">(if </w:t>
      </w:r>
      <w:r w:rsidR="007F2614">
        <w:rPr>
          <w:rFonts w:ascii="Arial" w:hAnsi="Arial" w:cs="Arial"/>
          <w:i/>
        </w:rPr>
        <w:t>applicable</w:t>
      </w:r>
      <w:r w:rsidR="007F2614" w:rsidRPr="006274C3">
        <w:rPr>
          <w:rFonts w:ascii="Arial" w:hAnsi="Arial" w:cs="Arial"/>
          <w:i/>
        </w:rPr>
        <w:t>)</w:t>
      </w:r>
    </w:p>
    <w:p w14:paraId="42DFE115" w14:textId="7A7B5726" w:rsidR="00B263FA" w:rsidRPr="000F74BA" w:rsidRDefault="00B263FA" w:rsidP="00381E5C">
      <w:pPr>
        <w:numPr>
          <w:ilvl w:val="3"/>
          <w:numId w:val="1"/>
        </w:numPr>
        <w:spacing w:line="240" w:lineRule="exact"/>
        <w:ind w:left="2160"/>
        <w:rPr>
          <w:rFonts w:ascii="Arial" w:hAnsi="Arial" w:cs="Arial"/>
        </w:rPr>
      </w:pPr>
      <w:r w:rsidRPr="000F74BA">
        <w:rPr>
          <w:rFonts w:ascii="Arial" w:hAnsi="Arial" w:cs="Arial"/>
        </w:rPr>
        <w:t>O&amp;M Plan</w:t>
      </w:r>
      <w:r w:rsidR="00EB1AE2">
        <w:rPr>
          <w:rFonts w:ascii="Arial" w:hAnsi="Arial" w:cs="Arial"/>
        </w:rPr>
        <w:t>, including any necessary s</w:t>
      </w:r>
      <w:r w:rsidR="002A75AA">
        <w:rPr>
          <w:rFonts w:ascii="Arial" w:hAnsi="Arial" w:cs="Arial"/>
        </w:rPr>
        <w:t xml:space="preserve">urvey plats and written itemized cost estimate </w:t>
      </w:r>
      <w:r w:rsidR="007F2614" w:rsidRPr="006274C3">
        <w:rPr>
          <w:rFonts w:ascii="Arial" w:hAnsi="Arial" w:cs="Arial"/>
          <w:i/>
        </w:rPr>
        <w:t xml:space="preserve">(if </w:t>
      </w:r>
      <w:r w:rsidR="007F2614">
        <w:rPr>
          <w:rFonts w:ascii="Arial" w:hAnsi="Arial" w:cs="Arial"/>
          <w:i/>
        </w:rPr>
        <w:t>applicable</w:t>
      </w:r>
      <w:r w:rsidR="007F2614" w:rsidRPr="006274C3">
        <w:rPr>
          <w:rFonts w:ascii="Arial" w:hAnsi="Arial" w:cs="Arial"/>
          <w:i/>
        </w:rPr>
        <w:t>)</w:t>
      </w:r>
    </w:p>
    <w:p w14:paraId="21CAB50D" w14:textId="6224A1C5" w:rsidR="00A83ADD" w:rsidRPr="00A83ADD" w:rsidRDefault="003E083A" w:rsidP="00A83ADD">
      <w:pPr>
        <w:numPr>
          <w:ilvl w:val="3"/>
          <w:numId w:val="1"/>
        </w:numPr>
        <w:spacing w:line="240" w:lineRule="exact"/>
        <w:ind w:left="2160"/>
        <w:rPr>
          <w:rFonts w:ascii="Arial" w:hAnsi="Arial" w:cs="Arial"/>
        </w:rPr>
      </w:pPr>
      <w:r>
        <w:rPr>
          <w:rFonts w:ascii="Arial" w:hAnsi="Arial" w:cs="Arial"/>
        </w:rPr>
        <w:t>Proposed</w:t>
      </w:r>
      <w:r w:rsidRPr="000F74BA">
        <w:rPr>
          <w:rFonts w:ascii="Arial" w:hAnsi="Arial" w:cs="Arial"/>
        </w:rPr>
        <w:t xml:space="preserve"> </w:t>
      </w:r>
      <w:r w:rsidR="00B263FA" w:rsidRPr="000F74BA">
        <w:rPr>
          <w:rFonts w:ascii="Arial" w:hAnsi="Arial" w:cs="Arial"/>
        </w:rPr>
        <w:t>O&amp;M Agreement</w:t>
      </w:r>
      <w:r w:rsidR="007F2614">
        <w:rPr>
          <w:rFonts w:ascii="Arial" w:hAnsi="Arial" w:cs="Arial"/>
        </w:rPr>
        <w:t xml:space="preserve"> </w:t>
      </w:r>
      <w:r w:rsidR="002A75AA">
        <w:rPr>
          <w:rFonts w:ascii="Arial" w:hAnsi="Arial" w:cs="Arial"/>
        </w:rPr>
        <w:t xml:space="preserve">and Financial Assurance Demonstration </w:t>
      </w:r>
      <w:r w:rsidR="007F2614" w:rsidRPr="006274C3">
        <w:rPr>
          <w:rFonts w:ascii="Arial" w:hAnsi="Arial" w:cs="Arial"/>
          <w:i/>
        </w:rPr>
        <w:t xml:space="preserve">(if </w:t>
      </w:r>
      <w:r w:rsidR="007F2614">
        <w:rPr>
          <w:rFonts w:ascii="Arial" w:hAnsi="Arial" w:cs="Arial"/>
          <w:i/>
        </w:rPr>
        <w:t>applicable</w:t>
      </w:r>
      <w:r w:rsidR="007F2614" w:rsidRPr="006274C3">
        <w:rPr>
          <w:rFonts w:ascii="Arial" w:hAnsi="Arial" w:cs="Arial"/>
          <w:i/>
        </w:rPr>
        <w:t>)</w:t>
      </w:r>
    </w:p>
    <w:p w14:paraId="78908611" w14:textId="68CB41FE" w:rsidR="000468D7" w:rsidRPr="00F91E6E" w:rsidRDefault="000468D7" w:rsidP="00381E5C">
      <w:pPr>
        <w:numPr>
          <w:ilvl w:val="3"/>
          <w:numId w:val="1"/>
        </w:numPr>
        <w:spacing w:line="240" w:lineRule="exact"/>
        <w:ind w:left="2160"/>
        <w:rPr>
          <w:rFonts w:ascii="Arial" w:hAnsi="Arial" w:cs="Arial"/>
        </w:rPr>
      </w:pPr>
      <w:r w:rsidRPr="008D43E3">
        <w:rPr>
          <w:rFonts w:ascii="Arial" w:hAnsi="Arial" w:cs="Arial"/>
        </w:rPr>
        <w:t>Risk Mitigation Plan</w:t>
      </w:r>
      <w:r>
        <w:rPr>
          <w:rFonts w:ascii="Arial" w:hAnsi="Arial" w:cs="Arial"/>
        </w:rPr>
        <w:t xml:space="preserve">, including any necessary </w:t>
      </w:r>
      <w:r w:rsidR="002A75AA">
        <w:rPr>
          <w:rFonts w:ascii="Arial" w:hAnsi="Arial" w:cs="Arial"/>
        </w:rPr>
        <w:t>survey plats</w:t>
      </w:r>
      <w:r>
        <w:rPr>
          <w:rFonts w:ascii="Arial" w:hAnsi="Arial" w:cs="Arial"/>
        </w:rPr>
        <w:t xml:space="preserve"> </w:t>
      </w:r>
      <w:r w:rsidRPr="006274C3">
        <w:rPr>
          <w:rFonts w:ascii="Arial" w:hAnsi="Arial" w:cs="Arial"/>
          <w:i/>
        </w:rPr>
        <w:t xml:space="preserve">(if </w:t>
      </w:r>
      <w:r>
        <w:rPr>
          <w:rFonts w:ascii="Arial" w:hAnsi="Arial" w:cs="Arial"/>
          <w:i/>
        </w:rPr>
        <w:t>applicable</w:t>
      </w:r>
      <w:r w:rsidRPr="006274C3">
        <w:rPr>
          <w:rFonts w:ascii="Arial" w:hAnsi="Arial" w:cs="Arial"/>
          <w:i/>
        </w:rPr>
        <w:t>)</w:t>
      </w:r>
    </w:p>
    <w:p w14:paraId="5B742BEA" w14:textId="77777777" w:rsidR="00F91E6E" w:rsidRPr="006648FD" w:rsidRDefault="00F91E6E" w:rsidP="00381E5C">
      <w:pPr>
        <w:numPr>
          <w:ilvl w:val="3"/>
          <w:numId w:val="1"/>
        </w:numPr>
        <w:spacing w:line="240" w:lineRule="exact"/>
        <w:ind w:left="2160"/>
        <w:rPr>
          <w:rFonts w:ascii="Arial" w:hAnsi="Arial" w:cs="Arial"/>
        </w:rPr>
      </w:pPr>
      <w:bookmarkStart w:id="0" w:name="_Hlk15911092"/>
      <w:r>
        <w:rPr>
          <w:rFonts w:ascii="Arial" w:hAnsi="Arial" w:cs="Arial"/>
        </w:rPr>
        <w:t>Off-</w:t>
      </w:r>
      <w:r w:rsidR="005D7D1A">
        <w:rPr>
          <w:rFonts w:ascii="Arial" w:hAnsi="Arial" w:cs="Arial"/>
        </w:rPr>
        <w:t>P</w:t>
      </w:r>
      <w:r>
        <w:rPr>
          <w:rFonts w:ascii="Arial" w:hAnsi="Arial" w:cs="Arial"/>
        </w:rPr>
        <w:t>roperty Pass-</w:t>
      </w:r>
      <w:r w:rsidR="005D7D1A">
        <w:rPr>
          <w:rFonts w:ascii="Arial" w:hAnsi="Arial" w:cs="Arial"/>
        </w:rPr>
        <w:t>T</w:t>
      </w:r>
      <w:r>
        <w:rPr>
          <w:rFonts w:ascii="Arial" w:hAnsi="Arial" w:cs="Arial"/>
        </w:rPr>
        <w:t xml:space="preserve">hrough </w:t>
      </w:r>
      <w:r w:rsidR="005D7D1A">
        <w:rPr>
          <w:rFonts w:ascii="Arial" w:hAnsi="Arial" w:cs="Arial"/>
        </w:rPr>
        <w:t>D</w:t>
      </w:r>
      <w:r>
        <w:rPr>
          <w:rFonts w:ascii="Arial" w:hAnsi="Arial" w:cs="Arial"/>
        </w:rPr>
        <w:t xml:space="preserve">emonstration </w:t>
      </w:r>
      <w:r>
        <w:rPr>
          <w:rFonts w:ascii="Arial" w:hAnsi="Arial" w:cs="Arial"/>
          <w:i/>
        </w:rPr>
        <w:t>(if applicable)</w:t>
      </w:r>
    </w:p>
    <w:p w14:paraId="12C5A606" w14:textId="2EF5014E" w:rsidR="006648FD" w:rsidRDefault="006648FD" w:rsidP="00381E5C">
      <w:pPr>
        <w:numPr>
          <w:ilvl w:val="3"/>
          <w:numId w:val="1"/>
        </w:numPr>
        <w:spacing w:line="240" w:lineRule="exact"/>
        <w:ind w:left="2160"/>
        <w:rPr>
          <w:rFonts w:ascii="Arial" w:hAnsi="Arial" w:cs="Arial"/>
        </w:rPr>
      </w:pPr>
      <w:r>
        <w:rPr>
          <w:rFonts w:ascii="Arial" w:hAnsi="Arial" w:cs="Arial"/>
        </w:rPr>
        <w:t xml:space="preserve">Analytical Results from Soils and Ground Water </w:t>
      </w:r>
      <w:r>
        <w:rPr>
          <w:rFonts w:ascii="Arial" w:hAnsi="Arial" w:cs="Arial"/>
          <w:i/>
        </w:rPr>
        <w:t>(if applicable)</w:t>
      </w:r>
      <w:r w:rsidR="00D4261A">
        <w:rPr>
          <w:rStyle w:val="FootnoteReference"/>
          <w:rFonts w:ascii="Arial" w:hAnsi="Arial" w:cs="Arial"/>
          <w:i/>
        </w:rPr>
        <w:footnoteReference w:id="1"/>
      </w:r>
    </w:p>
    <w:p w14:paraId="437EEAE1" w14:textId="77777777" w:rsidR="000468D7" w:rsidRDefault="000468D7" w:rsidP="00381E5C">
      <w:pPr>
        <w:numPr>
          <w:ilvl w:val="3"/>
          <w:numId w:val="1"/>
        </w:numPr>
        <w:spacing w:line="240" w:lineRule="exact"/>
        <w:ind w:left="2160"/>
        <w:rPr>
          <w:rFonts w:ascii="Arial" w:hAnsi="Arial" w:cs="Arial"/>
        </w:rPr>
      </w:pPr>
      <w:r>
        <w:rPr>
          <w:rFonts w:ascii="Arial" w:hAnsi="Arial" w:cs="Arial"/>
        </w:rPr>
        <w:t xml:space="preserve">Soil Boring Logs/Well Completion Diagrams </w:t>
      </w:r>
      <w:r>
        <w:rPr>
          <w:rFonts w:ascii="Arial" w:hAnsi="Arial" w:cs="Arial"/>
          <w:i/>
        </w:rPr>
        <w:t>(if applicable)</w:t>
      </w:r>
    </w:p>
    <w:p w14:paraId="77058424" w14:textId="77777777" w:rsidR="000468D7" w:rsidRDefault="000468D7" w:rsidP="00381E5C">
      <w:pPr>
        <w:numPr>
          <w:ilvl w:val="3"/>
          <w:numId w:val="1"/>
        </w:numPr>
        <w:spacing w:line="240" w:lineRule="exact"/>
        <w:ind w:left="2160"/>
        <w:rPr>
          <w:rFonts w:ascii="Arial" w:hAnsi="Arial" w:cs="Arial"/>
        </w:rPr>
      </w:pPr>
      <w:r>
        <w:rPr>
          <w:rFonts w:ascii="Arial" w:hAnsi="Arial" w:cs="Arial"/>
        </w:rPr>
        <w:t xml:space="preserve">Well Development Forms </w:t>
      </w:r>
      <w:r>
        <w:rPr>
          <w:rFonts w:ascii="Arial" w:hAnsi="Arial" w:cs="Arial"/>
          <w:i/>
        </w:rPr>
        <w:t>(if applicable)</w:t>
      </w:r>
    </w:p>
    <w:p w14:paraId="29AB4115" w14:textId="3ABEE8C4" w:rsidR="003D37AF" w:rsidRPr="005E38C6" w:rsidRDefault="000468D7" w:rsidP="00381E5C">
      <w:pPr>
        <w:numPr>
          <w:ilvl w:val="3"/>
          <w:numId w:val="1"/>
        </w:numPr>
        <w:spacing w:line="240" w:lineRule="exact"/>
        <w:ind w:left="2160"/>
        <w:rPr>
          <w:rFonts w:ascii="Arial" w:hAnsi="Arial" w:cs="Arial"/>
        </w:rPr>
      </w:pPr>
      <w:r>
        <w:rPr>
          <w:rFonts w:ascii="Arial" w:hAnsi="Arial" w:cs="Arial"/>
        </w:rPr>
        <w:t xml:space="preserve">Ground Water Stabilization Parameters </w:t>
      </w:r>
      <w:r w:rsidR="000A2AA7">
        <w:rPr>
          <w:rFonts w:ascii="Arial" w:hAnsi="Arial" w:cs="Arial"/>
        </w:rPr>
        <w:t>D</w:t>
      </w:r>
      <w:r>
        <w:rPr>
          <w:rFonts w:ascii="Arial" w:hAnsi="Arial" w:cs="Arial"/>
        </w:rPr>
        <w:t xml:space="preserve">uring Sampling </w:t>
      </w:r>
      <w:r>
        <w:rPr>
          <w:rFonts w:ascii="Arial" w:hAnsi="Arial" w:cs="Arial"/>
          <w:i/>
        </w:rPr>
        <w:t>(if applicable)</w:t>
      </w:r>
    </w:p>
    <w:p w14:paraId="29EC7A9A" w14:textId="77777777" w:rsidR="00CC4F0C" w:rsidRPr="000468D7" w:rsidRDefault="00CC4F0C" w:rsidP="00CC4F0C">
      <w:pPr>
        <w:numPr>
          <w:ilvl w:val="3"/>
          <w:numId w:val="1"/>
        </w:numPr>
        <w:spacing w:line="240" w:lineRule="exact"/>
        <w:ind w:left="2160"/>
        <w:rPr>
          <w:rFonts w:ascii="Arial" w:hAnsi="Arial" w:cs="Arial"/>
        </w:rPr>
      </w:pPr>
      <w:r>
        <w:rPr>
          <w:rFonts w:ascii="Arial" w:hAnsi="Arial" w:cs="Arial"/>
        </w:rPr>
        <w:t xml:space="preserve">Modeling Inputs and Results </w:t>
      </w:r>
      <w:r>
        <w:rPr>
          <w:rFonts w:ascii="Arial" w:hAnsi="Arial" w:cs="Arial"/>
          <w:i/>
        </w:rPr>
        <w:t>(if applicable)</w:t>
      </w:r>
    </w:p>
    <w:p w14:paraId="702833B8" w14:textId="77777777" w:rsidR="00CC4F0C" w:rsidRPr="000468D7" w:rsidRDefault="00CC4F0C" w:rsidP="00381E5C">
      <w:pPr>
        <w:numPr>
          <w:ilvl w:val="3"/>
          <w:numId w:val="1"/>
        </w:numPr>
        <w:spacing w:line="240" w:lineRule="exact"/>
        <w:ind w:left="2160"/>
        <w:rPr>
          <w:rFonts w:ascii="Arial" w:hAnsi="Arial" w:cs="Arial"/>
        </w:rPr>
      </w:pPr>
      <w:r>
        <w:rPr>
          <w:rFonts w:ascii="Arial" w:hAnsi="Arial" w:cs="Arial"/>
        </w:rPr>
        <w:t xml:space="preserve">Ground </w:t>
      </w:r>
      <w:r w:rsidR="00456D7C">
        <w:rPr>
          <w:rFonts w:ascii="Arial" w:hAnsi="Arial" w:cs="Arial"/>
        </w:rPr>
        <w:t>W</w:t>
      </w:r>
      <w:r>
        <w:rPr>
          <w:rFonts w:ascii="Arial" w:hAnsi="Arial" w:cs="Arial"/>
        </w:rPr>
        <w:t xml:space="preserve">ater </w:t>
      </w:r>
      <w:r w:rsidR="00456D7C">
        <w:rPr>
          <w:rFonts w:ascii="Arial" w:hAnsi="Arial" w:cs="Arial"/>
        </w:rPr>
        <w:t>Y</w:t>
      </w:r>
      <w:r>
        <w:rPr>
          <w:rFonts w:ascii="Arial" w:hAnsi="Arial" w:cs="Arial"/>
        </w:rPr>
        <w:t xml:space="preserve">ield </w:t>
      </w:r>
      <w:r w:rsidR="00456D7C">
        <w:rPr>
          <w:rFonts w:ascii="Arial" w:hAnsi="Arial" w:cs="Arial"/>
        </w:rPr>
        <w:t>T</w:t>
      </w:r>
      <w:r>
        <w:rPr>
          <w:rFonts w:ascii="Arial" w:hAnsi="Arial" w:cs="Arial"/>
        </w:rPr>
        <w:t xml:space="preserve">est </w:t>
      </w:r>
      <w:r w:rsidR="00456D7C">
        <w:rPr>
          <w:rFonts w:ascii="Arial" w:hAnsi="Arial" w:cs="Arial"/>
        </w:rPr>
        <w:t>F</w:t>
      </w:r>
      <w:r>
        <w:rPr>
          <w:rFonts w:ascii="Arial" w:hAnsi="Arial" w:cs="Arial"/>
        </w:rPr>
        <w:t xml:space="preserve">orms </w:t>
      </w:r>
      <w:r w:rsidRPr="00CC4F0C">
        <w:rPr>
          <w:rFonts w:ascii="Arial" w:hAnsi="Arial" w:cs="Arial"/>
          <w:i/>
          <w:iCs/>
        </w:rPr>
        <w:t>(if applicable)</w:t>
      </w:r>
    </w:p>
    <w:bookmarkEnd w:id="0"/>
    <w:p w14:paraId="51550883" w14:textId="77777777" w:rsidR="00CC4F0C" w:rsidRDefault="00CC4F0C">
      <w:pPr>
        <w:spacing w:line="240" w:lineRule="exact"/>
        <w:rPr>
          <w:rFonts w:ascii="Arial" w:hAnsi="Arial" w:cs="Arial"/>
        </w:rPr>
      </w:pPr>
    </w:p>
    <w:p w14:paraId="46346E5E" w14:textId="77777777" w:rsidR="00CC4F0C" w:rsidRPr="0063080C" w:rsidRDefault="00CC4F0C" w:rsidP="009D4721">
      <w:pPr>
        <w:spacing w:line="240" w:lineRule="exact"/>
        <w:rPr>
          <w:rFonts w:ascii="Arial" w:hAnsi="Arial" w:cs="Arial"/>
        </w:rPr>
        <w:sectPr w:rsidR="00CC4F0C" w:rsidRPr="0063080C" w:rsidSect="006B303F">
          <w:footerReference w:type="default" r:id="rId14"/>
          <w:footerReference w:type="first" r:id="rId15"/>
          <w:type w:val="continuous"/>
          <w:pgSz w:w="12240" w:h="15840" w:code="1"/>
          <w:pgMar w:top="1440" w:right="1440" w:bottom="1440" w:left="1440" w:header="720" w:footer="187" w:gutter="0"/>
          <w:cols w:space="720"/>
          <w:titlePg/>
          <w:docGrid w:linePitch="360"/>
        </w:sectPr>
      </w:pPr>
    </w:p>
    <w:tbl>
      <w:tblPr>
        <w:tblW w:w="15478" w:type="dxa"/>
        <w:tblLayout w:type="fixed"/>
        <w:tblCellMar>
          <w:left w:w="62" w:type="dxa"/>
          <w:right w:w="62" w:type="dxa"/>
        </w:tblCellMar>
        <w:tblLook w:val="0000" w:firstRow="0" w:lastRow="0" w:firstColumn="0" w:lastColumn="0" w:noHBand="0" w:noVBand="0"/>
      </w:tblPr>
      <w:tblGrid>
        <w:gridCol w:w="4500"/>
        <w:gridCol w:w="810"/>
        <w:gridCol w:w="144"/>
        <w:gridCol w:w="4500"/>
        <w:gridCol w:w="36"/>
        <w:gridCol w:w="5488"/>
      </w:tblGrid>
      <w:tr w:rsidR="001A00FB" w:rsidRPr="000F74BA" w14:paraId="41959160" w14:textId="77777777" w:rsidTr="00B23D0D">
        <w:trPr>
          <w:gridAfter w:val="2"/>
          <w:wAfter w:w="5524" w:type="dxa"/>
          <w:cantSplit/>
          <w:trHeight w:val="72"/>
          <w:tblHeader/>
        </w:trPr>
        <w:tc>
          <w:tcPr>
            <w:tcW w:w="9954" w:type="dxa"/>
            <w:gridSpan w:val="4"/>
            <w:tcBorders>
              <w:top w:val="nil"/>
              <w:left w:val="nil"/>
              <w:bottom w:val="double" w:sz="12" w:space="0" w:color="000000"/>
            </w:tcBorders>
          </w:tcPr>
          <w:p w14:paraId="647AF1C0" w14:textId="77777777" w:rsidR="000328E4" w:rsidRDefault="00A3443F" w:rsidP="009C0BCA">
            <w:pPr>
              <w:widowControl w:val="0"/>
              <w:tabs>
                <w:tab w:val="left" w:pos="-62"/>
              </w:tabs>
              <w:autoSpaceDE w:val="0"/>
              <w:autoSpaceDN w:val="0"/>
              <w:adjustRightInd w:val="0"/>
              <w:spacing w:before="116" w:after="37" w:line="240" w:lineRule="auto"/>
              <w:ind w:left="360"/>
              <w:jc w:val="center"/>
              <w:rPr>
                <w:rFonts w:ascii="Arial" w:hAnsi="Arial" w:cs="Arial"/>
              </w:rPr>
            </w:pPr>
            <w:r>
              <w:lastRenderedPageBreak/>
              <w:br w:type="page"/>
            </w:r>
            <w:r w:rsidR="001A00FB" w:rsidRPr="000F74BA">
              <w:rPr>
                <w:rFonts w:ascii="Arial" w:hAnsi="Arial" w:cs="Arial"/>
              </w:rPr>
              <w:br w:type="page"/>
            </w:r>
          </w:p>
          <w:p w14:paraId="5B993847" w14:textId="77777777" w:rsidR="001A00FB" w:rsidRPr="0063080C" w:rsidRDefault="00317166" w:rsidP="009C0BCA">
            <w:pPr>
              <w:widowControl w:val="0"/>
              <w:tabs>
                <w:tab w:val="left" w:pos="-62"/>
              </w:tabs>
              <w:autoSpaceDE w:val="0"/>
              <w:autoSpaceDN w:val="0"/>
              <w:adjustRightInd w:val="0"/>
              <w:spacing w:before="116" w:after="37" w:line="240" w:lineRule="auto"/>
              <w:ind w:left="360"/>
              <w:jc w:val="center"/>
              <w:rPr>
                <w:rFonts w:ascii="Arial" w:eastAsia="Times New Roman" w:hAnsi="Arial" w:cs="Arial"/>
                <w:b/>
                <w:sz w:val="28"/>
                <w:szCs w:val="28"/>
              </w:rPr>
            </w:pPr>
            <w:r>
              <w:rPr>
                <w:rFonts w:ascii="Arial" w:eastAsia="Times New Roman" w:hAnsi="Arial" w:cs="Arial"/>
                <w:b/>
                <w:sz w:val="28"/>
                <w:szCs w:val="28"/>
                <w:lang w:val="en-CA"/>
              </w:rPr>
              <w:t>I.</w:t>
            </w:r>
            <w:r w:rsidR="00EF5454" w:rsidRPr="0063080C">
              <w:rPr>
                <w:rFonts w:ascii="Arial" w:eastAsia="Times New Roman" w:hAnsi="Arial" w:cs="Arial"/>
                <w:b/>
                <w:sz w:val="28"/>
                <w:szCs w:val="28"/>
                <w:lang w:val="en-CA"/>
              </w:rPr>
              <w:t xml:space="preserve"> </w:t>
            </w:r>
            <w:r w:rsidR="001A00FB" w:rsidRPr="0063080C">
              <w:rPr>
                <w:rFonts w:ascii="Arial" w:eastAsia="Times New Roman" w:hAnsi="Arial" w:cs="Arial"/>
                <w:b/>
                <w:sz w:val="28"/>
                <w:szCs w:val="28"/>
                <w:lang w:val="en-CA"/>
              </w:rPr>
              <w:t>Administrative Information</w:t>
            </w:r>
          </w:p>
          <w:p w14:paraId="2010DA5B" w14:textId="77777777" w:rsidR="00051579" w:rsidRPr="000F74BA" w:rsidRDefault="00051579" w:rsidP="00051579">
            <w:pPr>
              <w:widowControl w:val="0"/>
              <w:tabs>
                <w:tab w:val="left" w:pos="-62"/>
              </w:tabs>
              <w:autoSpaceDE w:val="0"/>
              <w:autoSpaceDN w:val="0"/>
              <w:adjustRightInd w:val="0"/>
              <w:spacing w:before="116" w:after="37" w:line="240" w:lineRule="auto"/>
              <w:ind w:left="720"/>
              <w:rPr>
                <w:rFonts w:ascii="Arial" w:eastAsia="Times New Roman" w:hAnsi="Arial" w:cs="Arial"/>
                <w:b/>
                <w:sz w:val="16"/>
                <w:szCs w:val="16"/>
              </w:rPr>
            </w:pPr>
          </w:p>
        </w:tc>
      </w:tr>
      <w:tr w:rsidR="001A00FB" w:rsidRPr="000F74BA" w14:paraId="111B2B17" w14:textId="77777777" w:rsidTr="00B23D0D">
        <w:trPr>
          <w:gridAfter w:val="1"/>
          <w:wAfter w:w="5488" w:type="dxa"/>
          <w:cantSplit/>
        </w:trPr>
        <w:tc>
          <w:tcPr>
            <w:tcW w:w="4500" w:type="dxa"/>
            <w:tcBorders>
              <w:top w:val="double" w:sz="12" w:space="0" w:color="000000"/>
              <w:left w:val="double" w:sz="12" w:space="0" w:color="000000"/>
              <w:bottom w:val="double" w:sz="4" w:space="0" w:color="000000"/>
              <w:right w:val="single" w:sz="4" w:space="0" w:color="auto"/>
            </w:tcBorders>
          </w:tcPr>
          <w:p w14:paraId="21F6F22F" w14:textId="77777777" w:rsidR="001A00FB" w:rsidRPr="000F74BA" w:rsidRDefault="001A00FB" w:rsidP="001A00FB">
            <w:pPr>
              <w:widowControl w:val="0"/>
              <w:autoSpaceDE w:val="0"/>
              <w:autoSpaceDN w:val="0"/>
              <w:adjustRightInd w:val="0"/>
              <w:spacing w:before="116" w:after="0" w:line="240" w:lineRule="auto"/>
              <w:jc w:val="center"/>
              <w:rPr>
                <w:rFonts w:ascii="Arial" w:eastAsia="Times New Roman" w:hAnsi="Arial" w:cs="Arial"/>
                <w:b/>
                <w:bCs/>
                <w:sz w:val="20"/>
                <w:szCs w:val="20"/>
              </w:rPr>
            </w:pPr>
            <w:r w:rsidRPr="000F74BA">
              <w:rPr>
                <w:rFonts w:ascii="Arial" w:eastAsia="Times New Roman" w:hAnsi="Arial" w:cs="Arial"/>
                <w:b/>
                <w:bCs/>
                <w:sz w:val="20"/>
                <w:szCs w:val="20"/>
              </w:rPr>
              <w:t>Information or Component of NFA Letter</w:t>
            </w:r>
          </w:p>
          <w:p w14:paraId="19B5B48B" w14:textId="77777777" w:rsidR="001A00FB" w:rsidRPr="000F74BA" w:rsidRDefault="001A00FB" w:rsidP="001A00FB">
            <w:pPr>
              <w:widowControl w:val="0"/>
              <w:autoSpaceDE w:val="0"/>
              <w:autoSpaceDN w:val="0"/>
              <w:adjustRightInd w:val="0"/>
              <w:spacing w:after="37" w:line="240" w:lineRule="auto"/>
              <w:jc w:val="center"/>
              <w:rPr>
                <w:rFonts w:ascii="Arial" w:eastAsia="Times New Roman" w:hAnsi="Arial" w:cs="Arial"/>
                <w:sz w:val="20"/>
                <w:szCs w:val="20"/>
              </w:rPr>
            </w:pPr>
          </w:p>
        </w:tc>
        <w:tc>
          <w:tcPr>
            <w:tcW w:w="5490" w:type="dxa"/>
            <w:gridSpan w:val="4"/>
            <w:tcBorders>
              <w:top w:val="double" w:sz="12" w:space="0" w:color="000000"/>
              <w:left w:val="single" w:sz="4" w:space="0" w:color="auto"/>
              <w:bottom w:val="double" w:sz="4" w:space="0" w:color="000000"/>
              <w:right w:val="double" w:sz="12" w:space="0" w:color="000000"/>
            </w:tcBorders>
          </w:tcPr>
          <w:p w14:paraId="6ADBE633" w14:textId="77777777" w:rsidR="001A00FB" w:rsidRPr="000F74BA" w:rsidRDefault="00995CF4" w:rsidP="001A00FB">
            <w:pPr>
              <w:widowControl w:val="0"/>
              <w:autoSpaceDE w:val="0"/>
              <w:autoSpaceDN w:val="0"/>
              <w:adjustRightInd w:val="0"/>
              <w:spacing w:before="116" w:after="37" w:line="240" w:lineRule="auto"/>
              <w:jc w:val="center"/>
              <w:rPr>
                <w:rFonts w:ascii="Arial" w:eastAsia="Times New Roman" w:hAnsi="Arial" w:cs="Arial"/>
                <w:sz w:val="20"/>
                <w:szCs w:val="20"/>
              </w:rPr>
            </w:pPr>
            <w:r w:rsidRPr="000F74BA">
              <w:rPr>
                <w:rFonts w:ascii="Arial" w:eastAsia="Times New Roman" w:hAnsi="Arial" w:cs="Arial"/>
                <w:b/>
                <w:bCs/>
                <w:sz w:val="20"/>
                <w:szCs w:val="20"/>
              </w:rPr>
              <w:t>Provide response below</w:t>
            </w:r>
          </w:p>
        </w:tc>
      </w:tr>
      <w:tr w:rsidR="001A00FB" w:rsidRPr="000F74BA" w14:paraId="691D1FB8" w14:textId="77777777" w:rsidTr="00B23D0D">
        <w:trPr>
          <w:gridAfter w:val="1"/>
          <w:wAfter w:w="5488" w:type="dxa"/>
          <w:cantSplit/>
        </w:trPr>
        <w:tc>
          <w:tcPr>
            <w:tcW w:w="9990" w:type="dxa"/>
            <w:gridSpan w:val="5"/>
            <w:tcBorders>
              <w:top w:val="double" w:sz="4" w:space="0" w:color="000000"/>
              <w:left w:val="double" w:sz="12" w:space="0" w:color="000000"/>
              <w:bottom w:val="single" w:sz="4" w:space="0" w:color="auto"/>
              <w:right w:val="double" w:sz="12" w:space="0" w:color="000000"/>
            </w:tcBorders>
          </w:tcPr>
          <w:p w14:paraId="5A50CEDF" w14:textId="77777777" w:rsidR="001A00FB" w:rsidRPr="000F74BA" w:rsidRDefault="001A00FB" w:rsidP="001A00FB">
            <w:pPr>
              <w:widowControl w:val="0"/>
              <w:tabs>
                <w:tab w:val="left" w:pos="-422"/>
                <w:tab w:val="left" w:pos="0"/>
                <w:tab w:val="left" w:pos="208"/>
                <w:tab w:val="left" w:pos="568"/>
                <w:tab w:val="left" w:pos="1440"/>
                <w:tab w:val="left" w:pos="2160"/>
                <w:tab w:val="left" w:pos="2880"/>
                <w:tab w:val="left" w:pos="3600"/>
                <w:tab w:val="left" w:pos="4320"/>
              </w:tabs>
              <w:autoSpaceDE w:val="0"/>
              <w:autoSpaceDN w:val="0"/>
              <w:adjustRightInd w:val="0"/>
              <w:spacing w:before="116" w:after="37" w:line="240" w:lineRule="auto"/>
              <w:ind w:left="360" w:hanging="360"/>
              <w:jc w:val="both"/>
              <w:rPr>
                <w:rFonts w:ascii="Arial" w:eastAsia="Times New Roman" w:hAnsi="Arial" w:cs="Arial"/>
                <w:sz w:val="16"/>
                <w:szCs w:val="16"/>
              </w:rPr>
            </w:pPr>
            <w:r w:rsidRPr="000F74BA">
              <w:rPr>
                <w:rFonts w:ascii="Arial" w:eastAsia="Times New Roman" w:hAnsi="Arial" w:cs="Arial"/>
                <w:b/>
                <w:bCs/>
                <w:sz w:val="16"/>
                <w:szCs w:val="16"/>
              </w:rPr>
              <w:t xml:space="preserve">1. </w:t>
            </w:r>
            <w:r w:rsidRPr="000F74BA">
              <w:rPr>
                <w:rFonts w:ascii="Arial" w:eastAsia="Times New Roman" w:hAnsi="Arial" w:cs="Arial"/>
                <w:sz w:val="16"/>
                <w:szCs w:val="16"/>
              </w:rPr>
              <w:tab/>
            </w:r>
            <w:r w:rsidRPr="000F74BA">
              <w:rPr>
                <w:rFonts w:ascii="Arial" w:eastAsia="Times New Roman" w:hAnsi="Arial" w:cs="Arial"/>
                <w:b/>
                <w:bCs/>
                <w:sz w:val="16"/>
                <w:szCs w:val="16"/>
              </w:rPr>
              <w:t>Property Information</w:t>
            </w:r>
          </w:p>
        </w:tc>
      </w:tr>
      <w:tr w:rsidR="001A00FB" w:rsidRPr="000F74BA" w14:paraId="0DFB9FAA"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1D56C677" w14:textId="77777777" w:rsidR="001A00FB" w:rsidRPr="000F74BA" w:rsidRDefault="001A00FB" w:rsidP="001A00FB">
            <w:pPr>
              <w:widowControl w:val="0"/>
              <w:tabs>
                <w:tab w:val="left" w:pos="-422"/>
                <w:tab w:val="left" w:pos="0"/>
                <w:tab w:val="left" w:pos="240"/>
                <w:tab w:val="left" w:pos="568"/>
                <w:tab w:val="left" w:pos="748"/>
                <w:tab w:val="left" w:pos="2160"/>
                <w:tab w:val="left" w:pos="2880"/>
                <w:tab w:val="left" w:pos="3600"/>
                <w:tab w:val="left" w:pos="4320"/>
              </w:tabs>
              <w:autoSpaceDE w:val="0"/>
              <w:autoSpaceDN w:val="0"/>
              <w:adjustRightInd w:val="0"/>
              <w:spacing w:before="116" w:after="0" w:line="240" w:lineRule="auto"/>
              <w:ind w:left="28" w:firstLine="332"/>
              <w:jc w:val="both"/>
              <w:rPr>
                <w:rFonts w:ascii="Arial" w:eastAsia="Times New Roman" w:hAnsi="Arial" w:cs="Arial"/>
                <w:sz w:val="16"/>
                <w:szCs w:val="16"/>
              </w:rPr>
            </w:pPr>
            <w:r w:rsidRPr="000F74BA">
              <w:rPr>
                <w:rFonts w:ascii="Arial" w:eastAsia="Times New Roman" w:hAnsi="Arial" w:cs="Arial"/>
                <w:b/>
                <w:bCs/>
                <w:sz w:val="16"/>
                <w:szCs w:val="16"/>
              </w:rPr>
              <w:t>1.a.</w:t>
            </w:r>
            <w:r w:rsidRPr="000F74BA">
              <w:rPr>
                <w:rFonts w:ascii="Arial" w:eastAsia="Times New Roman" w:hAnsi="Arial" w:cs="Arial"/>
                <w:sz w:val="16"/>
                <w:szCs w:val="16"/>
              </w:rPr>
              <w:tab/>
              <w:t>Name of NFA Letter Property:</w:t>
            </w:r>
          </w:p>
          <w:p w14:paraId="250876EF" w14:textId="77777777" w:rsidR="001A00FB" w:rsidRPr="000F74BA" w:rsidRDefault="001A00FB" w:rsidP="001A00FB">
            <w:pPr>
              <w:widowControl w:val="0"/>
              <w:tabs>
                <w:tab w:val="left" w:pos="-422"/>
                <w:tab w:val="left" w:pos="0"/>
                <w:tab w:val="left" w:pos="240"/>
                <w:tab w:val="left" w:pos="600"/>
                <w:tab w:val="left" w:pos="748"/>
                <w:tab w:val="left" w:pos="838"/>
                <w:tab w:val="left" w:pos="1440"/>
                <w:tab w:val="left" w:pos="2160"/>
                <w:tab w:val="left" w:pos="2880"/>
                <w:tab w:val="left" w:pos="3600"/>
                <w:tab w:val="left" w:pos="4320"/>
              </w:tabs>
              <w:autoSpaceDE w:val="0"/>
              <w:autoSpaceDN w:val="0"/>
              <w:adjustRightInd w:val="0"/>
              <w:spacing w:after="37" w:line="240" w:lineRule="auto"/>
              <w:jc w:val="both"/>
              <w:rPr>
                <w:rFonts w:ascii="Arial" w:eastAsia="Times New Roman" w:hAnsi="Arial" w:cs="Arial"/>
                <w:sz w:val="16"/>
                <w:szCs w:val="16"/>
              </w:rPr>
            </w:pPr>
          </w:p>
        </w:tc>
        <w:tc>
          <w:tcPr>
            <w:tcW w:w="5490" w:type="dxa"/>
            <w:gridSpan w:val="4"/>
            <w:tcBorders>
              <w:top w:val="single" w:sz="4" w:space="0" w:color="auto"/>
              <w:left w:val="single" w:sz="4" w:space="0" w:color="auto"/>
              <w:bottom w:val="single" w:sz="4" w:space="0" w:color="auto"/>
              <w:right w:val="double" w:sz="12" w:space="0" w:color="000000"/>
            </w:tcBorders>
          </w:tcPr>
          <w:p w14:paraId="50C76F09"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0360F064"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0928E5BF" w14:textId="77777777" w:rsidR="001A00FB" w:rsidRPr="000F74BA" w:rsidRDefault="001A00FB" w:rsidP="001A00FB">
            <w:pPr>
              <w:widowControl w:val="0"/>
              <w:tabs>
                <w:tab w:val="left" w:pos="-422"/>
                <w:tab w:val="left" w:pos="0"/>
                <w:tab w:val="left" w:pos="240"/>
                <w:tab w:val="left" w:pos="600"/>
                <w:tab w:val="left" w:pos="748"/>
                <w:tab w:val="left" w:pos="838"/>
                <w:tab w:val="left" w:pos="2160"/>
                <w:tab w:val="left" w:pos="2880"/>
                <w:tab w:val="left" w:pos="3600"/>
                <w:tab w:val="left" w:pos="4320"/>
              </w:tabs>
              <w:autoSpaceDE w:val="0"/>
              <w:autoSpaceDN w:val="0"/>
              <w:adjustRightInd w:val="0"/>
              <w:spacing w:before="116" w:after="0"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1.b.</w:t>
            </w:r>
            <w:r w:rsidRPr="000F74BA">
              <w:rPr>
                <w:rFonts w:ascii="Arial" w:eastAsia="Times New Roman" w:hAnsi="Arial" w:cs="Arial"/>
                <w:sz w:val="16"/>
                <w:szCs w:val="16"/>
              </w:rPr>
              <w:tab/>
              <w:t>A</w:t>
            </w:r>
            <w:r w:rsidR="00A83ADD" w:rsidRPr="00A83ADD">
              <w:rPr>
                <w:rFonts w:ascii="Arial" w:eastAsia="Times New Roman" w:hAnsi="Arial" w:cs="Arial"/>
                <w:color w:val="7030A0"/>
                <w:sz w:val="16"/>
                <w:szCs w:val="16"/>
              </w:rPr>
              <w:t>ll a</w:t>
            </w:r>
            <w:r w:rsidRPr="000F74BA">
              <w:rPr>
                <w:rFonts w:ascii="Arial" w:eastAsia="Times New Roman" w:hAnsi="Arial" w:cs="Arial"/>
                <w:sz w:val="16"/>
                <w:szCs w:val="16"/>
              </w:rPr>
              <w:t>lias Property name</w:t>
            </w:r>
            <w:r w:rsidR="00A83ADD" w:rsidRPr="00A83ADD">
              <w:rPr>
                <w:rFonts w:ascii="Arial" w:eastAsia="Times New Roman" w:hAnsi="Arial" w:cs="Arial"/>
                <w:color w:val="7030A0"/>
                <w:sz w:val="16"/>
                <w:szCs w:val="16"/>
              </w:rPr>
              <w:t>s</w:t>
            </w:r>
            <w:r w:rsidRPr="000F74BA">
              <w:rPr>
                <w:rFonts w:ascii="Arial" w:eastAsia="Times New Roman" w:hAnsi="Arial" w:cs="Arial"/>
                <w:sz w:val="16"/>
                <w:szCs w:val="16"/>
              </w:rPr>
              <w:t xml:space="preserve"> </w:t>
            </w:r>
            <w:r w:rsidRPr="000F74BA">
              <w:rPr>
                <w:rFonts w:ascii="Arial" w:eastAsia="Times New Roman" w:hAnsi="Arial" w:cs="Arial"/>
                <w:i/>
                <w:iCs/>
                <w:sz w:val="16"/>
                <w:szCs w:val="16"/>
              </w:rPr>
              <w:t>(if any):</w:t>
            </w:r>
          </w:p>
          <w:p w14:paraId="01029194" w14:textId="77777777" w:rsidR="001A00FB" w:rsidRPr="000F74BA" w:rsidRDefault="001A00FB" w:rsidP="001A00FB">
            <w:pPr>
              <w:widowControl w:val="0"/>
              <w:tabs>
                <w:tab w:val="left" w:pos="-422"/>
                <w:tab w:val="left" w:pos="0"/>
                <w:tab w:val="left" w:pos="240"/>
                <w:tab w:val="left" w:pos="600"/>
                <w:tab w:val="left" w:pos="748"/>
                <w:tab w:val="left" w:pos="838"/>
                <w:tab w:val="left" w:pos="1440"/>
                <w:tab w:val="left" w:pos="2160"/>
                <w:tab w:val="left" w:pos="2880"/>
                <w:tab w:val="left" w:pos="3600"/>
                <w:tab w:val="left" w:pos="4320"/>
              </w:tabs>
              <w:autoSpaceDE w:val="0"/>
              <w:autoSpaceDN w:val="0"/>
              <w:adjustRightInd w:val="0"/>
              <w:spacing w:after="37" w:line="240" w:lineRule="auto"/>
              <w:jc w:val="both"/>
              <w:rPr>
                <w:rFonts w:ascii="Arial" w:eastAsia="Times New Roman" w:hAnsi="Arial" w:cs="Arial"/>
                <w:sz w:val="16"/>
                <w:szCs w:val="16"/>
              </w:rPr>
            </w:pPr>
          </w:p>
        </w:tc>
        <w:tc>
          <w:tcPr>
            <w:tcW w:w="5490" w:type="dxa"/>
            <w:gridSpan w:val="4"/>
            <w:tcBorders>
              <w:top w:val="single" w:sz="4" w:space="0" w:color="auto"/>
              <w:left w:val="single" w:sz="4" w:space="0" w:color="auto"/>
              <w:bottom w:val="single" w:sz="4" w:space="0" w:color="auto"/>
              <w:right w:val="double" w:sz="12" w:space="0" w:color="000000"/>
            </w:tcBorders>
          </w:tcPr>
          <w:p w14:paraId="5A978F4A"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27AB85EC"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38F2D77D" w14:textId="77777777" w:rsidR="001A00FB" w:rsidRPr="000F74BA" w:rsidRDefault="001A00FB" w:rsidP="001A00FB">
            <w:pPr>
              <w:widowControl w:val="0"/>
              <w:tabs>
                <w:tab w:val="left" w:pos="-422"/>
                <w:tab w:val="left" w:pos="0"/>
                <w:tab w:val="left" w:pos="240"/>
                <w:tab w:val="left" w:pos="600"/>
                <w:tab w:val="left" w:pos="748"/>
                <w:tab w:val="left" w:pos="838"/>
                <w:tab w:val="left" w:pos="2160"/>
                <w:tab w:val="left" w:pos="2880"/>
                <w:tab w:val="left" w:pos="3600"/>
                <w:tab w:val="left" w:pos="4320"/>
              </w:tabs>
              <w:autoSpaceDE w:val="0"/>
              <w:autoSpaceDN w:val="0"/>
              <w:adjustRightInd w:val="0"/>
              <w:spacing w:before="116" w:after="0"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1.c.</w:t>
            </w:r>
            <w:r w:rsidRPr="000F74BA">
              <w:rPr>
                <w:rFonts w:ascii="Arial" w:eastAsia="Times New Roman" w:hAnsi="Arial" w:cs="Arial"/>
                <w:sz w:val="16"/>
                <w:szCs w:val="16"/>
              </w:rPr>
              <w:tab/>
              <w:t>Street address/location of the Property:</w:t>
            </w:r>
          </w:p>
          <w:p w14:paraId="5741A1DD" w14:textId="77777777" w:rsidR="001A00FB" w:rsidRPr="000F74BA" w:rsidRDefault="001A00FB" w:rsidP="001A00FB">
            <w:pPr>
              <w:widowControl w:val="0"/>
              <w:tabs>
                <w:tab w:val="left" w:pos="-422"/>
                <w:tab w:val="left" w:pos="0"/>
                <w:tab w:val="left" w:pos="240"/>
                <w:tab w:val="left" w:pos="600"/>
                <w:tab w:val="left" w:pos="748"/>
                <w:tab w:val="left" w:pos="838"/>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6"/>
                <w:szCs w:val="16"/>
              </w:rPr>
            </w:pPr>
          </w:p>
          <w:p w14:paraId="0BEB71C2" w14:textId="77777777" w:rsidR="001A00FB" w:rsidRPr="000F74BA" w:rsidRDefault="001A00FB" w:rsidP="001A00FB">
            <w:pPr>
              <w:widowControl w:val="0"/>
              <w:tabs>
                <w:tab w:val="left" w:pos="-422"/>
                <w:tab w:val="left" w:pos="0"/>
                <w:tab w:val="left" w:pos="240"/>
                <w:tab w:val="left" w:pos="600"/>
                <w:tab w:val="left" w:pos="748"/>
                <w:tab w:val="left" w:pos="838"/>
                <w:tab w:val="left" w:pos="1440"/>
                <w:tab w:val="left" w:pos="2160"/>
                <w:tab w:val="left" w:pos="2880"/>
                <w:tab w:val="left" w:pos="3600"/>
                <w:tab w:val="left" w:pos="4320"/>
              </w:tabs>
              <w:autoSpaceDE w:val="0"/>
              <w:autoSpaceDN w:val="0"/>
              <w:adjustRightInd w:val="0"/>
              <w:spacing w:after="37" w:line="240" w:lineRule="auto"/>
              <w:jc w:val="both"/>
              <w:rPr>
                <w:rFonts w:ascii="Arial" w:eastAsia="Times New Roman" w:hAnsi="Arial" w:cs="Arial"/>
                <w:sz w:val="16"/>
                <w:szCs w:val="16"/>
              </w:rPr>
            </w:pPr>
          </w:p>
        </w:tc>
        <w:tc>
          <w:tcPr>
            <w:tcW w:w="5490" w:type="dxa"/>
            <w:gridSpan w:val="4"/>
            <w:tcBorders>
              <w:top w:val="single" w:sz="4" w:space="0" w:color="auto"/>
              <w:left w:val="single" w:sz="4" w:space="0" w:color="auto"/>
              <w:bottom w:val="single" w:sz="4" w:space="0" w:color="auto"/>
              <w:right w:val="double" w:sz="12" w:space="0" w:color="000000"/>
            </w:tcBorders>
          </w:tcPr>
          <w:p w14:paraId="6277C41D"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522120FD"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7A3D6C19" w14:textId="77777777" w:rsidR="001A00FB" w:rsidRPr="000F74BA" w:rsidRDefault="001A00FB" w:rsidP="001A00FB">
            <w:pPr>
              <w:widowControl w:val="0"/>
              <w:tabs>
                <w:tab w:val="left" w:pos="-422"/>
                <w:tab w:val="left" w:pos="0"/>
                <w:tab w:val="left" w:pos="240"/>
                <w:tab w:val="left" w:pos="600"/>
                <w:tab w:val="left" w:pos="748"/>
                <w:tab w:val="left" w:pos="83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1.d.</w:t>
            </w:r>
            <w:r w:rsidRPr="000F74BA">
              <w:rPr>
                <w:rFonts w:ascii="Arial" w:eastAsia="Times New Roman" w:hAnsi="Arial" w:cs="Arial"/>
                <w:sz w:val="16"/>
                <w:szCs w:val="16"/>
              </w:rPr>
              <w:tab/>
              <w:t>Total acreage on which the Voluntary Action is based:</w:t>
            </w:r>
          </w:p>
        </w:tc>
        <w:tc>
          <w:tcPr>
            <w:tcW w:w="5490" w:type="dxa"/>
            <w:gridSpan w:val="4"/>
            <w:tcBorders>
              <w:top w:val="single" w:sz="4" w:space="0" w:color="auto"/>
              <w:left w:val="single" w:sz="4" w:space="0" w:color="auto"/>
              <w:bottom w:val="single" w:sz="4" w:space="0" w:color="auto"/>
              <w:right w:val="double" w:sz="12" w:space="0" w:color="000000"/>
            </w:tcBorders>
          </w:tcPr>
          <w:p w14:paraId="2168F238"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6E56A90D"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614401FF" w14:textId="77777777" w:rsidR="001A00FB" w:rsidRDefault="001A00FB" w:rsidP="003456DF">
            <w:pPr>
              <w:widowControl w:val="0"/>
              <w:tabs>
                <w:tab w:val="left" w:pos="-422"/>
                <w:tab w:val="left" w:pos="0"/>
                <w:tab w:val="left" w:pos="240"/>
                <w:tab w:val="left" w:pos="600"/>
                <w:tab w:val="left" w:pos="748"/>
                <w:tab w:val="left" w:pos="838"/>
                <w:tab w:val="left" w:pos="1440"/>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1.e.</w:t>
            </w:r>
            <w:r w:rsidRPr="000F74BA">
              <w:rPr>
                <w:rFonts w:ascii="Arial" w:eastAsia="Times New Roman" w:hAnsi="Arial" w:cs="Arial"/>
                <w:sz w:val="16"/>
                <w:szCs w:val="16"/>
              </w:rPr>
              <w:tab/>
              <w:t>Tax Parcel number(s)/Taxing District:</w:t>
            </w:r>
          </w:p>
          <w:p w14:paraId="5BFB7129" w14:textId="02BB72B3" w:rsidR="002A75AA" w:rsidRPr="000F74BA" w:rsidRDefault="002A75AA" w:rsidP="003456DF">
            <w:pPr>
              <w:widowControl w:val="0"/>
              <w:tabs>
                <w:tab w:val="left" w:pos="-422"/>
                <w:tab w:val="left" w:pos="0"/>
                <w:tab w:val="left" w:pos="240"/>
                <w:tab w:val="left" w:pos="600"/>
                <w:tab w:val="left" w:pos="748"/>
                <w:tab w:val="left" w:pos="838"/>
                <w:tab w:val="left" w:pos="1440"/>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Pr>
                <w:rFonts w:ascii="Arial" w:eastAsia="Times New Roman" w:hAnsi="Arial" w:cs="Arial"/>
                <w:sz w:val="16"/>
                <w:szCs w:val="16"/>
              </w:rPr>
              <w:t>Note: In case of partial tax parcel, depict on survey plat the parcel’s boundary relative to NFA Letter Property’s boundary per OAC 3745-300-13(E)(7)</w:t>
            </w:r>
          </w:p>
        </w:tc>
        <w:tc>
          <w:tcPr>
            <w:tcW w:w="5490" w:type="dxa"/>
            <w:gridSpan w:val="4"/>
            <w:tcBorders>
              <w:top w:val="single" w:sz="4" w:space="0" w:color="auto"/>
              <w:left w:val="single" w:sz="4" w:space="0" w:color="auto"/>
              <w:bottom w:val="single" w:sz="4" w:space="0" w:color="auto"/>
              <w:right w:val="double" w:sz="12" w:space="0" w:color="000000"/>
            </w:tcBorders>
          </w:tcPr>
          <w:p w14:paraId="58311745"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4E5BF5E1"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0DA042A6" w14:textId="77777777" w:rsidR="001A00FB" w:rsidRPr="000F74BA" w:rsidRDefault="001A00FB" w:rsidP="001A00FB">
            <w:pPr>
              <w:widowControl w:val="0"/>
              <w:tabs>
                <w:tab w:val="left" w:pos="-422"/>
                <w:tab w:val="left" w:pos="0"/>
                <w:tab w:val="left" w:pos="240"/>
                <w:tab w:val="left" w:pos="600"/>
                <w:tab w:val="left" w:pos="748"/>
                <w:tab w:val="left" w:pos="838"/>
                <w:tab w:val="left" w:pos="1440"/>
                <w:tab w:val="left" w:pos="2160"/>
                <w:tab w:val="left" w:pos="2880"/>
                <w:tab w:val="left" w:pos="3600"/>
                <w:tab w:val="left" w:pos="4320"/>
              </w:tabs>
              <w:autoSpaceDE w:val="0"/>
              <w:autoSpaceDN w:val="0"/>
              <w:adjustRightInd w:val="0"/>
              <w:spacing w:before="116" w:after="37" w:line="240" w:lineRule="auto"/>
              <w:ind w:left="838" w:hanging="478"/>
              <w:jc w:val="both"/>
              <w:rPr>
                <w:rFonts w:ascii="Arial" w:eastAsia="Times New Roman" w:hAnsi="Arial" w:cs="Arial"/>
                <w:sz w:val="16"/>
                <w:szCs w:val="16"/>
              </w:rPr>
            </w:pPr>
            <w:r w:rsidRPr="000F74BA">
              <w:rPr>
                <w:rFonts w:ascii="Arial" w:eastAsia="Times New Roman" w:hAnsi="Arial" w:cs="Arial"/>
                <w:b/>
                <w:bCs/>
                <w:sz w:val="16"/>
                <w:szCs w:val="16"/>
              </w:rPr>
              <w:t>1.f.</w:t>
            </w:r>
            <w:r w:rsidRPr="000F74BA">
              <w:rPr>
                <w:rFonts w:ascii="Arial" w:eastAsia="Times New Roman" w:hAnsi="Arial" w:cs="Arial"/>
                <w:sz w:val="16"/>
                <w:szCs w:val="16"/>
              </w:rPr>
              <w:tab/>
            </w:r>
            <w:r w:rsidRPr="000F74BA">
              <w:rPr>
                <w:rFonts w:ascii="Arial" w:eastAsia="Times New Roman" w:hAnsi="Arial" w:cs="Arial"/>
                <w:sz w:val="16"/>
                <w:szCs w:val="16"/>
              </w:rPr>
              <w:tab/>
              <w:t>County/Ohio EPA District:</w:t>
            </w:r>
          </w:p>
        </w:tc>
        <w:tc>
          <w:tcPr>
            <w:tcW w:w="5490" w:type="dxa"/>
            <w:gridSpan w:val="4"/>
            <w:tcBorders>
              <w:top w:val="single" w:sz="4" w:space="0" w:color="auto"/>
              <w:left w:val="single" w:sz="4" w:space="0" w:color="auto"/>
              <w:bottom w:val="single" w:sz="4" w:space="0" w:color="auto"/>
              <w:right w:val="double" w:sz="12" w:space="0" w:color="000000"/>
            </w:tcBorders>
          </w:tcPr>
          <w:p w14:paraId="58299592"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60A4055A"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38F48B89" w14:textId="77777777" w:rsidR="001A00FB" w:rsidRPr="000F74BA" w:rsidRDefault="001A00FB" w:rsidP="00B5204C">
            <w:pPr>
              <w:widowControl w:val="0"/>
              <w:tabs>
                <w:tab w:val="left" w:pos="-422"/>
                <w:tab w:val="left" w:pos="0"/>
                <w:tab w:val="left" w:pos="240"/>
                <w:tab w:val="left" w:pos="748"/>
                <w:tab w:val="left" w:pos="838"/>
                <w:tab w:val="left" w:pos="1440"/>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highlight w:val="yellow"/>
              </w:rPr>
            </w:pPr>
            <w:r w:rsidRPr="000F74BA">
              <w:rPr>
                <w:rFonts w:ascii="Arial" w:eastAsia="Times New Roman" w:hAnsi="Arial" w:cs="Arial"/>
                <w:b/>
                <w:bCs/>
                <w:sz w:val="16"/>
                <w:szCs w:val="16"/>
              </w:rPr>
              <w:t>1.g.</w:t>
            </w:r>
            <w:r w:rsidRPr="000F74BA">
              <w:rPr>
                <w:rFonts w:ascii="Arial" w:eastAsia="Times New Roman" w:hAnsi="Arial" w:cs="Arial"/>
                <w:sz w:val="16"/>
                <w:szCs w:val="16"/>
              </w:rPr>
              <w:tab/>
            </w:r>
            <w:r w:rsidR="00B5204C">
              <w:rPr>
                <w:rFonts w:ascii="Arial" w:eastAsia="Times New Roman" w:hAnsi="Arial" w:cs="Arial"/>
                <w:sz w:val="16"/>
                <w:szCs w:val="16"/>
              </w:rPr>
              <w:t>P</w:t>
            </w:r>
            <w:r w:rsidR="002A1219">
              <w:rPr>
                <w:rFonts w:ascii="Arial" w:eastAsia="Times New Roman" w:hAnsi="Arial" w:cs="Arial"/>
                <w:sz w:val="16"/>
                <w:szCs w:val="16"/>
              </w:rPr>
              <w:t xml:space="preserve">ublicly available </w:t>
            </w:r>
            <w:r w:rsidR="006274C3">
              <w:rPr>
                <w:rFonts w:ascii="Arial" w:eastAsia="Times New Roman" w:hAnsi="Arial" w:cs="Arial"/>
                <w:sz w:val="16"/>
                <w:szCs w:val="16"/>
              </w:rPr>
              <w:t>aeria</w:t>
            </w:r>
            <w:r w:rsidR="009C0BCA" w:rsidRPr="000F74BA">
              <w:rPr>
                <w:rFonts w:ascii="Arial" w:eastAsia="Times New Roman" w:hAnsi="Arial" w:cs="Arial"/>
                <w:sz w:val="16"/>
                <w:szCs w:val="16"/>
              </w:rPr>
              <w:t xml:space="preserve">l </w:t>
            </w:r>
            <w:r w:rsidR="009C0BCA" w:rsidRPr="00B23D0D">
              <w:rPr>
                <w:rFonts w:ascii="Arial" w:eastAsia="Times New Roman" w:hAnsi="Arial" w:cs="Arial"/>
                <w:sz w:val="16"/>
                <w:szCs w:val="16"/>
              </w:rPr>
              <w:t xml:space="preserve">photograph of site with </w:t>
            </w:r>
            <w:r w:rsidR="00A83ADD" w:rsidRPr="00B23D0D">
              <w:rPr>
                <w:rFonts w:ascii="Arial" w:eastAsia="Times New Roman" w:hAnsi="Arial" w:cs="Arial"/>
                <w:sz w:val="16"/>
                <w:szCs w:val="16"/>
              </w:rPr>
              <w:t xml:space="preserve">the NFA </w:t>
            </w:r>
            <w:r w:rsidR="009C0BCA" w:rsidRPr="00B23D0D">
              <w:rPr>
                <w:rFonts w:ascii="Arial" w:eastAsia="Times New Roman" w:hAnsi="Arial" w:cs="Arial"/>
                <w:sz w:val="16"/>
                <w:szCs w:val="16"/>
              </w:rPr>
              <w:t>Property boundary</w:t>
            </w:r>
            <w:r w:rsidR="00A83ADD" w:rsidRPr="00B23D0D">
              <w:rPr>
                <w:rFonts w:ascii="Arial" w:eastAsia="Times New Roman" w:hAnsi="Arial" w:cs="Arial"/>
                <w:sz w:val="16"/>
                <w:szCs w:val="16"/>
              </w:rPr>
              <w:t xml:space="preserve"> identified</w:t>
            </w:r>
            <w:r w:rsidR="009C0BCA" w:rsidRPr="00B23D0D">
              <w:rPr>
                <w:rFonts w:ascii="Arial" w:eastAsia="Times New Roman" w:hAnsi="Arial" w:cs="Arial"/>
                <w:sz w:val="16"/>
                <w:szCs w:val="16"/>
              </w:rPr>
              <w:t xml:space="preserve">. </w:t>
            </w:r>
          </w:p>
        </w:tc>
        <w:tc>
          <w:tcPr>
            <w:tcW w:w="5490" w:type="dxa"/>
            <w:gridSpan w:val="4"/>
            <w:tcBorders>
              <w:top w:val="single" w:sz="4" w:space="0" w:color="auto"/>
              <w:left w:val="single" w:sz="4" w:space="0" w:color="auto"/>
              <w:bottom w:val="single" w:sz="4" w:space="0" w:color="auto"/>
              <w:right w:val="double" w:sz="12" w:space="0" w:color="000000"/>
            </w:tcBorders>
            <w:shd w:val="clear" w:color="auto" w:fill="auto"/>
          </w:tcPr>
          <w:p w14:paraId="1899D599" w14:textId="77777777" w:rsidR="001868A0" w:rsidRPr="000F74BA" w:rsidRDefault="001868A0" w:rsidP="001A00FB">
            <w:pPr>
              <w:widowControl w:val="0"/>
              <w:tabs>
                <w:tab w:val="left" w:pos="-422"/>
                <w:tab w:val="left" w:pos="0"/>
                <w:tab w:val="left" w:pos="240"/>
                <w:tab w:val="left" w:pos="600"/>
              </w:tabs>
              <w:autoSpaceDE w:val="0"/>
              <w:autoSpaceDN w:val="0"/>
              <w:adjustRightInd w:val="0"/>
              <w:spacing w:after="37" w:line="240" w:lineRule="auto"/>
              <w:rPr>
                <w:rFonts w:ascii="Arial" w:eastAsia="Times New Roman" w:hAnsi="Arial" w:cs="Arial"/>
                <w:sz w:val="16"/>
                <w:szCs w:val="16"/>
                <w:highlight w:val="yellow"/>
              </w:rPr>
            </w:pPr>
            <w:r w:rsidRPr="000F74BA">
              <w:rPr>
                <w:rFonts w:ascii="Arial" w:eastAsia="Times New Roman" w:hAnsi="Arial" w:cs="Arial"/>
                <w:b/>
                <w:sz w:val="16"/>
                <w:szCs w:val="16"/>
              </w:rPr>
              <w:t xml:space="preserve"> </w:t>
            </w:r>
            <w:r w:rsidR="009C0BCA" w:rsidRPr="000F74BA">
              <w:rPr>
                <w:rFonts w:ascii="Arial" w:eastAsia="Times New Roman" w:hAnsi="Arial" w:cs="Arial"/>
                <w:b/>
                <w:sz w:val="16"/>
                <w:szCs w:val="16"/>
              </w:rPr>
              <w:t>Attach to Form</w:t>
            </w:r>
          </w:p>
        </w:tc>
      </w:tr>
      <w:tr w:rsidR="001A00FB" w:rsidRPr="000F74BA" w14:paraId="5277C6D0"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0F6E456F" w14:textId="77777777" w:rsidR="001A00FB" w:rsidRPr="000F74BA" w:rsidRDefault="001A00FB" w:rsidP="00995CF4">
            <w:pPr>
              <w:widowControl w:val="0"/>
              <w:tabs>
                <w:tab w:val="left" w:pos="-422"/>
                <w:tab w:val="left" w:pos="0"/>
                <w:tab w:val="left" w:pos="208"/>
                <w:tab w:val="left" w:pos="568"/>
                <w:tab w:val="left" w:pos="1440"/>
                <w:tab w:val="left" w:pos="2160"/>
                <w:tab w:val="left" w:pos="2880"/>
                <w:tab w:val="left" w:pos="3600"/>
                <w:tab w:val="left" w:pos="4320"/>
              </w:tabs>
              <w:autoSpaceDE w:val="0"/>
              <w:autoSpaceDN w:val="0"/>
              <w:adjustRightInd w:val="0"/>
              <w:spacing w:before="116" w:after="37" w:line="240" w:lineRule="auto"/>
              <w:ind w:left="360" w:hanging="360"/>
              <w:jc w:val="both"/>
              <w:rPr>
                <w:rFonts w:ascii="Arial" w:eastAsia="Times New Roman" w:hAnsi="Arial" w:cs="Arial"/>
                <w:b/>
                <w:bCs/>
                <w:sz w:val="20"/>
                <w:szCs w:val="20"/>
              </w:rPr>
            </w:pPr>
            <w:r w:rsidRPr="000F74BA">
              <w:rPr>
                <w:rFonts w:ascii="Arial" w:eastAsia="Times New Roman" w:hAnsi="Arial" w:cs="Arial"/>
                <w:b/>
                <w:bCs/>
                <w:sz w:val="16"/>
                <w:szCs w:val="16"/>
              </w:rPr>
              <w:t>2.</w:t>
            </w:r>
            <w:r w:rsidRPr="000F74BA">
              <w:rPr>
                <w:rFonts w:ascii="Arial" w:eastAsia="Times New Roman" w:hAnsi="Arial" w:cs="Arial"/>
                <w:b/>
                <w:bCs/>
                <w:sz w:val="16"/>
                <w:szCs w:val="16"/>
              </w:rPr>
              <w:tab/>
              <w:t>Payment Information and Fees</w:t>
            </w:r>
          </w:p>
        </w:tc>
        <w:tc>
          <w:tcPr>
            <w:tcW w:w="5490" w:type="dxa"/>
            <w:gridSpan w:val="4"/>
            <w:tcBorders>
              <w:top w:val="single" w:sz="4" w:space="0" w:color="auto"/>
              <w:left w:val="single" w:sz="4" w:space="0" w:color="auto"/>
              <w:bottom w:val="single" w:sz="4" w:space="0" w:color="auto"/>
              <w:right w:val="double" w:sz="12" w:space="0" w:color="000000"/>
            </w:tcBorders>
          </w:tcPr>
          <w:p w14:paraId="146A70D8"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ind w:left="2280"/>
              <w:rPr>
                <w:rFonts w:ascii="Arial" w:eastAsia="Times New Roman" w:hAnsi="Arial" w:cs="Arial"/>
                <w:sz w:val="16"/>
                <w:szCs w:val="16"/>
              </w:rPr>
            </w:pPr>
          </w:p>
        </w:tc>
      </w:tr>
      <w:tr w:rsidR="001A00FB" w:rsidRPr="000F74BA" w14:paraId="0ADF7283"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58130A2E" w14:textId="77777777" w:rsidR="001A00FB" w:rsidRPr="000F74BA" w:rsidRDefault="001A00FB" w:rsidP="002A1219">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2.a.</w:t>
            </w:r>
            <w:r w:rsidR="002A1219">
              <w:rPr>
                <w:rFonts w:ascii="Arial" w:eastAsia="Times New Roman" w:hAnsi="Arial" w:cs="Arial"/>
                <w:sz w:val="16"/>
                <w:szCs w:val="16"/>
              </w:rPr>
              <w:tab/>
              <w:t xml:space="preserve">Date NFA Letter fee </w:t>
            </w:r>
            <w:r w:rsidRPr="000F74BA">
              <w:rPr>
                <w:rFonts w:ascii="Arial" w:eastAsia="Times New Roman" w:hAnsi="Arial" w:cs="Arial"/>
                <w:sz w:val="16"/>
                <w:szCs w:val="16"/>
              </w:rPr>
              <w:t>paid:</w:t>
            </w:r>
          </w:p>
        </w:tc>
        <w:tc>
          <w:tcPr>
            <w:tcW w:w="5490" w:type="dxa"/>
            <w:gridSpan w:val="4"/>
            <w:tcBorders>
              <w:top w:val="single" w:sz="4" w:space="0" w:color="auto"/>
              <w:left w:val="single" w:sz="4" w:space="0" w:color="auto"/>
              <w:bottom w:val="single" w:sz="4" w:space="0" w:color="auto"/>
              <w:right w:val="double" w:sz="12" w:space="0" w:color="000000"/>
            </w:tcBorders>
          </w:tcPr>
          <w:p w14:paraId="6D7A60C6"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ind w:left="2280"/>
              <w:rPr>
                <w:rFonts w:ascii="Arial" w:eastAsia="Times New Roman" w:hAnsi="Arial" w:cs="Arial"/>
                <w:sz w:val="16"/>
                <w:szCs w:val="16"/>
              </w:rPr>
            </w:pPr>
          </w:p>
        </w:tc>
      </w:tr>
      <w:tr w:rsidR="001A00FB" w:rsidRPr="000F74BA" w14:paraId="505ECCCF"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3938B254" w14:textId="77777777" w:rsidR="001A00FB" w:rsidRPr="000F74BA" w:rsidRDefault="001A00FB" w:rsidP="00E05DA5">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2.b.</w:t>
            </w:r>
            <w:r w:rsidR="002A1219">
              <w:rPr>
                <w:rFonts w:ascii="Arial" w:eastAsia="Times New Roman" w:hAnsi="Arial" w:cs="Arial"/>
                <w:sz w:val="16"/>
                <w:szCs w:val="16"/>
              </w:rPr>
              <w:tab/>
              <w:t xml:space="preserve">Amount of NFA Letter fee </w:t>
            </w:r>
            <w:r w:rsidRPr="000F74BA">
              <w:rPr>
                <w:rFonts w:ascii="Arial" w:eastAsia="Times New Roman" w:hAnsi="Arial" w:cs="Arial"/>
                <w:sz w:val="16"/>
                <w:szCs w:val="16"/>
              </w:rPr>
              <w:t>paid:</w:t>
            </w:r>
          </w:p>
        </w:tc>
        <w:tc>
          <w:tcPr>
            <w:tcW w:w="5490" w:type="dxa"/>
            <w:gridSpan w:val="4"/>
            <w:tcBorders>
              <w:top w:val="single" w:sz="4" w:space="0" w:color="auto"/>
              <w:left w:val="single" w:sz="4" w:space="0" w:color="auto"/>
              <w:bottom w:val="single" w:sz="4" w:space="0" w:color="auto"/>
              <w:right w:val="double" w:sz="12" w:space="0" w:color="000000"/>
            </w:tcBorders>
          </w:tcPr>
          <w:p w14:paraId="4F1E16D5"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1A29ACA3"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5FE3FC76" w14:textId="77777777" w:rsidR="001A00FB" w:rsidRDefault="002A1219" w:rsidP="003970C9">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bCs/>
                <w:sz w:val="16"/>
                <w:szCs w:val="16"/>
              </w:rPr>
            </w:pPr>
            <w:r>
              <w:rPr>
                <w:rFonts w:ascii="Arial" w:eastAsia="Times New Roman" w:hAnsi="Arial" w:cs="Arial"/>
                <w:b/>
                <w:bCs/>
                <w:sz w:val="16"/>
                <w:szCs w:val="16"/>
              </w:rPr>
              <w:t>2.</w:t>
            </w:r>
            <w:r w:rsidR="009437D8" w:rsidRPr="00327577">
              <w:rPr>
                <w:rFonts w:ascii="Arial" w:eastAsia="Times New Roman" w:hAnsi="Arial" w:cs="Arial"/>
                <w:b/>
                <w:bCs/>
                <w:sz w:val="16"/>
                <w:szCs w:val="16"/>
              </w:rPr>
              <w:t>c</w:t>
            </w:r>
            <w:r w:rsidR="001A00FB" w:rsidRPr="00327577">
              <w:rPr>
                <w:rFonts w:ascii="Arial" w:eastAsia="Times New Roman" w:hAnsi="Arial" w:cs="Arial"/>
                <w:b/>
                <w:bCs/>
                <w:sz w:val="16"/>
                <w:szCs w:val="16"/>
              </w:rPr>
              <w:t>.</w:t>
            </w:r>
            <w:r w:rsidR="001A00FB" w:rsidRPr="000F74BA">
              <w:rPr>
                <w:rFonts w:ascii="Arial" w:eastAsia="Times New Roman" w:hAnsi="Arial" w:cs="Arial"/>
                <w:b/>
                <w:bCs/>
                <w:sz w:val="16"/>
                <w:szCs w:val="16"/>
              </w:rPr>
              <w:t xml:space="preserve">  </w:t>
            </w:r>
            <w:r w:rsidR="003970C9" w:rsidRPr="003970C9">
              <w:rPr>
                <w:rFonts w:ascii="Arial" w:eastAsia="Times New Roman" w:hAnsi="Arial" w:cs="Arial"/>
                <w:bCs/>
                <w:sz w:val="16"/>
                <w:szCs w:val="16"/>
              </w:rPr>
              <w:t xml:space="preserve">Is the NFA fee waived because it is a Clean Ohio Revitalization Fund (CORF) </w:t>
            </w:r>
            <w:r w:rsidR="003970C9">
              <w:rPr>
                <w:rFonts w:ascii="Arial" w:eastAsia="Times New Roman" w:hAnsi="Arial" w:cs="Arial"/>
                <w:bCs/>
                <w:sz w:val="16"/>
                <w:szCs w:val="16"/>
              </w:rPr>
              <w:t>project</w:t>
            </w:r>
            <w:r w:rsidR="001A00FB" w:rsidRPr="000F74BA">
              <w:rPr>
                <w:rFonts w:ascii="Arial" w:eastAsia="Times New Roman" w:hAnsi="Arial" w:cs="Arial"/>
                <w:bCs/>
                <w:sz w:val="16"/>
                <w:szCs w:val="16"/>
              </w:rPr>
              <w:t>?</w:t>
            </w:r>
          </w:p>
          <w:p w14:paraId="48591DD9" w14:textId="77777777" w:rsidR="003970C9" w:rsidRPr="000F74BA" w:rsidRDefault="003970C9" w:rsidP="003970C9">
            <w:pPr>
              <w:widowControl w:val="0"/>
              <w:tabs>
                <w:tab w:val="left" w:pos="-422"/>
                <w:tab w:val="left" w:pos="0"/>
                <w:tab w:val="left" w:pos="240"/>
                <w:tab w:val="left" w:pos="600"/>
                <w:tab w:val="left" w:pos="2160"/>
                <w:tab w:val="left" w:pos="2880"/>
                <w:tab w:val="left" w:pos="3600"/>
                <w:tab w:val="left" w:pos="4320"/>
              </w:tabs>
              <w:autoSpaceDE w:val="0"/>
              <w:autoSpaceDN w:val="0"/>
              <w:adjustRightInd w:val="0"/>
              <w:spacing w:before="116" w:after="37" w:line="240" w:lineRule="auto"/>
              <w:jc w:val="both"/>
              <w:rPr>
                <w:rFonts w:ascii="Arial" w:eastAsia="Times New Roman" w:hAnsi="Arial" w:cs="Arial"/>
                <w:b/>
                <w:bCs/>
                <w:sz w:val="16"/>
                <w:szCs w:val="16"/>
              </w:rPr>
            </w:pPr>
            <w:r>
              <w:rPr>
                <w:rFonts w:ascii="Arial" w:eastAsia="Times New Roman" w:hAnsi="Arial" w:cs="Arial"/>
                <w:b/>
                <w:bCs/>
                <w:sz w:val="16"/>
                <w:szCs w:val="16"/>
              </w:rPr>
              <w:t xml:space="preserve">Note: </w:t>
            </w:r>
            <w:r w:rsidRPr="003970C9">
              <w:rPr>
                <w:rFonts w:ascii="Arial" w:eastAsia="Times New Roman" w:hAnsi="Arial" w:cs="Arial"/>
                <w:b/>
                <w:bCs/>
                <w:sz w:val="16"/>
                <w:szCs w:val="16"/>
              </w:rPr>
              <w:t xml:space="preserve">Per ORC 3746.13(D) the NFA fee is waived for CORF projects only.  Clean Ohio </w:t>
            </w:r>
            <w:r w:rsidRPr="003970C9">
              <w:rPr>
                <w:rFonts w:ascii="Arial" w:eastAsia="Times New Roman" w:hAnsi="Arial" w:cs="Arial"/>
                <w:b/>
                <w:bCs/>
                <w:sz w:val="16"/>
                <w:szCs w:val="16"/>
                <w:u w:val="single"/>
              </w:rPr>
              <w:t>Assistance</w:t>
            </w:r>
            <w:r w:rsidRPr="003970C9">
              <w:rPr>
                <w:rFonts w:ascii="Arial" w:eastAsia="Times New Roman" w:hAnsi="Arial" w:cs="Arial"/>
                <w:b/>
                <w:bCs/>
                <w:sz w:val="16"/>
                <w:szCs w:val="16"/>
              </w:rPr>
              <w:t xml:space="preserve"> Fund projects must still pay the fee.</w:t>
            </w:r>
          </w:p>
        </w:tc>
        <w:tc>
          <w:tcPr>
            <w:tcW w:w="5490" w:type="dxa"/>
            <w:gridSpan w:val="4"/>
            <w:tcBorders>
              <w:top w:val="single" w:sz="4" w:space="0" w:color="auto"/>
              <w:left w:val="single" w:sz="4" w:space="0" w:color="auto"/>
              <w:bottom w:val="single" w:sz="4" w:space="0" w:color="auto"/>
              <w:right w:val="double" w:sz="12" w:space="0" w:color="000000"/>
            </w:tcBorders>
          </w:tcPr>
          <w:p w14:paraId="1DDAE5A7" w14:textId="77777777" w:rsidR="001A00FB" w:rsidRPr="003B32AA" w:rsidRDefault="001A00FB" w:rsidP="001C4BCD">
            <w:pPr>
              <w:widowControl w:val="0"/>
              <w:tabs>
                <w:tab w:val="left" w:pos="-422"/>
                <w:tab w:val="left" w:pos="240"/>
                <w:tab w:val="left" w:pos="600"/>
              </w:tabs>
              <w:autoSpaceDE w:val="0"/>
              <w:autoSpaceDN w:val="0"/>
              <w:adjustRightInd w:val="0"/>
              <w:spacing w:before="116" w:after="0" w:line="240" w:lineRule="auto"/>
              <w:ind w:left="630" w:hanging="630"/>
              <w:rPr>
                <w:rFonts w:ascii="Arial" w:eastAsia="Times New Roman" w:hAnsi="Arial" w:cs="Arial"/>
                <w:b/>
                <w:color w:val="FF0000"/>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Yes</w:t>
            </w:r>
            <w:r w:rsidR="001C4BCD">
              <w:rPr>
                <w:rFonts w:ascii="Arial" w:eastAsia="Times New Roman" w:hAnsi="Arial" w:cs="Arial"/>
                <w:sz w:val="16"/>
                <w:szCs w:val="16"/>
              </w:rPr>
              <w:t xml:space="preserve"> </w:t>
            </w:r>
          </w:p>
          <w:p w14:paraId="71A8E6A5" w14:textId="77777777" w:rsidR="00B23D0D" w:rsidRDefault="001A00FB" w:rsidP="001C4BCD">
            <w:pPr>
              <w:widowControl w:val="0"/>
              <w:tabs>
                <w:tab w:val="left" w:pos="-422"/>
                <w:tab w:val="left" w:pos="0"/>
                <w:tab w:val="left" w:pos="240"/>
                <w:tab w:val="left" w:pos="600"/>
              </w:tabs>
              <w:autoSpaceDE w:val="0"/>
              <w:autoSpaceDN w:val="0"/>
              <w:adjustRightInd w:val="0"/>
              <w:spacing w:before="116" w:after="0" w:line="240" w:lineRule="auto"/>
              <w:ind w:left="2280" w:hanging="2280"/>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No</w:t>
            </w:r>
          </w:p>
          <w:p w14:paraId="33447B10" w14:textId="77777777" w:rsidR="001C4BCD" w:rsidRDefault="001C4BCD" w:rsidP="001C4BCD">
            <w:pPr>
              <w:widowControl w:val="0"/>
              <w:tabs>
                <w:tab w:val="left" w:pos="-422"/>
                <w:tab w:val="left" w:pos="0"/>
                <w:tab w:val="left" w:pos="240"/>
                <w:tab w:val="left" w:pos="600"/>
              </w:tabs>
              <w:autoSpaceDE w:val="0"/>
              <w:autoSpaceDN w:val="0"/>
              <w:adjustRightInd w:val="0"/>
              <w:spacing w:before="116" w:after="0" w:line="240" w:lineRule="auto"/>
              <w:ind w:left="2280" w:hanging="2280"/>
              <w:rPr>
                <w:rFonts w:ascii="Arial" w:eastAsia="Times New Roman" w:hAnsi="Arial" w:cs="Arial"/>
                <w:sz w:val="16"/>
                <w:szCs w:val="16"/>
              </w:rPr>
            </w:pPr>
          </w:p>
          <w:p w14:paraId="44AF1B98" w14:textId="77777777" w:rsidR="004A4366" w:rsidRPr="004A4366" w:rsidRDefault="004A4366" w:rsidP="004A4366">
            <w:pPr>
              <w:rPr>
                <w:rFonts w:ascii="Arial" w:eastAsia="Times New Roman" w:hAnsi="Arial" w:cs="Arial"/>
                <w:sz w:val="16"/>
                <w:szCs w:val="16"/>
              </w:rPr>
            </w:pPr>
          </w:p>
          <w:p w14:paraId="1CAA8618" w14:textId="77777777" w:rsidR="004A4366" w:rsidRPr="004A4366" w:rsidRDefault="004A4366" w:rsidP="004A4366">
            <w:pPr>
              <w:rPr>
                <w:rFonts w:ascii="Arial" w:eastAsia="Times New Roman" w:hAnsi="Arial" w:cs="Arial"/>
                <w:sz w:val="16"/>
                <w:szCs w:val="16"/>
              </w:rPr>
            </w:pPr>
          </w:p>
          <w:p w14:paraId="3F2F9E46" w14:textId="77777777" w:rsidR="004A4366" w:rsidRPr="004A4366" w:rsidRDefault="004A4366" w:rsidP="004A4366">
            <w:pPr>
              <w:rPr>
                <w:rFonts w:ascii="Arial" w:eastAsia="Times New Roman" w:hAnsi="Arial" w:cs="Arial"/>
                <w:sz w:val="16"/>
                <w:szCs w:val="16"/>
              </w:rPr>
            </w:pPr>
          </w:p>
          <w:p w14:paraId="0C575657" w14:textId="77777777" w:rsidR="004A4366" w:rsidRPr="004A4366" w:rsidRDefault="004A4366" w:rsidP="004A4366">
            <w:pPr>
              <w:rPr>
                <w:rFonts w:ascii="Arial" w:eastAsia="Times New Roman" w:hAnsi="Arial" w:cs="Arial"/>
                <w:sz w:val="16"/>
                <w:szCs w:val="16"/>
              </w:rPr>
            </w:pPr>
          </w:p>
          <w:p w14:paraId="1CC42C91" w14:textId="77777777" w:rsidR="004A4366" w:rsidRPr="004A4366" w:rsidRDefault="004A4366" w:rsidP="004A4366">
            <w:pPr>
              <w:rPr>
                <w:rFonts w:ascii="Arial" w:eastAsia="Times New Roman" w:hAnsi="Arial" w:cs="Arial"/>
                <w:sz w:val="16"/>
                <w:szCs w:val="16"/>
              </w:rPr>
            </w:pPr>
          </w:p>
          <w:p w14:paraId="54EEE35C" w14:textId="77777777" w:rsidR="004A4366" w:rsidRPr="004A4366" w:rsidRDefault="004A4366" w:rsidP="004A4366">
            <w:pPr>
              <w:rPr>
                <w:rFonts w:ascii="Arial" w:eastAsia="Times New Roman" w:hAnsi="Arial" w:cs="Arial"/>
                <w:sz w:val="16"/>
                <w:szCs w:val="16"/>
              </w:rPr>
            </w:pPr>
          </w:p>
          <w:p w14:paraId="5436D5D4" w14:textId="77777777" w:rsidR="004A4366" w:rsidRPr="004A4366" w:rsidRDefault="004A4366" w:rsidP="004A4366">
            <w:pPr>
              <w:rPr>
                <w:rFonts w:ascii="Arial" w:eastAsia="Times New Roman" w:hAnsi="Arial" w:cs="Arial"/>
                <w:sz w:val="16"/>
                <w:szCs w:val="16"/>
              </w:rPr>
            </w:pPr>
          </w:p>
          <w:p w14:paraId="1E958CB3" w14:textId="77777777" w:rsidR="004A4366" w:rsidRPr="004A4366" w:rsidRDefault="004A4366" w:rsidP="004A4366">
            <w:pPr>
              <w:rPr>
                <w:rFonts w:ascii="Arial" w:eastAsia="Times New Roman" w:hAnsi="Arial" w:cs="Arial"/>
                <w:sz w:val="16"/>
                <w:szCs w:val="16"/>
              </w:rPr>
            </w:pPr>
          </w:p>
          <w:p w14:paraId="3837A8BD" w14:textId="77777777" w:rsidR="004A4366" w:rsidRPr="004A4366" w:rsidRDefault="004A4366" w:rsidP="004A4366">
            <w:pPr>
              <w:rPr>
                <w:rFonts w:ascii="Arial" w:eastAsia="Times New Roman" w:hAnsi="Arial" w:cs="Arial"/>
                <w:sz w:val="16"/>
                <w:szCs w:val="16"/>
              </w:rPr>
            </w:pPr>
          </w:p>
          <w:p w14:paraId="299F956E" w14:textId="77777777" w:rsidR="004A4366" w:rsidRPr="004A4366" w:rsidRDefault="004A4366" w:rsidP="004A4366">
            <w:pPr>
              <w:rPr>
                <w:rFonts w:ascii="Arial" w:eastAsia="Times New Roman" w:hAnsi="Arial" w:cs="Arial"/>
                <w:sz w:val="16"/>
                <w:szCs w:val="16"/>
              </w:rPr>
            </w:pPr>
          </w:p>
          <w:p w14:paraId="77A543DF" w14:textId="6A346CE8" w:rsidR="004A4366" w:rsidRPr="004A4366" w:rsidRDefault="004A4366" w:rsidP="004A4366">
            <w:pPr>
              <w:tabs>
                <w:tab w:val="left" w:pos="2064"/>
              </w:tabs>
              <w:rPr>
                <w:rFonts w:ascii="Arial" w:eastAsia="Times New Roman" w:hAnsi="Arial" w:cs="Arial"/>
                <w:sz w:val="16"/>
                <w:szCs w:val="16"/>
              </w:rPr>
            </w:pPr>
            <w:r>
              <w:rPr>
                <w:rFonts w:ascii="Arial" w:eastAsia="Times New Roman" w:hAnsi="Arial" w:cs="Arial"/>
                <w:sz w:val="16"/>
                <w:szCs w:val="16"/>
              </w:rPr>
              <w:tab/>
            </w:r>
          </w:p>
        </w:tc>
      </w:tr>
      <w:tr w:rsidR="001A00FB" w:rsidRPr="000F74BA" w14:paraId="49E4DAC9" w14:textId="77777777" w:rsidTr="00B23D0D">
        <w:trPr>
          <w:cantSplit/>
        </w:trPr>
        <w:tc>
          <w:tcPr>
            <w:tcW w:w="4500" w:type="dxa"/>
            <w:tcBorders>
              <w:top w:val="single" w:sz="4" w:space="0" w:color="auto"/>
              <w:left w:val="double" w:sz="12" w:space="0" w:color="000000"/>
              <w:bottom w:val="single" w:sz="4" w:space="0" w:color="auto"/>
              <w:right w:val="single" w:sz="4" w:space="0" w:color="auto"/>
            </w:tcBorders>
          </w:tcPr>
          <w:p w14:paraId="4BD0AEF9" w14:textId="77777777" w:rsidR="001A00FB" w:rsidRDefault="002A1219" w:rsidP="001A00FB">
            <w:pPr>
              <w:widowControl w:val="0"/>
              <w:tabs>
                <w:tab w:val="left" w:pos="-422"/>
                <w:tab w:val="left" w:pos="0"/>
                <w:tab w:val="left" w:pos="240"/>
                <w:tab w:val="left" w:pos="748"/>
                <w:tab w:val="left" w:pos="810"/>
                <w:tab w:val="left" w:pos="1440"/>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Pr>
                <w:rFonts w:ascii="Arial" w:eastAsia="Times New Roman" w:hAnsi="Arial" w:cs="Arial"/>
                <w:b/>
                <w:bCs/>
                <w:sz w:val="16"/>
                <w:szCs w:val="16"/>
              </w:rPr>
              <w:lastRenderedPageBreak/>
              <w:t>2.</w:t>
            </w:r>
            <w:r w:rsidR="009437D8" w:rsidRPr="00327577">
              <w:rPr>
                <w:rFonts w:ascii="Arial" w:eastAsia="Times New Roman" w:hAnsi="Arial" w:cs="Arial"/>
                <w:b/>
                <w:bCs/>
                <w:sz w:val="16"/>
                <w:szCs w:val="16"/>
              </w:rPr>
              <w:t>d</w:t>
            </w:r>
            <w:r w:rsidR="001A00FB" w:rsidRPr="00327577">
              <w:rPr>
                <w:rFonts w:ascii="Arial" w:eastAsia="Times New Roman" w:hAnsi="Arial" w:cs="Arial"/>
                <w:bCs/>
                <w:sz w:val="16"/>
                <w:szCs w:val="16"/>
              </w:rPr>
              <w:t>.</w:t>
            </w:r>
            <w:r w:rsidR="001A00FB" w:rsidRPr="000F74BA">
              <w:rPr>
                <w:rFonts w:ascii="Arial" w:eastAsia="Times New Roman" w:hAnsi="Arial" w:cs="Arial"/>
                <w:sz w:val="16"/>
                <w:szCs w:val="16"/>
              </w:rPr>
              <w:tab/>
              <w:t>Fees paid</w:t>
            </w:r>
          </w:p>
          <w:p w14:paraId="1FD5646B" w14:textId="77777777" w:rsidR="004615EB" w:rsidRDefault="004615EB" w:rsidP="001A00FB">
            <w:pPr>
              <w:widowControl w:val="0"/>
              <w:tabs>
                <w:tab w:val="left" w:pos="-422"/>
                <w:tab w:val="left" w:pos="0"/>
                <w:tab w:val="left" w:pos="240"/>
                <w:tab w:val="left" w:pos="748"/>
                <w:tab w:val="left" w:pos="810"/>
                <w:tab w:val="left" w:pos="1440"/>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p>
          <w:p w14:paraId="587A2E2B" w14:textId="77777777" w:rsidR="004615EB" w:rsidRPr="000F74BA" w:rsidRDefault="004615EB" w:rsidP="001A00FB">
            <w:pPr>
              <w:widowControl w:val="0"/>
              <w:tabs>
                <w:tab w:val="left" w:pos="-422"/>
                <w:tab w:val="left" w:pos="0"/>
                <w:tab w:val="left" w:pos="240"/>
                <w:tab w:val="left" w:pos="748"/>
                <w:tab w:val="left" w:pos="810"/>
                <w:tab w:val="left" w:pos="1440"/>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p>
        </w:tc>
        <w:tc>
          <w:tcPr>
            <w:tcW w:w="5490" w:type="dxa"/>
            <w:gridSpan w:val="4"/>
            <w:tcBorders>
              <w:top w:val="single" w:sz="4" w:space="0" w:color="auto"/>
              <w:left w:val="single" w:sz="4" w:space="0" w:color="auto"/>
              <w:bottom w:val="single" w:sz="4" w:space="0" w:color="auto"/>
              <w:right w:val="double" w:sz="12" w:space="0" w:color="000000"/>
            </w:tcBorders>
          </w:tcPr>
          <w:p w14:paraId="624A0488" w14:textId="77777777" w:rsidR="00F05527" w:rsidRPr="00957C1A" w:rsidRDefault="00583E10" w:rsidP="00B77D4B">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b/>
                <w:sz w:val="18"/>
                <w:szCs w:val="18"/>
              </w:rPr>
            </w:pPr>
            <w:r w:rsidRPr="00957C1A">
              <w:rPr>
                <w:rFonts w:ascii="Arial" w:eastAsia="Times New Roman" w:hAnsi="Arial" w:cs="Arial"/>
                <w:b/>
                <w:sz w:val="18"/>
                <w:szCs w:val="18"/>
              </w:rPr>
              <w:t>Standard</w:t>
            </w:r>
            <w:r w:rsidR="00F05527" w:rsidRPr="00957C1A">
              <w:rPr>
                <w:rFonts w:ascii="Arial" w:eastAsia="Times New Roman" w:hAnsi="Arial" w:cs="Arial"/>
                <w:b/>
                <w:sz w:val="18"/>
                <w:szCs w:val="18"/>
              </w:rPr>
              <w:t xml:space="preserve"> NFA Letter</w:t>
            </w:r>
          </w:p>
          <w:p w14:paraId="4C9CB83C" w14:textId="77777777" w:rsidR="001A00FB" w:rsidRPr="00583E10" w:rsidRDefault="00995CF4" w:rsidP="00B77D4B">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r w:rsidRPr="00583E10">
              <w:rPr>
                <w:rFonts w:ascii="Arial" w:eastAsia="Times New Roman" w:hAnsi="Arial" w:cs="Arial"/>
                <w:sz w:val="24"/>
                <w:szCs w:val="24"/>
              </w:rPr>
              <w:t></w:t>
            </w:r>
            <w:r w:rsidR="00245E58">
              <w:rPr>
                <w:rFonts w:ascii="Arial" w:eastAsia="Times New Roman" w:hAnsi="Arial" w:cs="Arial"/>
                <w:sz w:val="24"/>
                <w:szCs w:val="24"/>
              </w:rPr>
              <w:t xml:space="preserve">  </w:t>
            </w:r>
            <w:r w:rsidR="005970BC" w:rsidRPr="00583E10">
              <w:rPr>
                <w:rFonts w:ascii="Arial" w:eastAsia="Times New Roman" w:hAnsi="Arial" w:cs="Arial"/>
                <w:sz w:val="16"/>
                <w:szCs w:val="16"/>
              </w:rPr>
              <w:t xml:space="preserve">NFA </w:t>
            </w:r>
            <w:r w:rsidR="004615EB" w:rsidRPr="00583E10">
              <w:rPr>
                <w:rFonts w:ascii="Arial" w:eastAsia="Times New Roman" w:hAnsi="Arial" w:cs="Arial"/>
                <w:sz w:val="16"/>
                <w:szCs w:val="16"/>
              </w:rPr>
              <w:t xml:space="preserve">without environmental covenant </w:t>
            </w:r>
            <w:r w:rsidR="00B77D4B" w:rsidRPr="00583E10">
              <w:rPr>
                <w:rFonts w:ascii="Arial" w:eastAsia="Times New Roman" w:hAnsi="Arial" w:cs="Arial"/>
                <w:sz w:val="16"/>
                <w:szCs w:val="16"/>
              </w:rPr>
              <w:t xml:space="preserve"> ($15,700)</w:t>
            </w:r>
            <w:r w:rsidR="00B77D4B" w:rsidRPr="00583E10">
              <w:rPr>
                <w:rFonts w:ascii="Arial" w:eastAsia="Times New Roman" w:hAnsi="Arial" w:cs="Arial"/>
                <w:sz w:val="24"/>
                <w:szCs w:val="24"/>
              </w:rPr>
              <w:t xml:space="preserve"> </w:t>
            </w:r>
          </w:p>
          <w:p w14:paraId="3354C60A" w14:textId="77777777" w:rsidR="00C36D54" w:rsidRPr="00583E10" w:rsidRDefault="00C36D54" w:rsidP="00C36D54">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r w:rsidRPr="00583E10">
              <w:rPr>
                <w:rFonts w:ascii="Arial" w:eastAsia="Times New Roman" w:hAnsi="Arial" w:cs="Arial"/>
                <w:sz w:val="24"/>
                <w:szCs w:val="24"/>
              </w:rPr>
              <w:t></w:t>
            </w:r>
            <w:r w:rsidR="00245E58">
              <w:rPr>
                <w:rFonts w:ascii="Arial" w:eastAsia="Times New Roman" w:hAnsi="Arial" w:cs="Arial"/>
                <w:sz w:val="24"/>
                <w:szCs w:val="24"/>
              </w:rPr>
              <w:t xml:space="preserve">  </w:t>
            </w:r>
            <w:r w:rsidRPr="00583E10">
              <w:rPr>
                <w:rFonts w:ascii="Arial" w:eastAsia="Times New Roman" w:hAnsi="Arial" w:cs="Arial"/>
                <w:sz w:val="16"/>
                <w:szCs w:val="16"/>
              </w:rPr>
              <w:t>NFA with environmental covenant  ($18,2</w:t>
            </w:r>
            <w:r w:rsidR="006210E6" w:rsidRPr="00583E10">
              <w:rPr>
                <w:rFonts w:ascii="Arial" w:eastAsia="Times New Roman" w:hAnsi="Arial" w:cs="Arial"/>
                <w:sz w:val="16"/>
                <w:szCs w:val="16"/>
              </w:rPr>
              <w:t>0</w:t>
            </w:r>
            <w:r w:rsidRPr="00583E10">
              <w:rPr>
                <w:rFonts w:ascii="Arial" w:eastAsia="Times New Roman" w:hAnsi="Arial" w:cs="Arial"/>
                <w:sz w:val="16"/>
                <w:szCs w:val="16"/>
              </w:rPr>
              <w:t>0)</w:t>
            </w:r>
            <w:r w:rsidR="00245E58">
              <w:rPr>
                <w:rFonts w:ascii="Arial" w:eastAsia="Times New Roman" w:hAnsi="Arial" w:cs="Arial"/>
                <w:sz w:val="24"/>
                <w:szCs w:val="24"/>
              </w:rPr>
              <w:t xml:space="preserve"> </w:t>
            </w:r>
          </w:p>
          <w:p w14:paraId="563E4B38" w14:textId="77777777" w:rsidR="004615EB" w:rsidRPr="00583E10" w:rsidRDefault="004615EB" w:rsidP="00C36D54">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p>
          <w:p w14:paraId="2ED8782A" w14:textId="77777777" w:rsidR="00F05527" w:rsidRPr="00957C1A" w:rsidRDefault="00F05527" w:rsidP="00F05527">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b/>
                <w:sz w:val="18"/>
                <w:szCs w:val="18"/>
              </w:rPr>
            </w:pPr>
            <w:r w:rsidRPr="00957C1A">
              <w:rPr>
                <w:rFonts w:ascii="Arial" w:eastAsia="Times New Roman" w:hAnsi="Arial" w:cs="Arial"/>
                <w:b/>
                <w:sz w:val="18"/>
                <w:szCs w:val="18"/>
              </w:rPr>
              <w:t>MOA Track NFA Letter</w:t>
            </w:r>
          </w:p>
          <w:p w14:paraId="4186AE69" w14:textId="77777777" w:rsidR="00F05527" w:rsidRPr="00583E10" w:rsidRDefault="00F05527" w:rsidP="00F05527">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r w:rsidRPr="00583E10">
              <w:rPr>
                <w:rFonts w:ascii="Arial" w:eastAsia="Times New Roman" w:hAnsi="Arial" w:cs="Arial"/>
                <w:sz w:val="24"/>
                <w:szCs w:val="24"/>
              </w:rPr>
              <w:t></w:t>
            </w:r>
            <w:r w:rsidR="00245E58">
              <w:rPr>
                <w:rFonts w:ascii="Arial" w:eastAsia="Times New Roman" w:hAnsi="Arial" w:cs="Arial"/>
                <w:sz w:val="24"/>
                <w:szCs w:val="24"/>
              </w:rPr>
              <w:t xml:space="preserve">  </w:t>
            </w:r>
            <w:r w:rsidRPr="00583E10">
              <w:rPr>
                <w:rFonts w:ascii="Arial" w:eastAsia="Times New Roman" w:hAnsi="Arial" w:cs="Arial"/>
                <w:sz w:val="16"/>
                <w:szCs w:val="16"/>
              </w:rPr>
              <w:t>NFA without environmental covenant  ($10,000)</w:t>
            </w:r>
            <w:r w:rsidR="00245E58">
              <w:rPr>
                <w:rFonts w:ascii="Arial" w:eastAsia="Times New Roman" w:hAnsi="Arial" w:cs="Arial"/>
                <w:sz w:val="24"/>
                <w:szCs w:val="24"/>
              </w:rPr>
              <w:t xml:space="preserve"> </w:t>
            </w:r>
          </w:p>
          <w:p w14:paraId="66DDD31A" w14:textId="77777777" w:rsidR="00F05527" w:rsidRPr="00583E10" w:rsidRDefault="00245E58" w:rsidP="00C36D54">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24"/>
                <w:szCs w:val="24"/>
              </w:rPr>
            </w:pPr>
            <w:r>
              <w:rPr>
                <w:rFonts w:ascii="Arial" w:eastAsia="Times New Roman" w:hAnsi="Arial" w:cs="Arial"/>
                <w:sz w:val="24"/>
                <w:szCs w:val="24"/>
              </w:rPr>
              <w:t xml:space="preserve">  </w:t>
            </w:r>
            <w:r w:rsidR="00F05527" w:rsidRPr="00583E10">
              <w:rPr>
                <w:rFonts w:ascii="Arial" w:eastAsia="Times New Roman" w:hAnsi="Arial" w:cs="Arial"/>
                <w:sz w:val="16"/>
                <w:szCs w:val="16"/>
              </w:rPr>
              <w:t>NFA with environmental covenant  ($12,500)</w:t>
            </w:r>
            <w:r>
              <w:rPr>
                <w:rFonts w:ascii="Arial" w:eastAsia="Times New Roman" w:hAnsi="Arial" w:cs="Arial"/>
                <w:sz w:val="24"/>
                <w:szCs w:val="24"/>
              </w:rPr>
              <w:t xml:space="preserve"> </w:t>
            </w:r>
          </w:p>
          <w:p w14:paraId="10B930CF" w14:textId="77777777" w:rsidR="00F05527" w:rsidRDefault="00F05527" w:rsidP="00C36D54">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p>
          <w:p w14:paraId="239F0A75" w14:textId="77777777" w:rsidR="004A4366" w:rsidRPr="004A4366" w:rsidRDefault="004A4366" w:rsidP="004A4366">
            <w:pPr>
              <w:rPr>
                <w:rFonts w:ascii="Arial" w:eastAsia="Times New Roman" w:hAnsi="Arial" w:cs="Arial"/>
                <w:sz w:val="16"/>
                <w:szCs w:val="16"/>
              </w:rPr>
            </w:pPr>
          </w:p>
          <w:p w14:paraId="4E162AFB" w14:textId="77777777" w:rsidR="004A4366" w:rsidRPr="004A4366" w:rsidRDefault="004A4366" w:rsidP="004A4366">
            <w:pPr>
              <w:rPr>
                <w:rFonts w:ascii="Arial" w:eastAsia="Times New Roman" w:hAnsi="Arial" w:cs="Arial"/>
                <w:sz w:val="16"/>
                <w:szCs w:val="16"/>
              </w:rPr>
            </w:pPr>
          </w:p>
          <w:p w14:paraId="7ACF5FDC" w14:textId="77777777" w:rsidR="004A4366" w:rsidRPr="004A4366" w:rsidRDefault="004A4366" w:rsidP="004A4366">
            <w:pPr>
              <w:rPr>
                <w:rFonts w:ascii="Arial" w:eastAsia="Times New Roman" w:hAnsi="Arial" w:cs="Arial"/>
                <w:sz w:val="16"/>
                <w:szCs w:val="16"/>
              </w:rPr>
            </w:pPr>
          </w:p>
          <w:p w14:paraId="66F867EE" w14:textId="437BAE02" w:rsidR="004A4366" w:rsidRPr="004A4366" w:rsidRDefault="004A4366" w:rsidP="004A4366">
            <w:pPr>
              <w:rPr>
                <w:rFonts w:ascii="Arial" w:eastAsia="Times New Roman" w:hAnsi="Arial" w:cs="Arial"/>
                <w:sz w:val="16"/>
                <w:szCs w:val="16"/>
              </w:rPr>
            </w:pPr>
          </w:p>
        </w:tc>
        <w:tc>
          <w:tcPr>
            <w:tcW w:w="5488" w:type="dxa"/>
            <w:tcBorders>
              <w:left w:val="double" w:sz="12" w:space="0" w:color="000000"/>
              <w:right w:val="single" w:sz="4" w:space="0" w:color="auto"/>
            </w:tcBorders>
          </w:tcPr>
          <w:p w14:paraId="62B80D58" w14:textId="77777777" w:rsidR="001A00FB" w:rsidRPr="000F74BA" w:rsidRDefault="001A00FB" w:rsidP="001A00FB">
            <w:pPr>
              <w:widowControl w:val="0"/>
              <w:tabs>
                <w:tab w:val="left" w:pos="-422"/>
                <w:tab w:val="left" w:pos="0"/>
                <w:tab w:val="left" w:pos="240"/>
                <w:tab w:val="left" w:pos="600"/>
                <w:tab w:val="left" w:pos="810"/>
                <w:tab w:val="left" w:pos="1440"/>
                <w:tab w:val="left" w:pos="2160"/>
                <w:tab w:val="left" w:pos="2880"/>
                <w:tab w:val="left" w:pos="3600"/>
                <w:tab w:val="left" w:pos="4320"/>
                <w:tab w:val="left" w:pos="504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5D647A3C"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6BAA277C" w14:textId="77777777" w:rsidR="001A00FB" w:rsidRPr="000F74BA" w:rsidRDefault="002A1219" w:rsidP="001A00FB">
            <w:pPr>
              <w:widowControl w:val="0"/>
              <w:tabs>
                <w:tab w:val="left" w:pos="-422"/>
                <w:tab w:val="left" w:pos="0"/>
                <w:tab w:val="left" w:pos="240"/>
                <w:tab w:val="left" w:pos="600"/>
                <w:tab w:val="left" w:pos="748"/>
                <w:tab w:val="left" w:pos="1440"/>
                <w:tab w:val="left" w:pos="2160"/>
                <w:tab w:val="left" w:pos="2880"/>
                <w:tab w:val="left" w:pos="3600"/>
                <w:tab w:val="left" w:pos="4320"/>
              </w:tabs>
              <w:autoSpaceDE w:val="0"/>
              <w:autoSpaceDN w:val="0"/>
              <w:adjustRightInd w:val="0"/>
              <w:spacing w:before="116" w:after="0" w:line="240" w:lineRule="auto"/>
              <w:ind w:left="720" w:hanging="360"/>
              <w:jc w:val="both"/>
              <w:rPr>
                <w:rFonts w:ascii="Arial" w:eastAsia="Times New Roman" w:hAnsi="Arial" w:cs="Arial"/>
                <w:sz w:val="16"/>
                <w:szCs w:val="16"/>
              </w:rPr>
            </w:pPr>
            <w:r>
              <w:rPr>
                <w:rFonts w:ascii="Arial" w:eastAsia="Times New Roman" w:hAnsi="Arial" w:cs="Arial"/>
                <w:b/>
                <w:bCs/>
                <w:sz w:val="16"/>
                <w:szCs w:val="16"/>
              </w:rPr>
              <w:t>2.</w:t>
            </w:r>
            <w:r w:rsidR="009437D8" w:rsidRPr="00327577">
              <w:rPr>
                <w:rFonts w:ascii="Arial" w:eastAsia="Times New Roman" w:hAnsi="Arial" w:cs="Arial"/>
                <w:b/>
                <w:bCs/>
                <w:sz w:val="16"/>
                <w:szCs w:val="16"/>
              </w:rPr>
              <w:t>e</w:t>
            </w:r>
            <w:r w:rsidR="001A00FB" w:rsidRPr="00327577">
              <w:rPr>
                <w:rFonts w:ascii="Arial" w:eastAsia="Times New Roman" w:hAnsi="Arial" w:cs="Arial"/>
                <w:b/>
                <w:bCs/>
                <w:sz w:val="16"/>
                <w:szCs w:val="16"/>
              </w:rPr>
              <w:t>.</w:t>
            </w:r>
            <w:r w:rsidR="001A00FB" w:rsidRPr="000F74BA">
              <w:rPr>
                <w:rFonts w:ascii="Arial" w:eastAsia="Times New Roman" w:hAnsi="Arial" w:cs="Arial"/>
                <w:sz w:val="16"/>
                <w:szCs w:val="16"/>
              </w:rPr>
              <w:tab/>
            </w:r>
            <w:r w:rsidR="001A00FB" w:rsidRPr="000F74BA">
              <w:rPr>
                <w:rFonts w:ascii="Arial" w:eastAsia="Times New Roman" w:hAnsi="Arial" w:cs="Arial"/>
                <w:sz w:val="16"/>
                <w:szCs w:val="16"/>
              </w:rPr>
              <w:tab/>
              <w:t>NFA Letter review period:</w:t>
            </w:r>
          </w:p>
          <w:p w14:paraId="79B9B169" w14:textId="77777777" w:rsidR="001A00FB" w:rsidRPr="000F74BA" w:rsidRDefault="001A00FB" w:rsidP="001A00FB">
            <w:pPr>
              <w:widowControl w:val="0"/>
              <w:tabs>
                <w:tab w:val="left" w:pos="-422"/>
                <w:tab w:val="left" w:pos="240"/>
                <w:tab w:val="left" w:pos="600"/>
                <w:tab w:val="left" w:pos="658"/>
                <w:tab w:val="left" w:pos="1440"/>
                <w:tab w:val="left" w:pos="2160"/>
                <w:tab w:val="left" w:pos="2880"/>
                <w:tab w:val="left" w:pos="3600"/>
                <w:tab w:val="left" w:pos="4320"/>
              </w:tabs>
              <w:autoSpaceDE w:val="0"/>
              <w:autoSpaceDN w:val="0"/>
              <w:adjustRightInd w:val="0"/>
              <w:spacing w:after="37" w:line="240" w:lineRule="auto"/>
              <w:ind w:left="658"/>
              <w:rPr>
                <w:rFonts w:ascii="Arial" w:eastAsia="Times New Roman" w:hAnsi="Arial" w:cs="Arial"/>
                <w:sz w:val="16"/>
                <w:szCs w:val="16"/>
              </w:rPr>
            </w:pPr>
          </w:p>
          <w:p w14:paraId="63D8029A" w14:textId="77777777" w:rsidR="00032D84" w:rsidRDefault="001A00FB" w:rsidP="00032D84">
            <w:pPr>
              <w:widowControl w:val="0"/>
              <w:tabs>
                <w:tab w:val="left" w:pos="-422"/>
                <w:tab w:val="left" w:pos="240"/>
                <w:tab w:val="left" w:pos="748"/>
                <w:tab w:val="left" w:pos="1440"/>
                <w:tab w:val="left" w:pos="2160"/>
                <w:tab w:val="left" w:pos="2880"/>
                <w:tab w:val="left" w:pos="3600"/>
                <w:tab w:val="left" w:pos="4320"/>
              </w:tabs>
              <w:autoSpaceDE w:val="0"/>
              <w:autoSpaceDN w:val="0"/>
              <w:adjustRightInd w:val="0"/>
              <w:spacing w:after="37" w:line="240" w:lineRule="auto"/>
              <w:ind w:left="748"/>
              <w:rPr>
                <w:rFonts w:ascii="Arial" w:eastAsia="Times New Roman" w:hAnsi="Arial" w:cs="Arial"/>
                <w:sz w:val="16"/>
                <w:szCs w:val="16"/>
              </w:rPr>
            </w:pPr>
            <w:r w:rsidRPr="000F74BA">
              <w:rPr>
                <w:rFonts w:ascii="Arial" w:eastAsia="Times New Roman" w:hAnsi="Arial" w:cs="Arial"/>
                <w:sz w:val="16"/>
                <w:szCs w:val="16"/>
              </w:rPr>
              <w:t xml:space="preserve">Does the NFA </w:t>
            </w:r>
            <w:r w:rsidR="00032D84">
              <w:rPr>
                <w:rFonts w:ascii="Arial" w:eastAsia="Times New Roman" w:hAnsi="Arial" w:cs="Arial"/>
                <w:sz w:val="16"/>
                <w:szCs w:val="16"/>
              </w:rPr>
              <w:t xml:space="preserve">letter </w:t>
            </w:r>
            <w:r w:rsidRPr="000F74BA">
              <w:rPr>
                <w:rFonts w:ascii="Arial" w:eastAsia="Times New Roman" w:hAnsi="Arial" w:cs="Arial"/>
                <w:sz w:val="16"/>
                <w:szCs w:val="16"/>
              </w:rPr>
              <w:t xml:space="preserve">rely </w:t>
            </w:r>
            <w:r w:rsidR="00032D84">
              <w:rPr>
                <w:rFonts w:ascii="Arial" w:eastAsia="Times New Roman" w:hAnsi="Arial" w:cs="Arial"/>
                <w:sz w:val="16"/>
                <w:szCs w:val="16"/>
              </w:rPr>
              <w:t>on a consolidated standards p</w:t>
            </w:r>
            <w:r w:rsidRPr="000F74BA">
              <w:rPr>
                <w:rFonts w:ascii="Arial" w:eastAsia="Times New Roman" w:hAnsi="Arial" w:cs="Arial"/>
                <w:sz w:val="16"/>
                <w:szCs w:val="16"/>
              </w:rPr>
              <w:t>ermit</w:t>
            </w:r>
            <w:r w:rsidR="00032D84">
              <w:rPr>
                <w:rFonts w:ascii="Arial" w:eastAsia="Times New Roman" w:hAnsi="Arial" w:cs="Arial"/>
                <w:sz w:val="16"/>
                <w:szCs w:val="16"/>
              </w:rPr>
              <w:t xml:space="preserve"> or remedial activities for which there is a required operation and maintenance agreement or an environmental covenant</w:t>
            </w:r>
            <w:r w:rsidRPr="000F74BA">
              <w:rPr>
                <w:rFonts w:ascii="Arial" w:eastAsia="Times New Roman" w:hAnsi="Arial" w:cs="Arial"/>
                <w:sz w:val="16"/>
                <w:szCs w:val="16"/>
              </w:rPr>
              <w:t>?</w:t>
            </w:r>
          </w:p>
          <w:p w14:paraId="70E8B8B7" w14:textId="77777777" w:rsidR="00032D84" w:rsidRPr="000F74BA" w:rsidRDefault="00032D84" w:rsidP="00032D84">
            <w:pPr>
              <w:widowControl w:val="0"/>
              <w:tabs>
                <w:tab w:val="left" w:pos="-422"/>
                <w:tab w:val="left" w:pos="240"/>
                <w:tab w:val="left" w:pos="748"/>
                <w:tab w:val="left" w:pos="1440"/>
                <w:tab w:val="left" w:pos="2160"/>
                <w:tab w:val="left" w:pos="2880"/>
                <w:tab w:val="left" w:pos="3600"/>
                <w:tab w:val="left" w:pos="4320"/>
              </w:tabs>
              <w:autoSpaceDE w:val="0"/>
              <w:autoSpaceDN w:val="0"/>
              <w:adjustRightInd w:val="0"/>
              <w:spacing w:after="37" w:line="240" w:lineRule="auto"/>
              <w:ind w:left="748"/>
              <w:rPr>
                <w:rFonts w:ascii="Arial" w:eastAsia="Times New Roman" w:hAnsi="Arial" w:cs="Arial"/>
                <w:sz w:val="16"/>
                <w:szCs w:val="16"/>
              </w:rPr>
            </w:pPr>
          </w:p>
        </w:tc>
        <w:tc>
          <w:tcPr>
            <w:tcW w:w="5490" w:type="dxa"/>
            <w:gridSpan w:val="4"/>
            <w:tcBorders>
              <w:top w:val="single" w:sz="4" w:space="0" w:color="auto"/>
              <w:left w:val="single" w:sz="4" w:space="0" w:color="auto"/>
              <w:bottom w:val="single" w:sz="4" w:space="0" w:color="auto"/>
              <w:right w:val="double" w:sz="12" w:space="0" w:color="000000"/>
            </w:tcBorders>
          </w:tcPr>
          <w:p w14:paraId="2B033E77" w14:textId="77777777" w:rsidR="001A00FB" w:rsidRPr="00957C1A" w:rsidRDefault="001A00FB" w:rsidP="001A00FB">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b/>
                <w:sz w:val="16"/>
                <w:szCs w:val="16"/>
              </w:rPr>
            </w:pPr>
            <w:r w:rsidRPr="00957C1A">
              <w:rPr>
                <w:rFonts w:ascii="Arial" w:eastAsia="Times New Roman" w:hAnsi="Arial" w:cs="Arial"/>
                <w:b/>
                <w:sz w:val="24"/>
                <w:szCs w:val="24"/>
              </w:rPr>
              <w:t></w:t>
            </w:r>
            <w:r w:rsidR="00245E58" w:rsidRPr="00957C1A">
              <w:rPr>
                <w:rFonts w:ascii="Arial" w:eastAsia="Times New Roman" w:hAnsi="Arial" w:cs="Arial"/>
                <w:b/>
                <w:sz w:val="24"/>
                <w:szCs w:val="24"/>
              </w:rPr>
              <w:t xml:space="preserve"> </w:t>
            </w:r>
            <w:r w:rsidRPr="00957C1A">
              <w:rPr>
                <w:rFonts w:ascii="Arial" w:eastAsia="Times New Roman" w:hAnsi="Arial" w:cs="Arial"/>
                <w:b/>
                <w:sz w:val="16"/>
                <w:szCs w:val="16"/>
              </w:rPr>
              <w:t xml:space="preserve">Yes  </w:t>
            </w:r>
            <w:r w:rsidR="00583E10" w:rsidRPr="00957C1A">
              <w:rPr>
                <w:rFonts w:ascii="Arial" w:eastAsia="Times New Roman" w:hAnsi="Arial" w:cs="Arial"/>
                <w:b/>
                <w:sz w:val="16"/>
                <w:szCs w:val="16"/>
              </w:rPr>
              <w:t>(</w:t>
            </w:r>
            <w:r w:rsidRPr="00957C1A">
              <w:rPr>
                <w:rFonts w:ascii="Arial" w:eastAsia="Times New Roman" w:hAnsi="Arial" w:cs="Arial"/>
                <w:b/>
                <w:sz w:val="16"/>
                <w:szCs w:val="16"/>
              </w:rPr>
              <w:t>90 Day Review</w:t>
            </w:r>
            <w:r w:rsidR="00583E10" w:rsidRPr="00957C1A">
              <w:rPr>
                <w:rFonts w:ascii="Arial" w:eastAsia="Times New Roman" w:hAnsi="Arial" w:cs="Arial"/>
                <w:b/>
                <w:sz w:val="16"/>
                <w:szCs w:val="16"/>
              </w:rPr>
              <w:t>)</w:t>
            </w:r>
          </w:p>
          <w:p w14:paraId="368029FB" w14:textId="77777777" w:rsidR="00957C1A" w:rsidRPr="00957C1A" w:rsidRDefault="00957C1A" w:rsidP="00957C1A">
            <w:pPr>
              <w:widowControl w:val="0"/>
              <w:tabs>
                <w:tab w:val="left" w:pos="-422"/>
                <w:tab w:val="left" w:pos="240"/>
                <w:tab w:val="left" w:pos="600"/>
                <w:tab w:val="left" w:pos="810"/>
              </w:tabs>
              <w:autoSpaceDE w:val="0"/>
              <w:autoSpaceDN w:val="0"/>
              <w:adjustRightInd w:val="0"/>
              <w:spacing w:before="116" w:after="0" w:line="240" w:lineRule="auto"/>
              <w:ind w:left="360"/>
              <w:rPr>
                <w:rFonts w:ascii="Arial" w:eastAsia="Times New Roman" w:hAnsi="Arial" w:cs="Arial"/>
                <w:b/>
                <w:sz w:val="16"/>
                <w:szCs w:val="16"/>
              </w:rPr>
            </w:pPr>
            <w:r w:rsidRPr="00957C1A">
              <w:rPr>
                <w:rFonts w:ascii="Arial" w:eastAsia="Times New Roman" w:hAnsi="Arial" w:cs="Arial"/>
                <w:b/>
                <w:sz w:val="16"/>
                <w:szCs w:val="16"/>
              </w:rPr>
              <w:t>Check all that apply:</w:t>
            </w:r>
          </w:p>
          <w:p w14:paraId="6DD75859" w14:textId="77777777" w:rsidR="00032D84" w:rsidRDefault="00032D84" w:rsidP="00032D84">
            <w:pPr>
              <w:widowControl w:val="0"/>
              <w:tabs>
                <w:tab w:val="left" w:pos="-422"/>
                <w:tab w:val="left" w:pos="240"/>
                <w:tab w:val="left" w:pos="450"/>
                <w:tab w:val="left" w:pos="600"/>
                <w:tab w:val="left" w:pos="810"/>
              </w:tabs>
              <w:autoSpaceDE w:val="0"/>
              <w:autoSpaceDN w:val="0"/>
              <w:adjustRightInd w:val="0"/>
              <w:spacing w:after="0" w:line="240" w:lineRule="auto"/>
              <w:ind w:left="360"/>
              <w:rPr>
                <w:rFonts w:ascii="Arial" w:eastAsia="Times New Roman" w:hAnsi="Arial" w:cs="Arial"/>
                <w:sz w:val="16"/>
                <w:szCs w:val="16"/>
              </w:rPr>
            </w:pPr>
            <w:r w:rsidRPr="000F74BA">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16"/>
                <w:szCs w:val="16"/>
              </w:rPr>
              <w:t>Consolidated Standards Permit</w:t>
            </w:r>
          </w:p>
          <w:p w14:paraId="79654A2F" w14:textId="77777777" w:rsidR="00032D84" w:rsidRDefault="00032D84" w:rsidP="00032D84">
            <w:pPr>
              <w:widowControl w:val="0"/>
              <w:tabs>
                <w:tab w:val="left" w:pos="-422"/>
                <w:tab w:val="left" w:pos="240"/>
                <w:tab w:val="left" w:pos="450"/>
                <w:tab w:val="left" w:pos="600"/>
                <w:tab w:val="left" w:pos="810"/>
              </w:tabs>
              <w:autoSpaceDE w:val="0"/>
              <w:autoSpaceDN w:val="0"/>
              <w:adjustRightInd w:val="0"/>
              <w:spacing w:after="0" w:line="240" w:lineRule="auto"/>
              <w:ind w:left="360"/>
              <w:rPr>
                <w:rFonts w:ascii="Arial" w:eastAsia="Times New Roman" w:hAnsi="Arial" w:cs="Arial"/>
                <w:sz w:val="16"/>
                <w:szCs w:val="16"/>
              </w:rPr>
            </w:pPr>
            <w:r w:rsidRPr="000F74BA">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16"/>
                <w:szCs w:val="16"/>
              </w:rPr>
              <w:t>Operation and Maintenance Agreement</w:t>
            </w:r>
          </w:p>
          <w:p w14:paraId="3DDBF705" w14:textId="77777777" w:rsidR="00032D84" w:rsidRPr="000F74BA" w:rsidRDefault="00032D84" w:rsidP="00032D84">
            <w:pPr>
              <w:widowControl w:val="0"/>
              <w:tabs>
                <w:tab w:val="left" w:pos="-422"/>
                <w:tab w:val="left" w:pos="240"/>
                <w:tab w:val="left" w:pos="450"/>
                <w:tab w:val="left" w:pos="600"/>
                <w:tab w:val="left" w:pos="810"/>
              </w:tabs>
              <w:autoSpaceDE w:val="0"/>
              <w:autoSpaceDN w:val="0"/>
              <w:adjustRightInd w:val="0"/>
              <w:spacing w:after="0" w:line="240" w:lineRule="auto"/>
              <w:ind w:left="360"/>
              <w:rPr>
                <w:rFonts w:ascii="Arial" w:eastAsia="Times New Roman" w:hAnsi="Arial" w:cs="Arial"/>
                <w:sz w:val="16"/>
                <w:szCs w:val="16"/>
              </w:rPr>
            </w:pPr>
            <w:r w:rsidRPr="000F74BA">
              <w:rPr>
                <w:rFonts w:ascii="Arial" w:eastAsia="Times New Roman" w:hAnsi="Arial" w:cs="Arial"/>
                <w:sz w:val="24"/>
                <w:szCs w:val="24"/>
              </w:rPr>
              <w:t></w:t>
            </w:r>
            <w:r>
              <w:rPr>
                <w:rFonts w:ascii="Arial" w:eastAsia="Times New Roman" w:hAnsi="Arial" w:cs="Arial"/>
                <w:sz w:val="24"/>
                <w:szCs w:val="24"/>
              </w:rPr>
              <w:t xml:space="preserve"> </w:t>
            </w:r>
            <w:r>
              <w:rPr>
                <w:rFonts w:ascii="Arial" w:eastAsia="Times New Roman" w:hAnsi="Arial" w:cs="Arial"/>
                <w:sz w:val="16"/>
                <w:szCs w:val="16"/>
              </w:rPr>
              <w:t>Envir</w:t>
            </w:r>
            <w:r w:rsidRPr="000F74BA">
              <w:rPr>
                <w:rFonts w:ascii="Arial" w:eastAsia="Times New Roman" w:hAnsi="Arial" w:cs="Arial"/>
                <w:sz w:val="16"/>
                <w:szCs w:val="16"/>
              </w:rPr>
              <w:t>o</w:t>
            </w:r>
            <w:r>
              <w:rPr>
                <w:rFonts w:ascii="Arial" w:eastAsia="Times New Roman" w:hAnsi="Arial" w:cs="Arial"/>
                <w:sz w:val="16"/>
                <w:szCs w:val="16"/>
              </w:rPr>
              <w:t>nmental Covenant</w:t>
            </w:r>
          </w:p>
          <w:p w14:paraId="3AA03DBA" w14:textId="77777777" w:rsidR="001A00FB" w:rsidRPr="00957C1A" w:rsidRDefault="001A00FB" w:rsidP="001A00FB">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b/>
                <w:sz w:val="16"/>
                <w:szCs w:val="16"/>
              </w:rPr>
            </w:pPr>
            <w:r w:rsidRPr="00957C1A">
              <w:rPr>
                <w:rFonts w:ascii="Arial" w:eastAsia="Times New Roman" w:hAnsi="Arial" w:cs="Arial"/>
                <w:b/>
                <w:sz w:val="24"/>
                <w:szCs w:val="24"/>
              </w:rPr>
              <w:t></w:t>
            </w:r>
            <w:r w:rsidR="00245E58" w:rsidRPr="00957C1A">
              <w:rPr>
                <w:rFonts w:ascii="Arial" w:eastAsia="Times New Roman" w:hAnsi="Arial" w:cs="Arial"/>
                <w:b/>
                <w:sz w:val="24"/>
                <w:szCs w:val="24"/>
              </w:rPr>
              <w:t xml:space="preserve"> </w:t>
            </w:r>
            <w:r w:rsidRPr="00957C1A">
              <w:rPr>
                <w:rFonts w:ascii="Arial" w:eastAsia="Times New Roman" w:hAnsi="Arial" w:cs="Arial"/>
                <w:b/>
                <w:sz w:val="16"/>
                <w:szCs w:val="16"/>
              </w:rPr>
              <w:t xml:space="preserve">No  </w:t>
            </w:r>
            <w:r w:rsidR="00583E10" w:rsidRPr="00957C1A">
              <w:rPr>
                <w:rFonts w:ascii="Arial" w:eastAsia="Times New Roman" w:hAnsi="Arial" w:cs="Arial"/>
                <w:b/>
                <w:sz w:val="16"/>
                <w:szCs w:val="16"/>
              </w:rPr>
              <w:t>(</w:t>
            </w:r>
            <w:r w:rsidRPr="00957C1A">
              <w:rPr>
                <w:rFonts w:ascii="Arial" w:eastAsia="Times New Roman" w:hAnsi="Arial" w:cs="Arial"/>
                <w:b/>
                <w:sz w:val="16"/>
                <w:szCs w:val="16"/>
              </w:rPr>
              <w:t>30 Day Review</w:t>
            </w:r>
            <w:r w:rsidR="00583E10" w:rsidRPr="00957C1A">
              <w:rPr>
                <w:rFonts w:ascii="Arial" w:eastAsia="Times New Roman" w:hAnsi="Arial" w:cs="Arial"/>
                <w:b/>
                <w:sz w:val="16"/>
                <w:szCs w:val="16"/>
              </w:rPr>
              <w:t>)</w:t>
            </w:r>
          </w:p>
          <w:p w14:paraId="306CEA47" w14:textId="77777777" w:rsidR="001A00FB" w:rsidRPr="000F74BA" w:rsidRDefault="00EF04A0" w:rsidP="00EF04A0">
            <w:pPr>
              <w:widowControl w:val="0"/>
              <w:tabs>
                <w:tab w:val="left" w:pos="-422"/>
                <w:tab w:val="left" w:pos="0"/>
                <w:tab w:val="left" w:pos="240"/>
                <w:tab w:val="left" w:pos="600"/>
                <w:tab w:val="left" w:pos="1785"/>
              </w:tabs>
              <w:autoSpaceDE w:val="0"/>
              <w:autoSpaceDN w:val="0"/>
              <w:adjustRightInd w:val="0"/>
              <w:spacing w:after="37" w:line="240" w:lineRule="auto"/>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p>
        </w:tc>
      </w:tr>
      <w:tr w:rsidR="001A00FB" w:rsidRPr="000F74BA" w14:paraId="3C0794F1" w14:textId="77777777" w:rsidTr="00D1429E">
        <w:trPr>
          <w:gridAfter w:val="1"/>
          <w:wAfter w:w="5488" w:type="dxa"/>
          <w:cantSplit/>
          <w:trHeight w:val="458"/>
        </w:trPr>
        <w:tc>
          <w:tcPr>
            <w:tcW w:w="9990" w:type="dxa"/>
            <w:gridSpan w:val="5"/>
            <w:tcBorders>
              <w:top w:val="single" w:sz="4" w:space="0" w:color="auto"/>
              <w:left w:val="double" w:sz="12" w:space="0" w:color="000000"/>
              <w:bottom w:val="single" w:sz="4" w:space="0" w:color="auto"/>
              <w:right w:val="double" w:sz="12" w:space="0" w:color="000000"/>
            </w:tcBorders>
          </w:tcPr>
          <w:p w14:paraId="72B244D5" w14:textId="77777777" w:rsidR="001A00FB" w:rsidRPr="000F74BA" w:rsidRDefault="001A00FB" w:rsidP="001A00FB">
            <w:pPr>
              <w:widowControl w:val="0"/>
              <w:tabs>
                <w:tab w:val="left" w:pos="-422"/>
                <w:tab w:val="left" w:pos="0"/>
                <w:tab w:val="left" w:pos="240"/>
                <w:tab w:val="left" w:pos="600"/>
                <w:tab w:val="left" w:pos="748"/>
                <w:tab w:val="left" w:pos="1440"/>
                <w:tab w:val="left" w:pos="2160"/>
                <w:tab w:val="left" w:pos="2880"/>
                <w:tab w:val="left" w:pos="3600"/>
                <w:tab w:val="left" w:pos="4320"/>
              </w:tabs>
              <w:autoSpaceDE w:val="0"/>
              <w:autoSpaceDN w:val="0"/>
              <w:adjustRightInd w:val="0"/>
              <w:spacing w:before="116" w:after="37" w:line="240" w:lineRule="auto"/>
              <w:jc w:val="both"/>
              <w:rPr>
                <w:rFonts w:ascii="Arial" w:eastAsia="Times New Roman" w:hAnsi="Arial" w:cs="Arial"/>
                <w:sz w:val="16"/>
                <w:szCs w:val="16"/>
              </w:rPr>
            </w:pPr>
            <w:r w:rsidRPr="000F74BA">
              <w:rPr>
                <w:rFonts w:ascii="Arial" w:eastAsia="Times New Roman" w:hAnsi="Arial" w:cs="Arial"/>
                <w:b/>
                <w:bCs/>
                <w:sz w:val="16"/>
                <w:szCs w:val="16"/>
              </w:rPr>
              <w:t>3.</w:t>
            </w:r>
            <w:r w:rsidRPr="000F74BA">
              <w:rPr>
                <w:rFonts w:ascii="Arial" w:eastAsia="Times New Roman" w:hAnsi="Arial" w:cs="Arial"/>
                <w:b/>
                <w:bCs/>
                <w:sz w:val="16"/>
                <w:szCs w:val="16"/>
              </w:rPr>
              <w:tab/>
              <w:t>Volunteer/Property Owner Information</w:t>
            </w:r>
          </w:p>
        </w:tc>
      </w:tr>
      <w:tr w:rsidR="001A00FB" w:rsidRPr="000F74BA" w14:paraId="14C0AE9C"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09E9BB3E" w14:textId="77777777" w:rsidR="001A00FB" w:rsidRPr="000F74BA" w:rsidRDefault="001A00FB" w:rsidP="00BC461A">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rPr>
                <w:rFonts w:ascii="Arial" w:eastAsia="Times New Roman" w:hAnsi="Arial" w:cs="Arial"/>
                <w:sz w:val="16"/>
                <w:szCs w:val="16"/>
              </w:rPr>
            </w:pPr>
            <w:r w:rsidRPr="000F74BA">
              <w:rPr>
                <w:rFonts w:ascii="Arial" w:eastAsia="Times New Roman" w:hAnsi="Arial" w:cs="Arial"/>
                <w:b/>
                <w:bCs/>
                <w:sz w:val="16"/>
                <w:szCs w:val="16"/>
              </w:rPr>
              <w:t>3.a.</w:t>
            </w:r>
            <w:r w:rsidRPr="000F74BA">
              <w:rPr>
                <w:rFonts w:ascii="Arial" w:eastAsia="Times New Roman" w:hAnsi="Arial" w:cs="Arial"/>
                <w:sz w:val="16"/>
                <w:szCs w:val="16"/>
              </w:rPr>
              <w:tab/>
              <w:t>Name of Volunteer(s):</w:t>
            </w:r>
          </w:p>
        </w:tc>
        <w:tc>
          <w:tcPr>
            <w:tcW w:w="5490" w:type="dxa"/>
            <w:gridSpan w:val="4"/>
            <w:tcBorders>
              <w:top w:val="single" w:sz="4" w:space="0" w:color="auto"/>
              <w:left w:val="single" w:sz="4" w:space="0" w:color="auto"/>
              <w:bottom w:val="single" w:sz="4" w:space="0" w:color="auto"/>
              <w:right w:val="double" w:sz="12" w:space="0" w:color="000000"/>
            </w:tcBorders>
          </w:tcPr>
          <w:p w14:paraId="66C0FD42"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20B214B4"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3EF76426" w14:textId="77777777" w:rsidR="001A00FB" w:rsidRPr="000F74BA" w:rsidRDefault="001A00FB" w:rsidP="00967179">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3.b.</w:t>
            </w:r>
            <w:r w:rsidRPr="000F74BA">
              <w:rPr>
                <w:rFonts w:ascii="Arial" w:eastAsia="Times New Roman" w:hAnsi="Arial" w:cs="Arial"/>
                <w:sz w:val="16"/>
                <w:szCs w:val="16"/>
              </w:rPr>
              <w:tab/>
              <w:t>Is the Volunteer the owner of the Property?</w:t>
            </w:r>
            <w:r w:rsidR="00967179">
              <w:rPr>
                <w:rFonts w:ascii="Arial" w:eastAsia="Times New Roman" w:hAnsi="Arial" w:cs="Arial"/>
                <w:sz w:val="16"/>
                <w:szCs w:val="16"/>
              </w:rPr>
              <w:t xml:space="preserve"> </w:t>
            </w:r>
          </w:p>
        </w:tc>
        <w:tc>
          <w:tcPr>
            <w:tcW w:w="5490" w:type="dxa"/>
            <w:gridSpan w:val="4"/>
            <w:tcBorders>
              <w:top w:val="single" w:sz="4" w:space="0" w:color="auto"/>
              <w:left w:val="single" w:sz="4" w:space="0" w:color="auto"/>
              <w:bottom w:val="single" w:sz="4" w:space="0" w:color="auto"/>
              <w:right w:val="double" w:sz="12" w:space="0" w:color="000000"/>
            </w:tcBorders>
          </w:tcPr>
          <w:p w14:paraId="33C9D89A"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Yes</w:t>
            </w:r>
          </w:p>
          <w:p w14:paraId="61875AC5" w14:textId="77777777" w:rsidR="001A00FB" w:rsidRPr="000F74BA" w:rsidRDefault="001A00FB" w:rsidP="00245E58">
            <w:pPr>
              <w:widowControl w:val="0"/>
              <w:tabs>
                <w:tab w:val="left" w:pos="-422"/>
                <w:tab w:val="left" w:pos="0"/>
                <w:tab w:val="left" w:pos="240"/>
                <w:tab w:val="left" w:pos="600"/>
              </w:tabs>
              <w:autoSpaceDE w:val="0"/>
              <w:autoSpaceDN w:val="0"/>
              <w:adjustRightInd w:val="0"/>
              <w:spacing w:after="37"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No</w:t>
            </w:r>
          </w:p>
        </w:tc>
      </w:tr>
      <w:tr w:rsidR="001A00FB" w:rsidRPr="000F74BA" w14:paraId="3B5D40C9"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6AD10EC3" w14:textId="77777777" w:rsidR="001A00FB" w:rsidRPr="000F74BA" w:rsidRDefault="001A00FB" w:rsidP="001A00FB">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ind w:left="748" w:hanging="388"/>
              <w:jc w:val="both"/>
              <w:rPr>
                <w:rFonts w:ascii="Arial" w:eastAsia="Times New Roman" w:hAnsi="Arial" w:cs="Arial"/>
                <w:sz w:val="16"/>
                <w:szCs w:val="16"/>
              </w:rPr>
            </w:pPr>
            <w:r w:rsidRPr="000F74BA">
              <w:rPr>
                <w:rFonts w:ascii="Arial" w:eastAsia="Times New Roman" w:hAnsi="Arial" w:cs="Arial"/>
                <w:b/>
                <w:bCs/>
                <w:sz w:val="16"/>
                <w:szCs w:val="16"/>
              </w:rPr>
              <w:t>3.c.</w:t>
            </w:r>
            <w:r w:rsidRPr="000F74BA">
              <w:rPr>
                <w:rFonts w:ascii="Arial" w:eastAsia="Times New Roman" w:hAnsi="Arial" w:cs="Arial"/>
                <w:sz w:val="16"/>
                <w:szCs w:val="16"/>
              </w:rPr>
              <w:tab/>
              <w:t>Address of Volunteer(s):</w:t>
            </w:r>
          </w:p>
          <w:p w14:paraId="713032B7" w14:textId="77777777" w:rsidR="001A00FB" w:rsidRPr="000F74BA" w:rsidRDefault="001A00FB" w:rsidP="004873DE">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after="37" w:line="240" w:lineRule="auto"/>
              <w:jc w:val="both"/>
              <w:rPr>
                <w:rFonts w:ascii="Arial" w:eastAsia="Times New Roman" w:hAnsi="Arial" w:cs="Arial"/>
                <w:sz w:val="16"/>
                <w:szCs w:val="16"/>
              </w:rPr>
            </w:pPr>
          </w:p>
        </w:tc>
        <w:tc>
          <w:tcPr>
            <w:tcW w:w="5490" w:type="dxa"/>
            <w:gridSpan w:val="4"/>
            <w:tcBorders>
              <w:top w:val="single" w:sz="4" w:space="0" w:color="auto"/>
              <w:left w:val="single" w:sz="4" w:space="0" w:color="auto"/>
              <w:bottom w:val="single" w:sz="4" w:space="0" w:color="auto"/>
              <w:right w:val="double" w:sz="12" w:space="0" w:color="000000"/>
            </w:tcBorders>
          </w:tcPr>
          <w:p w14:paraId="61169BA0"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4220BC70"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038B3BEF" w14:textId="77777777" w:rsidR="001A00FB" w:rsidRPr="000F74BA" w:rsidRDefault="001A00FB" w:rsidP="00B77D4B">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sz w:val="16"/>
                <w:szCs w:val="16"/>
              </w:rPr>
            </w:pPr>
            <w:r w:rsidRPr="000F74BA">
              <w:rPr>
                <w:rFonts w:ascii="Arial" w:eastAsia="Times New Roman" w:hAnsi="Arial" w:cs="Arial"/>
                <w:b/>
                <w:bCs/>
                <w:sz w:val="16"/>
                <w:szCs w:val="16"/>
              </w:rPr>
              <w:t>3.d.</w:t>
            </w:r>
            <w:r w:rsidRPr="000F74BA">
              <w:rPr>
                <w:rFonts w:ascii="Arial" w:eastAsia="Times New Roman" w:hAnsi="Arial" w:cs="Arial"/>
                <w:b/>
                <w:bCs/>
                <w:sz w:val="16"/>
                <w:szCs w:val="16"/>
              </w:rPr>
              <w:tab/>
            </w:r>
            <w:r w:rsidR="00B77D4B">
              <w:rPr>
                <w:rFonts w:ascii="Arial" w:eastAsia="Times New Roman" w:hAnsi="Arial" w:cs="Arial"/>
                <w:sz w:val="16"/>
                <w:szCs w:val="16"/>
              </w:rPr>
              <w:t>Contact information</w:t>
            </w:r>
            <w:r w:rsidRPr="000F74BA">
              <w:rPr>
                <w:rFonts w:ascii="Arial" w:eastAsia="Times New Roman" w:hAnsi="Arial" w:cs="Arial"/>
                <w:sz w:val="16"/>
                <w:szCs w:val="16"/>
              </w:rPr>
              <w:t xml:space="preserve"> for Volunteer</w:t>
            </w:r>
            <w:r w:rsidR="00463264">
              <w:rPr>
                <w:rFonts w:ascii="Arial" w:eastAsia="Times New Roman" w:hAnsi="Arial" w:cs="Arial"/>
                <w:sz w:val="16"/>
                <w:szCs w:val="16"/>
              </w:rPr>
              <w:t>(s)</w:t>
            </w:r>
            <w:r w:rsidRPr="000F74BA">
              <w:rPr>
                <w:rFonts w:ascii="Arial" w:eastAsia="Times New Roman" w:hAnsi="Arial" w:cs="Arial"/>
                <w:sz w:val="16"/>
                <w:szCs w:val="16"/>
              </w:rPr>
              <w:t xml:space="preserve"> and name of contact person</w:t>
            </w:r>
            <w:r w:rsidR="00463264">
              <w:rPr>
                <w:rFonts w:ascii="Arial" w:eastAsia="Times New Roman" w:hAnsi="Arial" w:cs="Arial"/>
                <w:sz w:val="16"/>
                <w:szCs w:val="16"/>
              </w:rPr>
              <w:t>(s)</w:t>
            </w:r>
            <w:r w:rsidRPr="000F74BA">
              <w:rPr>
                <w:rFonts w:ascii="Arial" w:eastAsia="Times New Roman" w:hAnsi="Arial" w:cs="Arial"/>
                <w:sz w:val="16"/>
                <w:szCs w:val="16"/>
              </w:rPr>
              <w:t>:</w:t>
            </w:r>
          </w:p>
        </w:tc>
        <w:tc>
          <w:tcPr>
            <w:tcW w:w="5490" w:type="dxa"/>
            <w:gridSpan w:val="4"/>
            <w:tcBorders>
              <w:top w:val="single" w:sz="4" w:space="0" w:color="auto"/>
              <w:left w:val="single" w:sz="4" w:space="0" w:color="auto"/>
              <w:bottom w:val="single" w:sz="4" w:space="0" w:color="auto"/>
              <w:right w:val="double" w:sz="12" w:space="0" w:color="000000"/>
            </w:tcBorders>
          </w:tcPr>
          <w:p w14:paraId="0F86FC4B" w14:textId="77777777" w:rsidR="001A00FB" w:rsidRDefault="00B77D4B" w:rsidP="001A00FB">
            <w:pPr>
              <w:widowControl w:val="0"/>
              <w:tabs>
                <w:tab w:val="left" w:pos="-422"/>
                <w:tab w:val="left" w:pos="0"/>
                <w:tab w:val="left" w:pos="240"/>
                <w:tab w:val="left" w:pos="600"/>
              </w:tabs>
              <w:autoSpaceDE w:val="0"/>
              <w:autoSpaceDN w:val="0"/>
              <w:adjustRightInd w:val="0"/>
              <w:spacing w:before="116" w:after="0" w:line="240" w:lineRule="auto"/>
              <w:rPr>
                <w:rFonts w:ascii="Arial" w:eastAsia="Times New Roman" w:hAnsi="Arial" w:cs="Arial"/>
                <w:sz w:val="16"/>
                <w:szCs w:val="16"/>
              </w:rPr>
            </w:pPr>
            <w:r>
              <w:rPr>
                <w:rFonts w:ascii="Arial" w:eastAsia="Times New Roman" w:hAnsi="Arial" w:cs="Arial"/>
                <w:sz w:val="16"/>
                <w:szCs w:val="16"/>
              </w:rPr>
              <w:t>Contact Person</w:t>
            </w:r>
            <w:r w:rsidR="00463264">
              <w:rPr>
                <w:rFonts w:ascii="Arial" w:eastAsia="Times New Roman" w:hAnsi="Arial" w:cs="Arial"/>
                <w:sz w:val="16"/>
                <w:szCs w:val="16"/>
              </w:rPr>
              <w:t>(s)</w:t>
            </w:r>
            <w:r w:rsidR="001A00FB" w:rsidRPr="000F74BA">
              <w:rPr>
                <w:rFonts w:ascii="Arial" w:eastAsia="Times New Roman" w:hAnsi="Arial" w:cs="Arial"/>
                <w:sz w:val="16"/>
                <w:szCs w:val="16"/>
              </w:rPr>
              <w:t>:</w:t>
            </w:r>
          </w:p>
          <w:p w14:paraId="48899320" w14:textId="77777777" w:rsidR="00B77D4B" w:rsidRPr="000F74BA" w:rsidRDefault="00B77D4B" w:rsidP="001A00FB">
            <w:pPr>
              <w:widowControl w:val="0"/>
              <w:tabs>
                <w:tab w:val="left" w:pos="-422"/>
                <w:tab w:val="left" w:pos="0"/>
                <w:tab w:val="left" w:pos="240"/>
                <w:tab w:val="left" w:pos="600"/>
              </w:tabs>
              <w:autoSpaceDE w:val="0"/>
              <w:autoSpaceDN w:val="0"/>
              <w:adjustRightInd w:val="0"/>
              <w:spacing w:before="116" w:after="0" w:line="240" w:lineRule="auto"/>
              <w:rPr>
                <w:rFonts w:ascii="Arial" w:eastAsia="Times New Roman" w:hAnsi="Arial" w:cs="Arial"/>
                <w:sz w:val="16"/>
                <w:szCs w:val="16"/>
              </w:rPr>
            </w:pPr>
            <w:r>
              <w:rPr>
                <w:rFonts w:ascii="Arial" w:eastAsia="Times New Roman" w:hAnsi="Arial" w:cs="Arial"/>
                <w:sz w:val="16"/>
                <w:szCs w:val="16"/>
              </w:rPr>
              <w:t>Email address:</w:t>
            </w:r>
          </w:p>
          <w:p w14:paraId="60DE1035" w14:textId="77777777" w:rsidR="001A00FB" w:rsidRPr="000F74BA" w:rsidRDefault="00B77D4B" w:rsidP="00B77D4B">
            <w:pPr>
              <w:widowControl w:val="0"/>
              <w:tabs>
                <w:tab w:val="left" w:pos="-422"/>
                <w:tab w:val="left" w:pos="0"/>
                <w:tab w:val="left" w:pos="240"/>
                <w:tab w:val="left" w:pos="600"/>
              </w:tabs>
              <w:autoSpaceDE w:val="0"/>
              <w:autoSpaceDN w:val="0"/>
              <w:adjustRightInd w:val="0"/>
              <w:spacing w:after="0" w:line="240" w:lineRule="auto"/>
              <w:rPr>
                <w:rFonts w:ascii="Arial" w:eastAsia="Times New Roman" w:hAnsi="Arial" w:cs="Arial"/>
                <w:sz w:val="16"/>
                <w:szCs w:val="16"/>
              </w:rPr>
            </w:pPr>
            <w:r w:rsidRPr="000F74BA">
              <w:rPr>
                <w:rFonts w:ascii="Arial" w:eastAsia="Times New Roman" w:hAnsi="Arial" w:cs="Arial"/>
                <w:sz w:val="16"/>
                <w:szCs w:val="16"/>
              </w:rPr>
              <w:t>Phone Number</w:t>
            </w:r>
            <w:r>
              <w:rPr>
                <w:rFonts w:ascii="Arial" w:eastAsia="Times New Roman" w:hAnsi="Arial" w:cs="Arial"/>
                <w:sz w:val="16"/>
                <w:szCs w:val="16"/>
              </w:rPr>
              <w:t>:</w:t>
            </w:r>
          </w:p>
        </w:tc>
      </w:tr>
      <w:tr w:rsidR="001A00FB" w:rsidRPr="000F74BA" w14:paraId="4A6A6D73"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7CE9DFD6" w14:textId="77777777" w:rsidR="001A00FB" w:rsidRPr="000F74BA" w:rsidRDefault="001A00FB" w:rsidP="001A00FB">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sz w:val="16"/>
                <w:szCs w:val="16"/>
              </w:rPr>
            </w:pPr>
            <w:r w:rsidRPr="000F74BA">
              <w:rPr>
                <w:rFonts w:ascii="Arial" w:eastAsia="Times New Roman" w:hAnsi="Arial" w:cs="Arial"/>
                <w:b/>
                <w:bCs/>
                <w:sz w:val="16"/>
                <w:szCs w:val="16"/>
              </w:rPr>
              <w:t>3.e.</w:t>
            </w:r>
            <w:r w:rsidRPr="000F74BA">
              <w:rPr>
                <w:rFonts w:ascii="Arial" w:eastAsia="Times New Roman" w:hAnsi="Arial" w:cs="Arial"/>
                <w:sz w:val="16"/>
                <w:szCs w:val="16"/>
              </w:rPr>
              <w:tab/>
              <w:t>Name of current property owner(s):</w:t>
            </w:r>
          </w:p>
        </w:tc>
        <w:tc>
          <w:tcPr>
            <w:tcW w:w="5490" w:type="dxa"/>
            <w:gridSpan w:val="4"/>
            <w:tcBorders>
              <w:top w:val="single" w:sz="4" w:space="0" w:color="auto"/>
              <w:left w:val="single" w:sz="4" w:space="0" w:color="auto"/>
              <w:bottom w:val="single" w:sz="4" w:space="0" w:color="auto"/>
              <w:right w:val="double" w:sz="12" w:space="0" w:color="000000"/>
            </w:tcBorders>
          </w:tcPr>
          <w:p w14:paraId="333D1C10"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4C2852CE" w14:textId="77777777" w:rsidTr="00D1429E">
        <w:trPr>
          <w:gridAfter w:val="1"/>
          <w:wAfter w:w="5488" w:type="dxa"/>
          <w:cantSplit/>
          <w:trHeight w:val="611"/>
        </w:trPr>
        <w:tc>
          <w:tcPr>
            <w:tcW w:w="4500" w:type="dxa"/>
            <w:tcBorders>
              <w:top w:val="single" w:sz="4" w:space="0" w:color="auto"/>
              <w:left w:val="double" w:sz="12" w:space="0" w:color="000000"/>
              <w:bottom w:val="single" w:sz="4" w:space="0" w:color="auto"/>
              <w:right w:val="single" w:sz="4" w:space="0" w:color="auto"/>
            </w:tcBorders>
          </w:tcPr>
          <w:p w14:paraId="6FF5B43C" w14:textId="77777777" w:rsidR="001A00FB" w:rsidRPr="000F74BA" w:rsidRDefault="001A00FB" w:rsidP="00D1429E">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ind w:left="748" w:hanging="388"/>
              <w:jc w:val="both"/>
              <w:rPr>
                <w:rFonts w:ascii="Arial" w:eastAsia="Times New Roman" w:hAnsi="Arial" w:cs="Arial"/>
                <w:sz w:val="16"/>
                <w:szCs w:val="16"/>
              </w:rPr>
            </w:pPr>
            <w:r w:rsidRPr="000F74BA">
              <w:rPr>
                <w:rFonts w:ascii="Arial" w:eastAsia="Times New Roman" w:hAnsi="Arial" w:cs="Arial"/>
                <w:b/>
                <w:bCs/>
                <w:sz w:val="16"/>
                <w:szCs w:val="16"/>
              </w:rPr>
              <w:t>3.f.</w:t>
            </w:r>
            <w:r w:rsidRPr="000F74BA">
              <w:rPr>
                <w:rFonts w:ascii="Arial" w:eastAsia="Times New Roman" w:hAnsi="Arial" w:cs="Arial"/>
                <w:b/>
                <w:bCs/>
                <w:sz w:val="16"/>
                <w:szCs w:val="16"/>
              </w:rPr>
              <w:tab/>
            </w:r>
            <w:r w:rsidRPr="000F74BA">
              <w:rPr>
                <w:rFonts w:ascii="Arial" w:eastAsia="Times New Roman" w:hAnsi="Arial" w:cs="Arial"/>
                <w:sz w:val="16"/>
                <w:szCs w:val="16"/>
              </w:rPr>
              <w:tab/>
            </w:r>
            <w:r w:rsidR="006274C3">
              <w:rPr>
                <w:rFonts w:ascii="Arial" w:eastAsia="Times New Roman" w:hAnsi="Arial" w:cs="Arial"/>
                <w:sz w:val="16"/>
                <w:szCs w:val="16"/>
              </w:rPr>
              <w:t>Physical and e-mail a</w:t>
            </w:r>
            <w:r w:rsidRPr="000F74BA">
              <w:rPr>
                <w:rFonts w:ascii="Arial" w:eastAsia="Times New Roman" w:hAnsi="Arial" w:cs="Arial"/>
                <w:sz w:val="16"/>
                <w:szCs w:val="16"/>
              </w:rPr>
              <w:t>ddress</w:t>
            </w:r>
            <w:r w:rsidR="006274C3">
              <w:rPr>
                <w:rFonts w:ascii="Arial" w:eastAsia="Times New Roman" w:hAnsi="Arial" w:cs="Arial"/>
                <w:sz w:val="16"/>
                <w:szCs w:val="16"/>
              </w:rPr>
              <w:t>es</w:t>
            </w:r>
            <w:r w:rsidRPr="000F74BA">
              <w:rPr>
                <w:rFonts w:ascii="Arial" w:eastAsia="Times New Roman" w:hAnsi="Arial" w:cs="Arial"/>
                <w:sz w:val="16"/>
                <w:szCs w:val="16"/>
              </w:rPr>
              <w:t xml:space="preserve"> of current property owner(s):</w:t>
            </w:r>
          </w:p>
        </w:tc>
        <w:tc>
          <w:tcPr>
            <w:tcW w:w="5490" w:type="dxa"/>
            <w:gridSpan w:val="4"/>
            <w:tcBorders>
              <w:top w:val="single" w:sz="4" w:space="0" w:color="auto"/>
              <w:left w:val="single" w:sz="4" w:space="0" w:color="auto"/>
              <w:bottom w:val="single" w:sz="4" w:space="0" w:color="auto"/>
              <w:right w:val="double" w:sz="12" w:space="0" w:color="000000"/>
            </w:tcBorders>
          </w:tcPr>
          <w:p w14:paraId="40104B5F"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6E7C98A0" w14:textId="77777777" w:rsidTr="00D1429E">
        <w:trPr>
          <w:gridAfter w:val="1"/>
          <w:wAfter w:w="5488" w:type="dxa"/>
          <w:cantSplit/>
          <w:trHeight w:val="620"/>
        </w:trPr>
        <w:tc>
          <w:tcPr>
            <w:tcW w:w="4500" w:type="dxa"/>
            <w:tcBorders>
              <w:top w:val="single" w:sz="4" w:space="0" w:color="auto"/>
              <w:left w:val="double" w:sz="12" w:space="0" w:color="000000"/>
              <w:bottom w:val="single" w:sz="4" w:space="0" w:color="auto"/>
              <w:right w:val="single" w:sz="4" w:space="0" w:color="auto"/>
            </w:tcBorders>
          </w:tcPr>
          <w:p w14:paraId="41FD73C4" w14:textId="77777777" w:rsidR="001A00FB" w:rsidRPr="000F74BA" w:rsidRDefault="001A00FB" w:rsidP="001A00FB">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sz w:val="16"/>
                <w:szCs w:val="16"/>
              </w:rPr>
            </w:pPr>
            <w:r w:rsidRPr="000F74BA">
              <w:rPr>
                <w:rFonts w:ascii="Arial" w:eastAsia="Times New Roman" w:hAnsi="Arial" w:cs="Arial"/>
                <w:b/>
                <w:bCs/>
                <w:sz w:val="16"/>
                <w:szCs w:val="16"/>
              </w:rPr>
              <w:t>3.g.</w:t>
            </w:r>
            <w:r w:rsidRPr="000F74BA">
              <w:rPr>
                <w:rFonts w:ascii="Arial" w:eastAsia="Times New Roman" w:hAnsi="Arial" w:cs="Arial"/>
                <w:sz w:val="16"/>
                <w:szCs w:val="16"/>
              </w:rPr>
              <w:tab/>
              <w:t>Phone number for current property owner and name of contact person:</w:t>
            </w:r>
          </w:p>
        </w:tc>
        <w:tc>
          <w:tcPr>
            <w:tcW w:w="5490" w:type="dxa"/>
            <w:gridSpan w:val="4"/>
            <w:tcBorders>
              <w:top w:val="single" w:sz="4" w:space="0" w:color="auto"/>
              <w:left w:val="single" w:sz="4" w:space="0" w:color="auto"/>
              <w:bottom w:val="single" w:sz="4" w:space="0" w:color="auto"/>
              <w:right w:val="double" w:sz="12" w:space="0" w:color="000000"/>
            </w:tcBorders>
          </w:tcPr>
          <w:p w14:paraId="334EF242"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16"/>
                <w:szCs w:val="16"/>
              </w:rPr>
              <w:t>Phone Number:</w:t>
            </w:r>
          </w:p>
          <w:p w14:paraId="76B08F76" w14:textId="77777777" w:rsidR="001A00FB" w:rsidRPr="000F74BA" w:rsidRDefault="001A00FB" w:rsidP="00D1429E">
            <w:pPr>
              <w:widowControl w:val="0"/>
              <w:tabs>
                <w:tab w:val="left" w:pos="-422"/>
                <w:tab w:val="left" w:pos="0"/>
                <w:tab w:val="left" w:pos="240"/>
                <w:tab w:val="left" w:pos="600"/>
              </w:tabs>
              <w:autoSpaceDE w:val="0"/>
              <w:autoSpaceDN w:val="0"/>
              <w:adjustRightInd w:val="0"/>
              <w:spacing w:after="0" w:line="240" w:lineRule="auto"/>
              <w:rPr>
                <w:rFonts w:ascii="Arial" w:eastAsia="Times New Roman" w:hAnsi="Arial" w:cs="Arial"/>
                <w:sz w:val="16"/>
                <w:szCs w:val="16"/>
              </w:rPr>
            </w:pPr>
            <w:r w:rsidRPr="000F74BA">
              <w:rPr>
                <w:rFonts w:ascii="Arial" w:eastAsia="Times New Roman" w:hAnsi="Arial" w:cs="Arial"/>
                <w:sz w:val="16"/>
                <w:szCs w:val="16"/>
              </w:rPr>
              <w:t>Contact Person:</w:t>
            </w:r>
          </w:p>
        </w:tc>
      </w:tr>
      <w:tr w:rsidR="001A00FB" w:rsidRPr="000F74BA" w14:paraId="181FD8BB" w14:textId="77777777" w:rsidTr="00B23D0D">
        <w:trPr>
          <w:gridAfter w:val="1"/>
          <w:wAfter w:w="5488" w:type="dxa"/>
          <w:cantSplit/>
        </w:trPr>
        <w:tc>
          <w:tcPr>
            <w:tcW w:w="9990" w:type="dxa"/>
            <w:gridSpan w:val="5"/>
            <w:tcBorders>
              <w:top w:val="single" w:sz="4" w:space="0" w:color="auto"/>
              <w:left w:val="double" w:sz="12" w:space="0" w:color="000000"/>
              <w:bottom w:val="single" w:sz="4" w:space="0" w:color="auto"/>
              <w:right w:val="double" w:sz="12" w:space="0" w:color="000000"/>
            </w:tcBorders>
          </w:tcPr>
          <w:p w14:paraId="3CF82E95" w14:textId="77777777" w:rsidR="001A00FB" w:rsidRPr="000F74BA" w:rsidRDefault="00995CF4" w:rsidP="002F0398">
            <w:pPr>
              <w:keepNext/>
              <w:keepLines/>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rPr>
                <w:rFonts w:ascii="Arial" w:eastAsia="Times New Roman" w:hAnsi="Arial" w:cs="Arial"/>
                <w:sz w:val="16"/>
                <w:szCs w:val="16"/>
              </w:rPr>
            </w:pPr>
            <w:r w:rsidRPr="000F74BA">
              <w:rPr>
                <w:rFonts w:ascii="Arial" w:eastAsia="Times New Roman" w:hAnsi="Arial" w:cs="Arial"/>
                <w:b/>
                <w:bCs/>
                <w:sz w:val="16"/>
                <w:szCs w:val="16"/>
              </w:rPr>
              <w:lastRenderedPageBreak/>
              <w:t>4</w:t>
            </w:r>
            <w:r w:rsidR="001A00FB" w:rsidRPr="000F74BA">
              <w:rPr>
                <w:rFonts w:ascii="Arial" w:eastAsia="Times New Roman" w:hAnsi="Arial" w:cs="Arial"/>
                <w:b/>
                <w:bCs/>
                <w:sz w:val="16"/>
                <w:szCs w:val="16"/>
              </w:rPr>
              <w:t>.</w:t>
            </w:r>
            <w:r w:rsidR="001A00FB" w:rsidRPr="000F74BA">
              <w:rPr>
                <w:rFonts w:ascii="Arial" w:eastAsia="Times New Roman" w:hAnsi="Arial" w:cs="Arial"/>
                <w:b/>
                <w:bCs/>
                <w:sz w:val="16"/>
                <w:szCs w:val="16"/>
              </w:rPr>
              <w:tab/>
              <w:t>Certified Professional (CP) Information</w:t>
            </w:r>
          </w:p>
        </w:tc>
      </w:tr>
      <w:tr w:rsidR="001A00FB" w:rsidRPr="000F74BA" w14:paraId="7FD802D0" w14:textId="77777777" w:rsidTr="00B23D0D">
        <w:trPr>
          <w:gridAfter w:val="1"/>
          <w:wAfter w:w="5488" w:type="dxa"/>
          <w:cantSplit/>
          <w:trHeight w:val="606"/>
        </w:trPr>
        <w:tc>
          <w:tcPr>
            <w:tcW w:w="4500" w:type="dxa"/>
            <w:tcBorders>
              <w:top w:val="single" w:sz="4" w:space="0" w:color="auto"/>
              <w:left w:val="double" w:sz="12" w:space="0" w:color="000000"/>
              <w:bottom w:val="single" w:sz="4" w:space="0" w:color="auto"/>
              <w:right w:val="single" w:sz="4" w:space="0" w:color="auto"/>
            </w:tcBorders>
          </w:tcPr>
          <w:p w14:paraId="18CA462B" w14:textId="77777777" w:rsidR="001A00FB" w:rsidRPr="000F74BA" w:rsidRDefault="00995CF4" w:rsidP="001A00FB">
            <w:pPr>
              <w:keepNext/>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sz w:val="16"/>
                <w:szCs w:val="16"/>
              </w:rPr>
            </w:pPr>
            <w:r w:rsidRPr="000F74BA">
              <w:rPr>
                <w:rFonts w:ascii="Arial" w:eastAsia="Times New Roman" w:hAnsi="Arial" w:cs="Arial"/>
                <w:b/>
                <w:bCs/>
                <w:sz w:val="16"/>
                <w:szCs w:val="16"/>
              </w:rPr>
              <w:t>4</w:t>
            </w:r>
            <w:r w:rsidR="001A00FB" w:rsidRPr="000F74BA">
              <w:rPr>
                <w:rFonts w:ascii="Arial" w:eastAsia="Times New Roman" w:hAnsi="Arial" w:cs="Arial"/>
                <w:b/>
                <w:bCs/>
                <w:sz w:val="16"/>
                <w:szCs w:val="16"/>
              </w:rPr>
              <w:t>.a.</w:t>
            </w:r>
            <w:r w:rsidR="001A00FB" w:rsidRPr="000F74BA">
              <w:rPr>
                <w:rFonts w:ascii="Arial" w:eastAsia="Times New Roman" w:hAnsi="Arial" w:cs="Arial"/>
                <w:sz w:val="16"/>
                <w:szCs w:val="16"/>
              </w:rPr>
              <w:tab/>
              <w:t>Name, business address</w:t>
            </w:r>
            <w:r w:rsidR="006274C3">
              <w:rPr>
                <w:rFonts w:ascii="Arial" w:eastAsia="Times New Roman" w:hAnsi="Arial" w:cs="Arial"/>
                <w:sz w:val="16"/>
                <w:szCs w:val="16"/>
              </w:rPr>
              <w:t>, e-mail address,</w:t>
            </w:r>
            <w:r w:rsidR="001A00FB" w:rsidRPr="000F74BA">
              <w:rPr>
                <w:rFonts w:ascii="Arial" w:eastAsia="Times New Roman" w:hAnsi="Arial" w:cs="Arial"/>
                <w:sz w:val="16"/>
                <w:szCs w:val="16"/>
              </w:rPr>
              <w:t xml:space="preserve"> and current phone number of CP who issued the NFA Letter:</w:t>
            </w:r>
          </w:p>
        </w:tc>
        <w:tc>
          <w:tcPr>
            <w:tcW w:w="5490" w:type="dxa"/>
            <w:gridSpan w:val="4"/>
            <w:tcBorders>
              <w:top w:val="single" w:sz="4" w:space="0" w:color="auto"/>
              <w:left w:val="single" w:sz="4" w:space="0" w:color="auto"/>
              <w:bottom w:val="single" w:sz="4" w:space="0" w:color="auto"/>
              <w:right w:val="double" w:sz="12" w:space="0" w:color="000000"/>
            </w:tcBorders>
          </w:tcPr>
          <w:p w14:paraId="22F296FF" w14:textId="77777777" w:rsidR="001A00FB" w:rsidRPr="000F74BA" w:rsidRDefault="001A00FB" w:rsidP="001A00FB">
            <w:pPr>
              <w:keepNext/>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p w14:paraId="4F977107" w14:textId="77777777" w:rsidR="00EE0E1F" w:rsidRPr="000F74BA" w:rsidRDefault="00EE0E1F" w:rsidP="001A00FB">
            <w:pPr>
              <w:keepNext/>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64B81648"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1CF0EDA2" w14:textId="77777777" w:rsidR="001A00FB" w:rsidRPr="000F74BA" w:rsidRDefault="00995CF4" w:rsidP="001A00FB">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sz w:val="16"/>
                <w:szCs w:val="16"/>
              </w:rPr>
            </w:pPr>
            <w:r w:rsidRPr="000F74BA">
              <w:rPr>
                <w:rFonts w:ascii="Arial" w:eastAsia="Times New Roman" w:hAnsi="Arial" w:cs="Arial"/>
                <w:b/>
                <w:bCs/>
                <w:sz w:val="16"/>
                <w:szCs w:val="16"/>
              </w:rPr>
              <w:t>4</w:t>
            </w:r>
            <w:r w:rsidR="001A00FB" w:rsidRPr="000F74BA">
              <w:rPr>
                <w:rFonts w:ascii="Arial" w:eastAsia="Times New Roman" w:hAnsi="Arial" w:cs="Arial"/>
                <w:b/>
                <w:bCs/>
                <w:sz w:val="16"/>
                <w:szCs w:val="16"/>
              </w:rPr>
              <w:t>.b.</w:t>
            </w:r>
            <w:r w:rsidR="001A00FB" w:rsidRPr="000F74BA">
              <w:rPr>
                <w:rFonts w:ascii="Arial" w:eastAsia="Times New Roman" w:hAnsi="Arial" w:cs="Arial"/>
                <w:sz w:val="16"/>
                <w:szCs w:val="16"/>
              </w:rPr>
              <w:tab/>
              <w:t>CP certification number</w:t>
            </w:r>
            <w:r w:rsidR="00C43941">
              <w:rPr>
                <w:rFonts w:ascii="Arial" w:eastAsia="Times New Roman" w:hAnsi="Arial" w:cs="Arial"/>
                <w:sz w:val="16"/>
                <w:szCs w:val="16"/>
              </w:rPr>
              <w:t xml:space="preserve"> and expiration date</w:t>
            </w:r>
            <w:r w:rsidR="001A00FB" w:rsidRPr="000F74BA">
              <w:rPr>
                <w:rFonts w:ascii="Arial" w:eastAsia="Times New Roman" w:hAnsi="Arial" w:cs="Arial"/>
                <w:sz w:val="16"/>
                <w:szCs w:val="16"/>
              </w:rPr>
              <w:t>:</w:t>
            </w:r>
          </w:p>
        </w:tc>
        <w:tc>
          <w:tcPr>
            <w:tcW w:w="5490" w:type="dxa"/>
            <w:gridSpan w:val="4"/>
            <w:tcBorders>
              <w:top w:val="single" w:sz="4" w:space="0" w:color="auto"/>
              <w:left w:val="single" w:sz="4" w:space="0" w:color="auto"/>
              <w:bottom w:val="single" w:sz="4" w:space="0" w:color="auto"/>
              <w:right w:val="double" w:sz="12" w:space="0" w:color="000000"/>
            </w:tcBorders>
          </w:tcPr>
          <w:p w14:paraId="61D9344B" w14:textId="77777777" w:rsidR="003B32AA" w:rsidRPr="000F74BA" w:rsidRDefault="00C43941" w:rsidP="003A4705">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r>
              <w:rPr>
                <w:rFonts w:ascii="Arial" w:eastAsia="Times New Roman" w:hAnsi="Arial" w:cs="Arial"/>
                <w:sz w:val="16"/>
                <w:szCs w:val="16"/>
              </w:rPr>
              <w:t>CP#: ____________                       Expiration date: __________________</w:t>
            </w:r>
          </w:p>
        </w:tc>
      </w:tr>
      <w:tr w:rsidR="001A00FB" w:rsidRPr="000F74BA" w14:paraId="5FEA1575" w14:textId="77777777" w:rsidTr="00B23D0D">
        <w:trPr>
          <w:gridAfter w:val="1"/>
          <w:wAfter w:w="5488" w:type="dxa"/>
          <w:cantSplit/>
        </w:trPr>
        <w:tc>
          <w:tcPr>
            <w:tcW w:w="9990" w:type="dxa"/>
            <w:gridSpan w:val="5"/>
            <w:tcBorders>
              <w:top w:val="single" w:sz="4" w:space="0" w:color="auto"/>
              <w:left w:val="double" w:sz="12" w:space="0" w:color="000000"/>
              <w:bottom w:val="single" w:sz="4" w:space="0" w:color="auto"/>
              <w:right w:val="double" w:sz="12" w:space="0" w:color="000000"/>
            </w:tcBorders>
          </w:tcPr>
          <w:p w14:paraId="053BBDB9" w14:textId="77777777" w:rsidR="001A00FB" w:rsidRPr="000F74BA" w:rsidRDefault="001A00FB" w:rsidP="001A00FB">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jc w:val="both"/>
              <w:rPr>
                <w:rFonts w:ascii="Arial" w:eastAsia="Times New Roman" w:hAnsi="Arial" w:cs="Arial"/>
                <w:sz w:val="16"/>
                <w:szCs w:val="16"/>
              </w:rPr>
            </w:pPr>
            <w:r w:rsidRPr="000F74BA">
              <w:rPr>
                <w:rFonts w:ascii="Arial" w:eastAsia="Times New Roman" w:hAnsi="Arial" w:cs="Arial"/>
                <w:b/>
                <w:bCs/>
                <w:sz w:val="16"/>
                <w:szCs w:val="16"/>
              </w:rPr>
              <w:t xml:space="preserve">5.  Certified Laboratory (CL) </w:t>
            </w:r>
            <w:r w:rsidR="00627BC8" w:rsidRPr="000F74BA">
              <w:rPr>
                <w:rFonts w:ascii="Arial" w:eastAsia="Times New Roman" w:hAnsi="Arial" w:cs="Arial"/>
                <w:b/>
                <w:bCs/>
                <w:sz w:val="16"/>
                <w:szCs w:val="16"/>
              </w:rPr>
              <w:t>Information</w:t>
            </w:r>
          </w:p>
        </w:tc>
      </w:tr>
      <w:tr w:rsidR="001A00FB" w:rsidRPr="000F74BA" w14:paraId="20086F69"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32460CA3" w14:textId="77777777" w:rsidR="001A00FB" w:rsidRPr="000F74BA" w:rsidRDefault="001A00FB" w:rsidP="001C0C27">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5.a.</w:t>
            </w:r>
            <w:r w:rsidRPr="000F74BA">
              <w:rPr>
                <w:rFonts w:ascii="Arial" w:eastAsia="Times New Roman" w:hAnsi="Arial" w:cs="Arial"/>
                <w:sz w:val="16"/>
                <w:szCs w:val="16"/>
              </w:rPr>
              <w:tab/>
              <w:t>Name(s) of CL(s) used</w:t>
            </w:r>
            <w:r w:rsidR="001C0C27">
              <w:rPr>
                <w:rFonts w:ascii="Arial" w:eastAsia="Times New Roman" w:hAnsi="Arial" w:cs="Arial"/>
                <w:sz w:val="16"/>
                <w:szCs w:val="16"/>
              </w:rPr>
              <w:t xml:space="preserve"> that provided certified data</w:t>
            </w:r>
            <w:r w:rsidRPr="000F74BA">
              <w:rPr>
                <w:rFonts w:ascii="Arial" w:eastAsia="Times New Roman" w:hAnsi="Arial" w:cs="Arial"/>
                <w:sz w:val="16"/>
                <w:szCs w:val="16"/>
              </w:rPr>
              <w:t>:</w:t>
            </w:r>
          </w:p>
        </w:tc>
        <w:tc>
          <w:tcPr>
            <w:tcW w:w="5490" w:type="dxa"/>
            <w:gridSpan w:val="4"/>
            <w:tcBorders>
              <w:top w:val="single" w:sz="4" w:space="0" w:color="auto"/>
              <w:left w:val="single" w:sz="4" w:space="0" w:color="auto"/>
              <w:bottom w:val="single" w:sz="4" w:space="0" w:color="auto"/>
              <w:right w:val="double" w:sz="12" w:space="0" w:color="000000"/>
            </w:tcBorders>
          </w:tcPr>
          <w:p w14:paraId="445F889B" w14:textId="77777777" w:rsidR="00EE0E1F" w:rsidRPr="000F74BA" w:rsidRDefault="00EE0E1F"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01FA15F3"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7EA6E575" w14:textId="77777777" w:rsidR="001A00FB" w:rsidRPr="000F74BA" w:rsidRDefault="001A00FB" w:rsidP="001A00FB">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5.b.</w:t>
            </w:r>
            <w:r w:rsidRPr="000F74BA">
              <w:rPr>
                <w:rFonts w:ascii="Arial" w:eastAsia="Times New Roman" w:hAnsi="Arial" w:cs="Arial"/>
                <w:sz w:val="16"/>
                <w:szCs w:val="16"/>
              </w:rPr>
              <w:tab/>
              <w:t>CL number(s):</w:t>
            </w:r>
          </w:p>
        </w:tc>
        <w:tc>
          <w:tcPr>
            <w:tcW w:w="5490" w:type="dxa"/>
            <w:gridSpan w:val="4"/>
            <w:tcBorders>
              <w:top w:val="single" w:sz="4" w:space="0" w:color="auto"/>
              <w:left w:val="single" w:sz="4" w:space="0" w:color="auto"/>
              <w:bottom w:val="single" w:sz="4" w:space="0" w:color="auto"/>
              <w:right w:val="double" w:sz="12" w:space="0" w:color="000000"/>
            </w:tcBorders>
          </w:tcPr>
          <w:p w14:paraId="63BDC34C" w14:textId="77777777" w:rsidR="00EE0E1F" w:rsidRPr="000F74BA" w:rsidRDefault="00EE0E1F" w:rsidP="001A00FB">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1A00FB" w:rsidRPr="000F74BA" w14:paraId="2294C7FC" w14:textId="77777777" w:rsidTr="003A4705">
        <w:trPr>
          <w:gridAfter w:val="1"/>
          <w:wAfter w:w="5488" w:type="dxa"/>
        </w:trPr>
        <w:tc>
          <w:tcPr>
            <w:tcW w:w="9990" w:type="dxa"/>
            <w:gridSpan w:val="5"/>
            <w:tcBorders>
              <w:top w:val="single" w:sz="4" w:space="0" w:color="auto"/>
              <w:left w:val="double" w:sz="12" w:space="0" w:color="000000"/>
              <w:bottom w:val="single" w:sz="4" w:space="0" w:color="auto"/>
              <w:right w:val="double" w:sz="12" w:space="0" w:color="000000"/>
            </w:tcBorders>
          </w:tcPr>
          <w:p w14:paraId="7228CEDC" w14:textId="77777777" w:rsidR="004873DE" w:rsidRPr="00D1429E" w:rsidRDefault="001A00FB" w:rsidP="00D1429E">
            <w:pPr>
              <w:pStyle w:val="ListParagraph"/>
              <w:widowControl w:val="0"/>
              <w:numPr>
                <w:ilvl w:val="0"/>
                <w:numId w:val="8"/>
              </w:numPr>
              <w:tabs>
                <w:tab w:val="left" w:pos="-422"/>
                <w:tab w:val="left" w:pos="0"/>
                <w:tab w:val="left" w:pos="240"/>
                <w:tab w:val="left" w:pos="600"/>
                <w:tab w:val="left" w:pos="1440"/>
                <w:tab w:val="left" w:pos="2160"/>
                <w:tab w:val="left" w:pos="3600"/>
                <w:tab w:val="left" w:pos="4320"/>
              </w:tabs>
              <w:autoSpaceDE w:val="0"/>
              <w:autoSpaceDN w:val="0"/>
              <w:adjustRightInd w:val="0"/>
              <w:spacing w:before="116" w:after="37" w:line="240" w:lineRule="auto"/>
              <w:ind w:left="360"/>
              <w:jc w:val="both"/>
              <w:rPr>
                <w:rFonts w:ascii="Arial" w:eastAsia="Times New Roman" w:hAnsi="Arial" w:cs="Arial"/>
                <w:b/>
                <w:bCs/>
                <w:sz w:val="16"/>
                <w:szCs w:val="16"/>
              </w:rPr>
            </w:pPr>
            <w:r w:rsidRPr="004873DE">
              <w:rPr>
                <w:rFonts w:ascii="Arial" w:eastAsia="Times New Roman" w:hAnsi="Arial" w:cs="Arial"/>
                <w:b/>
                <w:bCs/>
                <w:sz w:val="16"/>
                <w:szCs w:val="16"/>
              </w:rPr>
              <w:t>Technical Assistance Information</w:t>
            </w:r>
          </w:p>
        </w:tc>
      </w:tr>
      <w:tr w:rsidR="001A00FB" w:rsidRPr="000F74BA" w14:paraId="01F05229"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40C8D4E8" w14:textId="77777777" w:rsidR="001A00FB" w:rsidRPr="000F74BA" w:rsidRDefault="001A00FB" w:rsidP="00B77D4B">
            <w:pPr>
              <w:widowControl w:val="0"/>
              <w:tabs>
                <w:tab w:val="left" w:pos="-422"/>
                <w:tab w:val="left" w:pos="240"/>
                <w:tab w:val="left" w:pos="748"/>
                <w:tab w:val="left" w:pos="1440"/>
                <w:tab w:val="left" w:pos="2160"/>
                <w:tab w:val="left" w:pos="2880"/>
                <w:tab w:val="left" w:pos="3600"/>
                <w:tab w:val="left" w:pos="4320"/>
              </w:tabs>
              <w:autoSpaceDE w:val="0"/>
              <w:autoSpaceDN w:val="0"/>
              <w:adjustRightInd w:val="0"/>
              <w:spacing w:before="116" w:after="37" w:line="240" w:lineRule="auto"/>
              <w:ind w:left="658" w:hanging="270"/>
              <w:jc w:val="both"/>
              <w:rPr>
                <w:rFonts w:ascii="Arial" w:eastAsia="Times New Roman" w:hAnsi="Arial" w:cs="Arial"/>
                <w:sz w:val="16"/>
                <w:szCs w:val="16"/>
              </w:rPr>
            </w:pPr>
            <w:r w:rsidRPr="000F74BA">
              <w:rPr>
                <w:rFonts w:ascii="Arial" w:eastAsia="Times New Roman" w:hAnsi="Arial" w:cs="Arial"/>
                <w:b/>
                <w:sz w:val="16"/>
                <w:szCs w:val="16"/>
              </w:rPr>
              <w:t>6.a.</w:t>
            </w:r>
            <w:r w:rsidRPr="000F74BA">
              <w:rPr>
                <w:rFonts w:ascii="Arial" w:eastAsia="Times New Roman" w:hAnsi="Arial" w:cs="Arial"/>
                <w:sz w:val="16"/>
                <w:szCs w:val="16"/>
              </w:rPr>
              <w:t xml:space="preserve"> Was any prior Ohio EPA Technical Assistance (TA) received?  If </w:t>
            </w:r>
            <w:r w:rsidRPr="000F74BA">
              <w:rPr>
                <w:rFonts w:ascii="Arial" w:eastAsia="Times New Roman" w:hAnsi="Arial" w:cs="Arial"/>
                <w:b/>
                <w:bCs/>
                <w:sz w:val="16"/>
                <w:szCs w:val="16"/>
              </w:rPr>
              <w:t>YES</w:t>
            </w:r>
            <w:r w:rsidRPr="000F74BA">
              <w:rPr>
                <w:rFonts w:ascii="Arial" w:eastAsia="Times New Roman" w:hAnsi="Arial" w:cs="Arial"/>
                <w:sz w:val="16"/>
                <w:szCs w:val="16"/>
              </w:rPr>
              <w:t xml:space="preserve">, provide all the information </w:t>
            </w:r>
            <w:r w:rsidR="00B77D4B">
              <w:rPr>
                <w:rFonts w:ascii="Arial" w:eastAsia="Times New Roman" w:hAnsi="Arial" w:cs="Arial"/>
                <w:sz w:val="16"/>
                <w:szCs w:val="16"/>
              </w:rPr>
              <w:t>that is available to the right.</w:t>
            </w:r>
          </w:p>
        </w:tc>
        <w:tc>
          <w:tcPr>
            <w:tcW w:w="954" w:type="dxa"/>
            <w:gridSpan w:val="2"/>
            <w:tcBorders>
              <w:top w:val="single" w:sz="4" w:space="0" w:color="auto"/>
              <w:left w:val="single" w:sz="4" w:space="0" w:color="auto"/>
              <w:bottom w:val="single" w:sz="4" w:space="0" w:color="auto"/>
              <w:right w:val="single" w:sz="4" w:space="0" w:color="auto"/>
            </w:tcBorders>
          </w:tcPr>
          <w:p w14:paraId="739C9142" w14:textId="77777777" w:rsidR="001A00FB" w:rsidRPr="000F74BA" w:rsidRDefault="001A00FB" w:rsidP="001A00FB">
            <w:pPr>
              <w:widowControl w:val="0"/>
              <w:tabs>
                <w:tab w:val="left" w:pos="-422"/>
                <w:tab w:val="left" w:pos="0"/>
                <w:tab w:val="left" w:pos="240"/>
                <w:tab w:val="left" w:pos="60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Yes</w:t>
            </w:r>
          </w:p>
          <w:p w14:paraId="587D8E08" w14:textId="77777777" w:rsidR="001A00FB" w:rsidRPr="000F74BA" w:rsidRDefault="001A00FB" w:rsidP="00245E58">
            <w:pPr>
              <w:widowControl w:val="0"/>
              <w:tabs>
                <w:tab w:val="left" w:pos="-422"/>
                <w:tab w:val="left" w:pos="0"/>
                <w:tab w:val="left" w:pos="240"/>
                <w:tab w:val="left" w:pos="600"/>
              </w:tabs>
              <w:autoSpaceDE w:val="0"/>
              <w:autoSpaceDN w:val="0"/>
              <w:adjustRightInd w:val="0"/>
              <w:spacing w:after="37"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00B77D4B">
              <w:rPr>
                <w:rFonts w:ascii="Arial" w:eastAsia="Times New Roman" w:hAnsi="Arial" w:cs="Arial"/>
                <w:sz w:val="16"/>
                <w:szCs w:val="16"/>
              </w:rPr>
              <w:t>No</w:t>
            </w:r>
          </w:p>
        </w:tc>
        <w:tc>
          <w:tcPr>
            <w:tcW w:w="4536" w:type="dxa"/>
            <w:gridSpan w:val="2"/>
            <w:tcBorders>
              <w:top w:val="single" w:sz="4" w:space="0" w:color="auto"/>
              <w:left w:val="single" w:sz="4" w:space="0" w:color="auto"/>
              <w:bottom w:val="single" w:sz="4" w:space="0" w:color="auto"/>
              <w:right w:val="double" w:sz="12" w:space="0" w:color="000000"/>
            </w:tcBorders>
          </w:tcPr>
          <w:p w14:paraId="63BEA8E3" w14:textId="77777777" w:rsidR="00B77D4B" w:rsidRDefault="001A00FB" w:rsidP="001A00FB">
            <w:pPr>
              <w:widowControl w:val="0"/>
              <w:tabs>
                <w:tab w:val="left" w:pos="-422"/>
                <w:tab w:val="left" w:pos="0"/>
                <w:tab w:val="left" w:pos="240"/>
                <w:tab w:val="left" w:pos="600"/>
                <w:tab w:val="left" w:pos="1440"/>
                <w:tab w:val="left" w:pos="2160"/>
                <w:tab w:val="left" w:pos="2880"/>
                <w:tab w:val="left" w:pos="3600"/>
                <w:tab w:val="left" w:pos="4320"/>
                <w:tab w:val="left" w:pos="5040"/>
              </w:tabs>
              <w:autoSpaceDE w:val="0"/>
              <w:autoSpaceDN w:val="0"/>
              <w:adjustRightInd w:val="0"/>
              <w:spacing w:before="116" w:after="0" w:line="312" w:lineRule="auto"/>
              <w:rPr>
                <w:rFonts w:ascii="Arial" w:eastAsia="Times New Roman" w:hAnsi="Arial" w:cs="Arial"/>
                <w:sz w:val="16"/>
                <w:szCs w:val="16"/>
              </w:rPr>
            </w:pPr>
            <w:r w:rsidRPr="000F74BA">
              <w:rPr>
                <w:rFonts w:ascii="Arial" w:eastAsia="Times New Roman" w:hAnsi="Arial" w:cs="Arial"/>
                <w:sz w:val="16"/>
                <w:szCs w:val="16"/>
              </w:rPr>
              <w:t>Type of TA Received:</w:t>
            </w:r>
          </w:p>
          <w:p w14:paraId="24620075" w14:textId="77777777" w:rsidR="00B77D4B" w:rsidRDefault="00B77D4B" w:rsidP="001A00FB">
            <w:pPr>
              <w:widowControl w:val="0"/>
              <w:tabs>
                <w:tab w:val="left" w:pos="-422"/>
                <w:tab w:val="left" w:pos="0"/>
                <w:tab w:val="left" w:pos="240"/>
                <w:tab w:val="left" w:pos="600"/>
                <w:tab w:val="left" w:pos="1440"/>
                <w:tab w:val="left" w:pos="2160"/>
                <w:tab w:val="left" w:pos="2880"/>
                <w:tab w:val="left" w:pos="3600"/>
                <w:tab w:val="left" w:pos="4320"/>
                <w:tab w:val="left" w:pos="5040"/>
              </w:tabs>
              <w:autoSpaceDE w:val="0"/>
              <w:autoSpaceDN w:val="0"/>
              <w:adjustRightInd w:val="0"/>
              <w:spacing w:after="0" w:line="312" w:lineRule="auto"/>
              <w:rPr>
                <w:rFonts w:ascii="Arial" w:eastAsia="Times New Roman" w:hAnsi="Arial" w:cs="Arial"/>
                <w:sz w:val="16"/>
                <w:szCs w:val="16"/>
              </w:rPr>
            </w:pPr>
          </w:p>
          <w:p w14:paraId="5EB842DF" w14:textId="77777777" w:rsidR="001A00FB" w:rsidRDefault="001A00FB" w:rsidP="001A00FB">
            <w:pPr>
              <w:widowControl w:val="0"/>
              <w:tabs>
                <w:tab w:val="left" w:pos="-422"/>
                <w:tab w:val="left" w:pos="0"/>
                <w:tab w:val="left" w:pos="240"/>
                <w:tab w:val="left" w:pos="600"/>
                <w:tab w:val="left" w:pos="1440"/>
                <w:tab w:val="left" w:pos="2160"/>
                <w:tab w:val="left" w:pos="2880"/>
                <w:tab w:val="left" w:pos="3600"/>
                <w:tab w:val="left" w:pos="4320"/>
                <w:tab w:val="left" w:pos="5040"/>
              </w:tabs>
              <w:autoSpaceDE w:val="0"/>
              <w:autoSpaceDN w:val="0"/>
              <w:adjustRightInd w:val="0"/>
              <w:spacing w:after="0" w:line="312" w:lineRule="auto"/>
              <w:rPr>
                <w:rFonts w:ascii="Arial" w:eastAsia="Times New Roman" w:hAnsi="Arial" w:cs="Arial"/>
                <w:sz w:val="16"/>
                <w:szCs w:val="16"/>
              </w:rPr>
            </w:pPr>
            <w:r w:rsidRPr="000F74BA">
              <w:rPr>
                <w:rFonts w:ascii="Arial" w:eastAsia="Times New Roman" w:hAnsi="Arial" w:cs="Arial"/>
                <w:sz w:val="16"/>
                <w:szCs w:val="16"/>
              </w:rPr>
              <w:t>Name(s) of Ohio EPA personnel providing TA:</w:t>
            </w:r>
          </w:p>
          <w:p w14:paraId="5DEA51F5" w14:textId="77777777" w:rsidR="00B77D4B" w:rsidRPr="000F74BA" w:rsidRDefault="00B77D4B" w:rsidP="001A00FB">
            <w:pPr>
              <w:widowControl w:val="0"/>
              <w:tabs>
                <w:tab w:val="left" w:pos="-422"/>
                <w:tab w:val="left" w:pos="0"/>
                <w:tab w:val="left" w:pos="240"/>
                <w:tab w:val="left" w:pos="600"/>
                <w:tab w:val="left" w:pos="1440"/>
                <w:tab w:val="left" w:pos="2160"/>
                <w:tab w:val="left" w:pos="2880"/>
                <w:tab w:val="left" w:pos="3600"/>
                <w:tab w:val="left" w:pos="4320"/>
                <w:tab w:val="left" w:pos="5040"/>
              </w:tabs>
              <w:autoSpaceDE w:val="0"/>
              <w:autoSpaceDN w:val="0"/>
              <w:adjustRightInd w:val="0"/>
              <w:spacing w:after="0" w:line="312" w:lineRule="auto"/>
              <w:rPr>
                <w:rFonts w:ascii="Arial" w:eastAsia="Times New Roman" w:hAnsi="Arial" w:cs="Arial"/>
                <w:sz w:val="16"/>
                <w:szCs w:val="16"/>
              </w:rPr>
            </w:pPr>
          </w:p>
          <w:p w14:paraId="015701E5" w14:textId="77777777" w:rsidR="00B23D0D" w:rsidRPr="000F74BA" w:rsidRDefault="00B77D4B" w:rsidP="004873DE">
            <w:pPr>
              <w:widowControl w:val="0"/>
              <w:tabs>
                <w:tab w:val="left" w:pos="-422"/>
                <w:tab w:val="left" w:pos="0"/>
                <w:tab w:val="left" w:pos="240"/>
                <w:tab w:val="left" w:pos="600"/>
                <w:tab w:val="left" w:pos="1440"/>
                <w:tab w:val="left" w:pos="2160"/>
                <w:tab w:val="left" w:pos="2880"/>
                <w:tab w:val="left" w:pos="3600"/>
                <w:tab w:val="left" w:pos="4320"/>
                <w:tab w:val="left" w:pos="5040"/>
              </w:tabs>
              <w:autoSpaceDE w:val="0"/>
              <w:autoSpaceDN w:val="0"/>
              <w:adjustRightInd w:val="0"/>
              <w:spacing w:after="0" w:line="312" w:lineRule="auto"/>
              <w:rPr>
                <w:rFonts w:ascii="Arial" w:eastAsia="Times New Roman" w:hAnsi="Arial" w:cs="Arial"/>
                <w:sz w:val="16"/>
                <w:szCs w:val="16"/>
              </w:rPr>
            </w:pPr>
            <w:r>
              <w:rPr>
                <w:rFonts w:ascii="Arial" w:eastAsia="Times New Roman" w:hAnsi="Arial" w:cs="Arial"/>
                <w:sz w:val="16"/>
                <w:szCs w:val="16"/>
              </w:rPr>
              <w:t>TA Billing Number:</w:t>
            </w:r>
          </w:p>
        </w:tc>
      </w:tr>
      <w:tr w:rsidR="00995CF4" w:rsidRPr="000F74BA" w14:paraId="5E51E744" w14:textId="77777777" w:rsidTr="00B23D0D">
        <w:trPr>
          <w:gridAfter w:val="1"/>
          <w:wAfter w:w="5488" w:type="dxa"/>
          <w:cantSplit/>
        </w:trPr>
        <w:tc>
          <w:tcPr>
            <w:tcW w:w="9990" w:type="dxa"/>
            <w:gridSpan w:val="5"/>
            <w:tcBorders>
              <w:top w:val="single" w:sz="4" w:space="0" w:color="auto"/>
              <w:left w:val="double" w:sz="12" w:space="0" w:color="000000"/>
              <w:bottom w:val="single" w:sz="4" w:space="0" w:color="auto"/>
              <w:right w:val="double" w:sz="12" w:space="0" w:color="000000"/>
            </w:tcBorders>
          </w:tcPr>
          <w:p w14:paraId="7B8CA990" w14:textId="77777777" w:rsidR="00995CF4" w:rsidRPr="00D1429E" w:rsidRDefault="00995CF4" w:rsidP="00D1429E">
            <w:pPr>
              <w:pStyle w:val="ListParagraph"/>
              <w:keepNext/>
              <w:keepLines/>
              <w:widowControl w:val="0"/>
              <w:numPr>
                <w:ilvl w:val="0"/>
                <w:numId w:val="8"/>
              </w:numPr>
              <w:tabs>
                <w:tab w:val="left" w:pos="-422"/>
                <w:tab w:val="left" w:pos="0"/>
                <w:tab w:val="left" w:pos="240"/>
                <w:tab w:val="left" w:pos="600"/>
                <w:tab w:val="left" w:pos="748"/>
                <w:tab w:val="left" w:pos="2160"/>
                <w:tab w:val="left" w:pos="3600"/>
                <w:tab w:val="left" w:pos="4320"/>
              </w:tabs>
              <w:autoSpaceDE w:val="0"/>
              <w:autoSpaceDN w:val="0"/>
              <w:adjustRightInd w:val="0"/>
              <w:spacing w:before="116" w:after="37" w:line="240" w:lineRule="auto"/>
              <w:ind w:left="360"/>
              <w:rPr>
                <w:rFonts w:ascii="Arial" w:eastAsia="Times New Roman" w:hAnsi="Arial" w:cs="Arial"/>
                <w:b/>
                <w:bCs/>
                <w:sz w:val="16"/>
                <w:szCs w:val="16"/>
              </w:rPr>
            </w:pPr>
            <w:r w:rsidRPr="004873DE">
              <w:rPr>
                <w:rFonts w:ascii="Arial" w:eastAsia="Times New Roman" w:hAnsi="Arial" w:cs="Arial"/>
                <w:b/>
                <w:bCs/>
                <w:sz w:val="16"/>
                <w:szCs w:val="16"/>
              </w:rPr>
              <w:t>BUSTR</w:t>
            </w:r>
            <w:r w:rsidR="001C0C27" w:rsidRPr="004873DE">
              <w:rPr>
                <w:rFonts w:ascii="Arial" w:eastAsia="Times New Roman" w:hAnsi="Arial" w:cs="Arial"/>
                <w:b/>
                <w:bCs/>
                <w:sz w:val="16"/>
                <w:szCs w:val="16"/>
              </w:rPr>
              <w:t>-</w:t>
            </w:r>
            <w:r w:rsidRPr="004873DE">
              <w:rPr>
                <w:rFonts w:ascii="Arial" w:eastAsia="Times New Roman" w:hAnsi="Arial" w:cs="Arial"/>
                <w:b/>
                <w:bCs/>
                <w:sz w:val="16"/>
                <w:szCs w:val="16"/>
              </w:rPr>
              <w:t>regulated Underground Storage Tank Systems (USTs)</w:t>
            </w:r>
            <w:r w:rsidR="003A4705" w:rsidRPr="004873DE">
              <w:rPr>
                <w:rFonts w:ascii="Arial" w:eastAsia="Times New Roman" w:hAnsi="Arial" w:cs="Arial"/>
                <w:b/>
                <w:bCs/>
                <w:sz w:val="16"/>
                <w:szCs w:val="16"/>
              </w:rPr>
              <w:t xml:space="preserve"> </w:t>
            </w:r>
          </w:p>
        </w:tc>
      </w:tr>
      <w:tr w:rsidR="00995CF4" w:rsidRPr="000F74BA" w14:paraId="41FFF724" w14:textId="77777777" w:rsidTr="00D1429E">
        <w:trPr>
          <w:gridAfter w:val="1"/>
          <w:wAfter w:w="5488" w:type="dxa"/>
          <w:cantSplit/>
          <w:trHeight w:val="1241"/>
        </w:trPr>
        <w:tc>
          <w:tcPr>
            <w:tcW w:w="4500" w:type="dxa"/>
            <w:tcBorders>
              <w:top w:val="single" w:sz="4" w:space="0" w:color="auto"/>
              <w:left w:val="double" w:sz="12" w:space="0" w:color="000000"/>
              <w:bottom w:val="single" w:sz="4" w:space="0" w:color="auto"/>
              <w:right w:val="single" w:sz="4" w:space="0" w:color="auto"/>
            </w:tcBorders>
          </w:tcPr>
          <w:p w14:paraId="0722073B" w14:textId="77777777" w:rsidR="00995CF4" w:rsidRPr="000F74BA" w:rsidRDefault="00995CF4" w:rsidP="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ind w:left="748" w:hanging="388"/>
              <w:jc w:val="both"/>
              <w:rPr>
                <w:rFonts w:ascii="Arial" w:eastAsia="Times New Roman" w:hAnsi="Arial" w:cs="Arial"/>
                <w:bCs/>
                <w:sz w:val="16"/>
                <w:szCs w:val="16"/>
              </w:rPr>
            </w:pPr>
            <w:r w:rsidRPr="000F74BA">
              <w:rPr>
                <w:rFonts w:ascii="Arial" w:eastAsia="Times New Roman" w:hAnsi="Arial" w:cs="Arial"/>
                <w:b/>
                <w:bCs/>
                <w:sz w:val="16"/>
                <w:szCs w:val="16"/>
              </w:rPr>
              <w:t xml:space="preserve"> 7.a. </w:t>
            </w:r>
            <w:r w:rsidRPr="000F74BA">
              <w:rPr>
                <w:rFonts w:ascii="Arial" w:eastAsia="Times New Roman" w:hAnsi="Arial" w:cs="Arial"/>
                <w:bCs/>
                <w:sz w:val="16"/>
                <w:szCs w:val="16"/>
              </w:rPr>
              <w:t>Were BUSTR</w:t>
            </w:r>
            <w:r w:rsidR="00440A7F">
              <w:rPr>
                <w:rFonts w:ascii="Arial" w:eastAsia="Times New Roman" w:hAnsi="Arial" w:cs="Arial"/>
                <w:bCs/>
                <w:sz w:val="16"/>
                <w:szCs w:val="16"/>
              </w:rPr>
              <w:t>-regulated</w:t>
            </w:r>
            <w:r w:rsidRPr="000F74BA">
              <w:rPr>
                <w:rFonts w:ascii="Arial" w:eastAsia="Times New Roman" w:hAnsi="Arial" w:cs="Arial"/>
                <w:bCs/>
                <w:sz w:val="16"/>
                <w:szCs w:val="16"/>
              </w:rPr>
              <w:t xml:space="preserve"> USTs still requiring corrective action addressed as part of this voluntary action?</w:t>
            </w:r>
          </w:p>
          <w:p w14:paraId="3F7C08A6" w14:textId="77777777" w:rsidR="00995CF4" w:rsidRPr="000F74BA" w:rsidRDefault="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jc w:val="both"/>
              <w:rPr>
                <w:rFonts w:ascii="Arial" w:eastAsia="Times New Roman" w:hAnsi="Arial" w:cs="Arial"/>
                <w:b/>
                <w:bCs/>
                <w:sz w:val="16"/>
                <w:szCs w:val="16"/>
              </w:rPr>
            </w:pPr>
          </w:p>
        </w:tc>
        <w:tc>
          <w:tcPr>
            <w:tcW w:w="5490" w:type="dxa"/>
            <w:gridSpan w:val="4"/>
            <w:tcBorders>
              <w:top w:val="single" w:sz="4" w:space="0" w:color="auto"/>
              <w:left w:val="single" w:sz="4" w:space="0" w:color="auto"/>
              <w:bottom w:val="single" w:sz="4" w:space="0" w:color="auto"/>
              <w:right w:val="double" w:sz="12" w:space="0" w:color="000000"/>
            </w:tcBorders>
          </w:tcPr>
          <w:p w14:paraId="14649436" w14:textId="77777777" w:rsidR="00995CF4" w:rsidRPr="000F74BA" w:rsidRDefault="00995CF4" w:rsidP="00995CF4">
            <w:pPr>
              <w:widowControl w:val="0"/>
              <w:tabs>
                <w:tab w:val="left" w:pos="-422"/>
                <w:tab w:val="left" w:pos="0"/>
                <w:tab w:val="left" w:pos="240"/>
                <w:tab w:val="left" w:pos="60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Yes</w:t>
            </w:r>
            <w:r w:rsidR="00E05DA5">
              <w:rPr>
                <w:rFonts w:ascii="Arial" w:eastAsia="Times New Roman" w:hAnsi="Arial" w:cs="Arial"/>
                <w:sz w:val="16"/>
                <w:szCs w:val="16"/>
              </w:rPr>
              <w:t xml:space="preserve">                        </w:t>
            </w:r>
          </w:p>
          <w:p w14:paraId="71968F2A" w14:textId="77777777" w:rsidR="001F538E" w:rsidRDefault="00995CF4" w:rsidP="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jc w:val="both"/>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006274C3">
              <w:rPr>
                <w:rFonts w:ascii="Arial" w:eastAsia="Times New Roman" w:hAnsi="Arial" w:cs="Arial"/>
                <w:sz w:val="16"/>
                <w:szCs w:val="16"/>
              </w:rPr>
              <w:t>No</w:t>
            </w:r>
            <w:r w:rsidR="009E6107">
              <w:rPr>
                <w:rFonts w:ascii="Arial" w:eastAsia="Times New Roman" w:hAnsi="Arial" w:cs="Arial"/>
                <w:sz w:val="16"/>
                <w:szCs w:val="16"/>
              </w:rPr>
              <w:t xml:space="preserve"> (if no, then indicate reason): </w:t>
            </w:r>
            <w:r w:rsidR="009E6107" w:rsidRPr="009E6107">
              <w:rPr>
                <w:rFonts w:ascii="Arial" w:eastAsia="Times New Roman" w:hAnsi="Arial" w:cs="Arial"/>
                <w:i/>
                <w:sz w:val="16"/>
                <w:szCs w:val="16"/>
              </w:rPr>
              <w:t>(</w:t>
            </w:r>
            <w:proofErr w:type="spellStart"/>
            <w:r w:rsidR="009E6107" w:rsidRPr="009E6107">
              <w:rPr>
                <w:rFonts w:ascii="Arial" w:eastAsia="Times New Roman" w:hAnsi="Arial" w:cs="Arial"/>
                <w:i/>
                <w:sz w:val="16"/>
                <w:szCs w:val="16"/>
              </w:rPr>
              <w:t>e,g</w:t>
            </w:r>
            <w:proofErr w:type="spellEnd"/>
            <w:r w:rsidR="009E6107" w:rsidRPr="009E6107">
              <w:rPr>
                <w:rFonts w:ascii="Arial" w:eastAsia="Times New Roman" w:hAnsi="Arial" w:cs="Arial"/>
                <w:i/>
                <w:sz w:val="16"/>
                <w:szCs w:val="16"/>
              </w:rPr>
              <w:t xml:space="preserve">, USTs already addressed by a BUSTR no further action (“NFA”) determination. -OR- USTs </w:t>
            </w:r>
            <w:r w:rsidR="00835A3D">
              <w:rPr>
                <w:rFonts w:ascii="Arial" w:eastAsia="Times New Roman" w:hAnsi="Arial" w:cs="Arial"/>
                <w:i/>
                <w:sz w:val="16"/>
                <w:szCs w:val="16"/>
              </w:rPr>
              <w:t xml:space="preserve">subject to corrective action </w:t>
            </w:r>
            <w:r w:rsidR="009E6107" w:rsidRPr="009E6107">
              <w:rPr>
                <w:rFonts w:ascii="Arial" w:eastAsia="Times New Roman" w:hAnsi="Arial" w:cs="Arial"/>
                <w:i/>
                <w:sz w:val="16"/>
                <w:szCs w:val="16"/>
              </w:rPr>
              <w:t xml:space="preserve">were </w:t>
            </w:r>
            <w:r w:rsidR="00835A3D">
              <w:rPr>
                <w:rFonts w:ascii="Arial" w:eastAsia="Times New Roman" w:hAnsi="Arial" w:cs="Arial"/>
                <w:i/>
                <w:sz w:val="16"/>
                <w:szCs w:val="16"/>
              </w:rPr>
              <w:t xml:space="preserve">not </w:t>
            </w:r>
            <w:r w:rsidR="009E6107" w:rsidRPr="009E6107">
              <w:rPr>
                <w:rFonts w:ascii="Arial" w:eastAsia="Times New Roman" w:hAnsi="Arial" w:cs="Arial"/>
                <w:i/>
                <w:sz w:val="16"/>
                <w:szCs w:val="16"/>
              </w:rPr>
              <w:t>present on the property.)</w:t>
            </w:r>
          </w:p>
          <w:p w14:paraId="37FF3D43" w14:textId="77777777" w:rsidR="009E6107" w:rsidRDefault="009E6107" w:rsidP="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jc w:val="both"/>
              <w:rPr>
                <w:rFonts w:ascii="Arial" w:eastAsia="Times New Roman" w:hAnsi="Arial" w:cs="Arial"/>
                <w:sz w:val="16"/>
                <w:szCs w:val="16"/>
              </w:rPr>
            </w:pPr>
          </w:p>
          <w:p w14:paraId="55DE08AF" w14:textId="77777777" w:rsidR="006274C3" w:rsidRPr="006274C3" w:rsidRDefault="003A4705" w:rsidP="00D1429E">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jc w:val="both"/>
              <w:rPr>
                <w:rFonts w:ascii="Arial" w:eastAsia="Times New Roman" w:hAnsi="Arial" w:cs="Arial"/>
                <w:sz w:val="16"/>
                <w:szCs w:val="16"/>
                <w:u w:val="single"/>
              </w:rPr>
            </w:pPr>
            <w:r w:rsidRPr="003A4705">
              <w:rPr>
                <w:rFonts w:ascii="Arial" w:eastAsia="Times New Roman" w:hAnsi="Arial" w:cs="Arial"/>
                <w:color w:val="FF0000"/>
                <w:sz w:val="16"/>
                <w:szCs w:val="16"/>
              </w:rPr>
              <w:t xml:space="preserve"> </w:t>
            </w:r>
          </w:p>
        </w:tc>
      </w:tr>
      <w:tr w:rsidR="00995CF4" w:rsidRPr="000F74BA" w14:paraId="3B08027C" w14:textId="77777777" w:rsidTr="00D1429E">
        <w:trPr>
          <w:gridAfter w:val="1"/>
          <w:wAfter w:w="5488" w:type="dxa"/>
          <w:cantSplit/>
          <w:trHeight w:val="1556"/>
        </w:trPr>
        <w:tc>
          <w:tcPr>
            <w:tcW w:w="4500" w:type="dxa"/>
            <w:tcBorders>
              <w:top w:val="single" w:sz="4" w:space="0" w:color="auto"/>
              <w:left w:val="double" w:sz="12" w:space="0" w:color="000000"/>
              <w:bottom w:val="single" w:sz="4" w:space="0" w:color="auto"/>
              <w:right w:val="single" w:sz="4" w:space="0" w:color="auto"/>
            </w:tcBorders>
          </w:tcPr>
          <w:p w14:paraId="13B90A8E" w14:textId="77777777" w:rsidR="00995CF4" w:rsidRPr="000F74BA" w:rsidRDefault="00995CF4" w:rsidP="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ind w:left="748" w:hanging="388"/>
              <w:jc w:val="both"/>
              <w:rPr>
                <w:rFonts w:ascii="Arial" w:eastAsia="Times New Roman" w:hAnsi="Arial" w:cs="Arial"/>
                <w:bCs/>
                <w:sz w:val="16"/>
                <w:szCs w:val="16"/>
              </w:rPr>
            </w:pPr>
            <w:r w:rsidRPr="000F74BA">
              <w:rPr>
                <w:rFonts w:ascii="Arial" w:eastAsia="Times New Roman" w:hAnsi="Arial" w:cs="Arial"/>
                <w:b/>
                <w:bCs/>
                <w:sz w:val="16"/>
                <w:szCs w:val="16"/>
              </w:rPr>
              <w:t xml:space="preserve">7.b. </w:t>
            </w:r>
            <w:r w:rsidRPr="000F74BA">
              <w:rPr>
                <w:rFonts w:ascii="Arial" w:eastAsia="Times New Roman" w:hAnsi="Arial" w:cs="Arial"/>
                <w:bCs/>
                <w:sz w:val="16"/>
                <w:szCs w:val="16"/>
              </w:rPr>
              <w:t xml:space="preserve">If yes, what were the BUSTR classifications of the USTs? </w:t>
            </w:r>
          </w:p>
          <w:p w14:paraId="3CD6A155" w14:textId="77777777" w:rsidR="00995CF4" w:rsidRPr="000F74BA" w:rsidRDefault="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jc w:val="both"/>
              <w:rPr>
                <w:rFonts w:ascii="Arial" w:eastAsia="Times New Roman" w:hAnsi="Arial" w:cs="Arial"/>
                <w:b/>
                <w:bCs/>
                <w:sz w:val="16"/>
                <w:szCs w:val="16"/>
              </w:rPr>
            </w:pPr>
            <w:r w:rsidRPr="000F74BA">
              <w:rPr>
                <w:rFonts w:ascii="Arial" w:eastAsia="Times New Roman" w:hAnsi="Arial" w:cs="Arial"/>
                <w:b/>
                <w:bCs/>
                <w:sz w:val="16"/>
                <w:szCs w:val="16"/>
              </w:rPr>
              <w:t xml:space="preserve">Note:  Attach BUSTR’s </w:t>
            </w:r>
            <w:r w:rsidR="006274C3">
              <w:rPr>
                <w:rFonts w:ascii="Arial" w:eastAsia="Times New Roman" w:hAnsi="Arial" w:cs="Arial"/>
                <w:b/>
                <w:bCs/>
                <w:sz w:val="16"/>
                <w:szCs w:val="16"/>
              </w:rPr>
              <w:t>NFA</w:t>
            </w:r>
            <w:r w:rsidRPr="000F74BA">
              <w:rPr>
                <w:rFonts w:ascii="Arial" w:eastAsia="Times New Roman" w:hAnsi="Arial" w:cs="Arial"/>
                <w:b/>
                <w:bCs/>
                <w:sz w:val="16"/>
                <w:szCs w:val="16"/>
              </w:rPr>
              <w:t xml:space="preserve"> </w:t>
            </w:r>
            <w:r w:rsidR="009F787A">
              <w:rPr>
                <w:rFonts w:ascii="Arial" w:eastAsia="Times New Roman" w:hAnsi="Arial" w:cs="Arial"/>
                <w:b/>
                <w:bCs/>
                <w:sz w:val="16"/>
                <w:szCs w:val="16"/>
              </w:rPr>
              <w:t>d</w:t>
            </w:r>
            <w:r w:rsidRPr="000F74BA">
              <w:rPr>
                <w:rFonts w:ascii="Arial" w:eastAsia="Times New Roman" w:hAnsi="Arial" w:cs="Arial"/>
                <w:b/>
                <w:bCs/>
                <w:sz w:val="16"/>
                <w:szCs w:val="16"/>
              </w:rPr>
              <w:t>e</w:t>
            </w:r>
            <w:r w:rsidR="006274C3">
              <w:rPr>
                <w:rFonts w:ascii="Arial" w:eastAsia="Times New Roman" w:hAnsi="Arial" w:cs="Arial"/>
                <w:b/>
                <w:bCs/>
                <w:sz w:val="16"/>
                <w:szCs w:val="16"/>
              </w:rPr>
              <w:t xml:space="preserve">termination letter for each </w:t>
            </w:r>
            <w:r w:rsidR="00715EF5">
              <w:rPr>
                <w:rFonts w:ascii="Arial" w:eastAsia="Times New Roman" w:hAnsi="Arial" w:cs="Arial"/>
                <w:b/>
                <w:bCs/>
                <w:sz w:val="16"/>
                <w:szCs w:val="16"/>
              </w:rPr>
              <w:t xml:space="preserve">non-class C </w:t>
            </w:r>
            <w:r w:rsidR="006274C3">
              <w:rPr>
                <w:rFonts w:ascii="Arial" w:eastAsia="Times New Roman" w:hAnsi="Arial" w:cs="Arial"/>
                <w:b/>
                <w:bCs/>
                <w:sz w:val="16"/>
                <w:szCs w:val="16"/>
              </w:rPr>
              <w:t>UST</w:t>
            </w:r>
            <w:r w:rsidRPr="000F74BA">
              <w:rPr>
                <w:rFonts w:ascii="Arial" w:eastAsia="Times New Roman" w:hAnsi="Arial" w:cs="Arial"/>
                <w:b/>
                <w:bCs/>
                <w:sz w:val="16"/>
                <w:szCs w:val="16"/>
              </w:rPr>
              <w:t xml:space="preserve"> addressed by this NFA letter. </w:t>
            </w:r>
          </w:p>
        </w:tc>
        <w:tc>
          <w:tcPr>
            <w:tcW w:w="5490" w:type="dxa"/>
            <w:gridSpan w:val="4"/>
            <w:tcBorders>
              <w:top w:val="single" w:sz="4" w:space="0" w:color="auto"/>
              <w:left w:val="single" w:sz="4" w:space="0" w:color="auto"/>
              <w:bottom w:val="single" w:sz="4" w:space="0" w:color="auto"/>
              <w:right w:val="double" w:sz="12" w:space="0" w:color="000000"/>
            </w:tcBorders>
          </w:tcPr>
          <w:p w14:paraId="10F8191E" w14:textId="77777777" w:rsidR="00995CF4" w:rsidRPr="000F74BA" w:rsidRDefault="00995CF4" w:rsidP="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jc w:val="both"/>
              <w:rPr>
                <w:rFonts w:ascii="Arial" w:eastAsia="Times New Roman" w:hAnsi="Arial" w:cs="Arial"/>
                <w:bCs/>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bCs/>
                <w:sz w:val="16"/>
                <w:szCs w:val="16"/>
              </w:rPr>
              <w:t xml:space="preserve">Class C USTs </w:t>
            </w:r>
          </w:p>
          <w:p w14:paraId="18E84235" w14:textId="77777777" w:rsidR="00995CF4" w:rsidRPr="000F74BA" w:rsidRDefault="00995CF4" w:rsidP="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jc w:val="both"/>
              <w:rPr>
                <w:rFonts w:ascii="Arial" w:eastAsia="Times New Roman" w:hAnsi="Arial" w:cs="Arial"/>
                <w:bCs/>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bCs/>
                <w:sz w:val="16"/>
                <w:szCs w:val="16"/>
              </w:rPr>
              <w:t>Non-class C USTs (must have other non-BUSTR VAP identified areas addressed as part this VAP NFA letter)</w:t>
            </w:r>
          </w:p>
          <w:p w14:paraId="2140A879" w14:textId="77777777" w:rsidR="00995CF4" w:rsidRPr="000F74BA" w:rsidRDefault="00995CF4" w:rsidP="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jc w:val="both"/>
              <w:rPr>
                <w:rFonts w:ascii="Arial" w:eastAsia="Times New Roman" w:hAnsi="Arial" w:cs="Arial"/>
                <w:bCs/>
                <w:sz w:val="16"/>
                <w:szCs w:val="16"/>
                <w:u w:val="single"/>
              </w:rPr>
            </w:pPr>
            <w:r w:rsidRPr="000F74BA">
              <w:rPr>
                <w:rFonts w:ascii="Arial" w:eastAsia="Times New Roman" w:hAnsi="Arial" w:cs="Arial"/>
                <w:bCs/>
                <w:sz w:val="16"/>
                <w:szCs w:val="16"/>
                <w:u w:val="single"/>
              </w:rPr>
              <w:t xml:space="preserve">BUSTR USTs release #:  </w:t>
            </w:r>
          </w:p>
          <w:p w14:paraId="488BECCB" w14:textId="77777777" w:rsidR="00995CF4" w:rsidRPr="000F74BA" w:rsidRDefault="00995CF4" w:rsidP="00995CF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0" w:line="240" w:lineRule="auto"/>
              <w:ind w:left="748" w:hanging="388"/>
              <w:jc w:val="both"/>
              <w:rPr>
                <w:rFonts w:ascii="Arial" w:eastAsia="Times New Roman" w:hAnsi="Arial" w:cs="Arial"/>
                <w:b/>
                <w:bCs/>
                <w:sz w:val="16"/>
                <w:szCs w:val="16"/>
              </w:rPr>
            </w:pPr>
          </w:p>
        </w:tc>
      </w:tr>
      <w:tr w:rsidR="00995CF4" w:rsidRPr="000F74BA" w14:paraId="3CC835F7"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shd w:val="clear" w:color="auto" w:fill="FFFFFF"/>
          </w:tcPr>
          <w:p w14:paraId="3D54279D" w14:textId="77777777" w:rsidR="00995CF4" w:rsidRPr="000F74BA" w:rsidRDefault="00995CF4" w:rsidP="00995CF4">
            <w:pPr>
              <w:widowControl w:val="0"/>
              <w:tabs>
                <w:tab w:val="left" w:pos="-422"/>
                <w:tab w:val="left" w:pos="0"/>
                <w:tab w:val="left" w:pos="240"/>
                <w:tab w:val="left" w:pos="748"/>
                <w:tab w:val="left" w:pos="810"/>
                <w:tab w:val="left" w:pos="1440"/>
                <w:tab w:val="left" w:pos="2160"/>
                <w:tab w:val="left" w:pos="2880"/>
                <w:tab w:val="left" w:pos="3600"/>
                <w:tab w:val="left" w:pos="4320"/>
              </w:tabs>
              <w:autoSpaceDE w:val="0"/>
              <w:autoSpaceDN w:val="0"/>
              <w:adjustRightInd w:val="0"/>
              <w:spacing w:before="116" w:after="37" w:line="240" w:lineRule="auto"/>
              <w:jc w:val="both"/>
              <w:rPr>
                <w:rFonts w:ascii="Arial" w:eastAsia="Times New Roman" w:hAnsi="Arial" w:cs="Arial"/>
                <w:b/>
                <w:bCs/>
                <w:sz w:val="16"/>
                <w:szCs w:val="16"/>
              </w:rPr>
            </w:pPr>
            <w:r w:rsidRPr="000F74BA">
              <w:rPr>
                <w:rFonts w:ascii="Arial" w:eastAsia="Times New Roman" w:hAnsi="Arial" w:cs="Arial"/>
                <w:b/>
                <w:bCs/>
                <w:sz w:val="16"/>
                <w:szCs w:val="16"/>
              </w:rPr>
              <w:t>8. Remedy Support Documentation</w:t>
            </w:r>
          </w:p>
        </w:tc>
        <w:tc>
          <w:tcPr>
            <w:tcW w:w="5490" w:type="dxa"/>
            <w:gridSpan w:val="4"/>
            <w:tcBorders>
              <w:top w:val="single" w:sz="4" w:space="0" w:color="auto"/>
              <w:left w:val="single" w:sz="4" w:space="0" w:color="auto"/>
              <w:bottom w:val="single" w:sz="4" w:space="0" w:color="auto"/>
              <w:right w:val="double" w:sz="12" w:space="0" w:color="000000"/>
            </w:tcBorders>
          </w:tcPr>
          <w:p w14:paraId="60808055" w14:textId="77777777" w:rsidR="00995CF4" w:rsidRPr="000F74BA" w:rsidRDefault="00995CF4" w:rsidP="001A00FB">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24"/>
                <w:szCs w:val="24"/>
              </w:rPr>
            </w:pPr>
          </w:p>
        </w:tc>
      </w:tr>
      <w:tr w:rsidR="00995CF4" w:rsidRPr="000F74BA" w14:paraId="7FD1B3DC"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shd w:val="clear" w:color="auto" w:fill="FFFFFF"/>
          </w:tcPr>
          <w:p w14:paraId="67CB0C96" w14:textId="615DAF84" w:rsidR="00995CF4" w:rsidRPr="000F74BA" w:rsidRDefault="00995CF4">
            <w:pPr>
              <w:widowControl w:val="0"/>
              <w:tabs>
                <w:tab w:val="left" w:pos="-422"/>
                <w:tab w:val="left" w:pos="0"/>
                <w:tab w:val="left" w:pos="240"/>
                <w:tab w:val="left" w:pos="748"/>
                <w:tab w:val="left" w:pos="810"/>
                <w:tab w:val="left" w:pos="1440"/>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8.a.</w:t>
            </w:r>
            <w:r w:rsidRPr="000F74BA">
              <w:rPr>
                <w:rFonts w:ascii="Arial" w:eastAsia="Times New Roman" w:hAnsi="Arial" w:cs="Arial"/>
                <w:sz w:val="16"/>
                <w:szCs w:val="16"/>
              </w:rPr>
              <w:tab/>
              <w:t>Is an Operation and Maintenance (O&amp;M) Plan</w:t>
            </w:r>
            <w:r w:rsidR="004440F8">
              <w:rPr>
                <w:rFonts w:ascii="Arial" w:eastAsia="Times New Roman" w:hAnsi="Arial" w:cs="Arial"/>
                <w:sz w:val="16"/>
                <w:szCs w:val="16"/>
              </w:rPr>
              <w:t xml:space="preserve"> with written cost estimate,</w:t>
            </w:r>
            <w:r w:rsidRPr="000F74BA">
              <w:rPr>
                <w:rFonts w:ascii="Arial" w:eastAsia="Times New Roman" w:hAnsi="Arial" w:cs="Arial"/>
                <w:sz w:val="16"/>
                <w:szCs w:val="16"/>
              </w:rPr>
              <w:t xml:space="preserve"> </w:t>
            </w:r>
            <w:r w:rsidR="006274C3">
              <w:rPr>
                <w:rFonts w:ascii="Arial" w:eastAsia="Times New Roman" w:hAnsi="Arial" w:cs="Arial"/>
                <w:sz w:val="16"/>
                <w:szCs w:val="16"/>
              </w:rPr>
              <w:t xml:space="preserve">and proposed </w:t>
            </w:r>
            <w:r w:rsidR="004440F8">
              <w:rPr>
                <w:rFonts w:ascii="Arial" w:eastAsia="Times New Roman" w:hAnsi="Arial" w:cs="Arial"/>
                <w:sz w:val="16"/>
                <w:szCs w:val="16"/>
              </w:rPr>
              <w:t>O&amp;M Agreement with financial assurance documentation</w:t>
            </w:r>
            <w:r w:rsidR="006274C3">
              <w:rPr>
                <w:rFonts w:ascii="Arial" w:eastAsia="Times New Roman" w:hAnsi="Arial" w:cs="Arial"/>
                <w:sz w:val="16"/>
                <w:szCs w:val="16"/>
              </w:rPr>
              <w:t xml:space="preserve"> </w:t>
            </w:r>
            <w:r w:rsidRPr="000F74BA">
              <w:rPr>
                <w:rFonts w:ascii="Arial" w:eastAsia="Times New Roman" w:hAnsi="Arial" w:cs="Arial"/>
                <w:sz w:val="16"/>
                <w:szCs w:val="16"/>
              </w:rPr>
              <w:t>included in the NFA Letter?</w:t>
            </w:r>
          </w:p>
        </w:tc>
        <w:tc>
          <w:tcPr>
            <w:tcW w:w="5490" w:type="dxa"/>
            <w:gridSpan w:val="4"/>
            <w:tcBorders>
              <w:top w:val="single" w:sz="4" w:space="0" w:color="auto"/>
              <w:left w:val="single" w:sz="4" w:space="0" w:color="auto"/>
              <w:bottom w:val="single" w:sz="4" w:space="0" w:color="auto"/>
              <w:right w:val="double" w:sz="12" w:space="0" w:color="000000"/>
            </w:tcBorders>
          </w:tcPr>
          <w:p w14:paraId="73AEB7BF" w14:textId="77777777" w:rsidR="00995CF4" w:rsidRPr="000F74BA" w:rsidRDefault="00995CF4" w:rsidP="001A00FB">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Yes</w:t>
            </w:r>
          </w:p>
          <w:p w14:paraId="10CC11C0" w14:textId="77777777" w:rsidR="00995CF4" w:rsidRPr="000F74BA" w:rsidRDefault="00995CF4" w:rsidP="00245E58">
            <w:pPr>
              <w:widowControl w:val="0"/>
              <w:tabs>
                <w:tab w:val="left" w:pos="-422"/>
                <w:tab w:val="left" w:pos="0"/>
                <w:tab w:val="left" w:pos="240"/>
                <w:tab w:val="left" w:pos="600"/>
                <w:tab w:val="left" w:pos="810"/>
              </w:tabs>
              <w:autoSpaceDE w:val="0"/>
              <w:autoSpaceDN w:val="0"/>
              <w:adjustRightInd w:val="0"/>
              <w:spacing w:after="37"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No</w:t>
            </w:r>
          </w:p>
        </w:tc>
      </w:tr>
      <w:tr w:rsidR="00995CF4" w:rsidRPr="000F74BA" w14:paraId="56A501AC"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shd w:val="clear" w:color="auto" w:fill="FFFFFF"/>
          </w:tcPr>
          <w:p w14:paraId="2AEDF935" w14:textId="77777777" w:rsidR="00995CF4" w:rsidRPr="000F74BA" w:rsidRDefault="00995CF4" w:rsidP="001A00FB">
            <w:pPr>
              <w:widowControl w:val="0"/>
              <w:tabs>
                <w:tab w:val="left" w:pos="-422"/>
                <w:tab w:val="left" w:pos="0"/>
                <w:tab w:val="left" w:pos="240"/>
                <w:tab w:val="left" w:pos="600"/>
                <w:tab w:val="left" w:pos="810"/>
                <w:tab w:val="left" w:pos="1440"/>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bCs/>
                <w:sz w:val="16"/>
                <w:szCs w:val="16"/>
                <w:shd w:val="clear" w:color="auto" w:fill="DAEEF3"/>
              </w:rPr>
            </w:pPr>
            <w:r w:rsidRPr="000F74BA">
              <w:rPr>
                <w:rFonts w:ascii="Arial" w:eastAsia="Times New Roman" w:hAnsi="Arial" w:cs="Arial"/>
                <w:b/>
                <w:bCs/>
                <w:sz w:val="16"/>
                <w:szCs w:val="16"/>
              </w:rPr>
              <w:t xml:space="preserve">8.b. </w:t>
            </w:r>
            <w:r w:rsidRPr="000F74BA">
              <w:rPr>
                <w:rFonts w:ascii="Arial" w:eastAsia="Times New Roman" w:hAnsi="Arial" w:cs="Arial"/>
                <w:sz w:val="16"/>
                <w:szCs w:val="16"/>
              </w:rPr>
              <w:t xml:space="preserve">Is </w:t>
            </w:r>
            <w:r w:rsidR="005070F7">
              <w:rPr>
                <w:rFonts w:ascii="Arial" w:eastAsia="Times New Roman" w:hAnsi="Arial" w:cs="Arial"/>
                <w:sz w:val="16"/>
                <w:szCs w:val="16"/>
              </w:rPr>
              <w:t xml:space="preserve">a </w:t>
            </w:r>
            <w:r w:rsidRPr="000F74BA">
              <w:rPr>
                <w:rFonts w:ascii="Arial" w:eastAsia="Times New Roman" w:hAnsi="Arial" w:cs="Arial"/>
                <w:sz w:val="16"/>
                <w:szCs w:val="16"/>
              </w:rPr>
              <w:t>Risk Mitigation Plan included in the NFA Letter?</w:t>
            </w:r>
          </w:p>
          <w:p w14:paraId="067E2A84" w14:textId="77777777" w:rsidR="00995CF4" w:rsidRPr="000F74BA" w:rsidRDefault="00995CF4" w:rsidP="001A00FB">
            <w:pPr>
              <w:widowControl w:val="0"/>
              <w:tabs>
                <w:tab w:val="left" w:pos="-422"/>
                <w:tab w:val="left" w:pos="0"/>
                <w:tab w:val="left" w:pos="240"/>
                <w:tab w:val="left" w:pos="600"/>
                <w:tab w:val="left" w:pos="810"/>
                <w:tab w:val="left" w:pos="1440"/>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sz w:val="16"/>
                <w:szCs w:val="16"/>
              </w:rPr>
            </w:pPr>
          </w:p>
        </w:tc>
        <w:tc>
          <w:tcPr>
            <w:tcW w:w="5490" w:type="dxa"/>
            <w:gridSpan w:val="4"/>
            <w:tcBorders>
              <w:top w:val="single" w:sz="4" w:space="0" w:color="auto"/>
              <w:left w:val="single" w:sz="4" w:space="0" w:color="auto"/>
              <w:bottom w:val="single" w:sz="4" w:space="0" w:color="auto"/>
              <w:right w:val="double" w:sz="12" w:space="0" w:color="000000"/>
            </w:tcBorders>
          </w:tcPr>
          <w:p w14:paraId="3131CFA3" w14:textId="77777777" w:rsidR="00995CF4" w:rsidRPr="000F74BA" w:rsidRDefault="00995CF4" w:rsidP="001A00FB">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Yes</w:t>
            </w:r>
          </w:p>
          <w:p w14:paraId="5EF77734" w14:textId="77777777" w:rsidR="00995CF4" w:rsidRPr="000F74BA" w:rsidRDefault="00995CF4" w:rsidP="00245E58">
            <w:pPr>
              <w:widowControl w:val="0"/>
              <w:tabs>
                <w:tab w:val="left" w:pos="-422"/>
                <w:tab w:val="left" w:pos="0"/>
                <w:tab w:val="left" w:pos="240"/>
                <w:tab w:val="left" w:pos="600"/>
                <w:tab w:val="left" w:pos="810"/>
                <w:tab w:val="left" w:pos="4556"/>
              </w:tabs>
              <w:autoSpaceDE w:val="0"/>
              <w:autoSpaceDN w:val="0"/>
              <w:adjustRightInd w:val="0"/>
              <w:spacing w:after="37"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No</w:t>
            </w:r>
          </w:p>
        </w:tc>
      </w:tr>
      <w:tr w:rsidR="006274C3" w:rsidRPr="000F74BA" w14:paraId="4A704D85"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shd w:val="clear" w:color="auto" w:fill="FFFFFF"/>
          </w:tcPr>
          <w:p w14:paraId="133E0006" w14:textId="77777777" w:rsidR="006274C3" w:rsidRPr="000F74BA" w:rsidRDefault="006274C3" w:rsidP="005070F7">
            <w:pPr>
              <w:widowControl w:val="0"/>
              <w:tabs>
                <w:tab w:val="left" w:pos="-422"/>
                <w:tab w:val="left" w:pos="0"/>
                <w:tab w:val="left" w:pos="240"/>
                <w:tab w:val="left" w:pos="600"/>
                <w:tab w:val="left" w:pos="810"/>
                <w:tab w:val="left" w:pos="1440"/>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b/>
                <w:bCs/>
                <w:sz w:val="16"/>
                <w:szCs w:val="16"/>
              </w:rPr>
            </w:pPr>
            <w:r>
              <w:rPr>
                <w:rFonts w:ascii="Arial" w:eastAsia="Times New Roman" w:hAnsi="Arial" w:cs="Arial"/>
                <w:b/>
                <w:bCs/>
                <w:sz w:val="16"/>
                <w:szCs w:val="16"/>
              </w:rPr>
              <w:t xml:space="preserve">8.c. </w:t>
            </w:r>
            <w:r w:rsidRPr="006274C3">
              <w:rPr>
                <w:rFonts w:ascii="Arial" w:eastAsia="Times New Roman" w:hAnsi="Arial" w:cs="Arial"/>
                <w:bCs/>
                <w:sz w:val="16"/>
                <w:szCs w:val="16"/>
              </w:rPr>
              <w:t>Is a proposed environmental covenant</w:t>
            </w:r>
            <w:r w:rsidR="00440A7F">
              <w:rPr>
                <w:rFonts w:ascii="Arial" w:eastAsia="Times New Roman" w:hAnsi="Arial" w:cs="Arial"/>
                <w:bCs/>
                <w:sz w:val="16"/>
                <w:szCs w:val="16"/>
              </w:rPr>
              <w:t xml:space="preserve"> (EC)</w:t>
            </w:r>
            <w:r w:rsidR="005070F7">
              <w:rPr>
                <w:rFonts w:ascii="Arial" w:eastAsia="Times New Roman" w:hAnsi="Arial" w:cs="Arial"/>
                <w:bCs/>
                <w:sz w:val="16"/>
                <w:szCs w:val="16"/>
              </w:rPr>
              <w:t xml:space="preserve"> included in the NFA Letter</w:t>
            </w:r>
            <w:r w:rsidRPr="006274C3">
              <w:rPr>
                <w:rFonts w:ascii="Arial" w:eastAsia="Times New Roman" w:hAnsi="Arial" w:cs="Arial"/>
                <w:bCs/>
                <w:sz w:val="16"/>
                <w:szCs w:val="16"/>
              </w:rPr>
              <w:t>?</w:t>
            </w:r>
          </w:p>
        </w:tc>
        <w:tc>
          <w:tcPr>
            <w:tcW w:w="5490" w:type="dxa"/>
            <w:gridSpan w:val="4"/>
            <w:tcBorders>
              <w:top w:val="single" w:sz="4" w:space="0" w:color="auto"/>
              <w:left w:val="single" w:sz="4" w:space="0" w:color="auto"/>
              <w:bottom w:val="single" w:sz="4" w:space="0" w:color="auto"/>
              <w:right w:val="double" w:sz="12" w:space="0" w:color="000000"/>
            </w:tcBorders>
          </w:tcPr>
          <w:p w14:paraId="4C93A62B" w14:textId="77777777" w:rsidR="006274C3" w:rsidRPr="000F74BA" w:rsidRDefault="006274C3" w:rsidP="006274C3">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Yes</w:t>
            </w:r>
          </w:p>
          <w:p w14:paraId="575A9E1B" w14:textId="77777777" w:rsidR="006274C3" w:rsidRPr="000F74BA" w:rsidRDefault="006274C3" w:rsidP="00245E58">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24"/>
                <w:szCs w:val="24"/>
              </w:rPr>
            </w:pPr>
            <w:r w:rsidRPr="000F74BA">
              <w:rPr>
                <w:rFonts w:ascii="Arial" w:eastAsia="Times New Roman" w:hAnsi="Arial" w:cs="Arial"/>
                <w:sz w:val="24"/>
                <w:szCs w:val="24"/>
              </w:rPr>
              <w:t></w:t>
            </w:r>
            <w:r w:rsidR="00245E58">
              <w:rPr>
                <w:rFonts w:ascii="Arial" w:eastAsia="Times New Roman" w:hAnsi="Arial" w:cs="Arial"/>
                <w:sz w:val="24"/>
                <w:szCs w:val="24"/>
              </w:rPr>
              <w:t xml:space="preserve"> </w:t>
            </w:r>
            <w:r w:rsidRPr="000F74BA">
              <w:rPr>
                <w:rFonts w:ascii="Arial" w:eastAsia="Times New Roman" w:hAnsi="Arial" w:cs="Arial"/>
                <w:sz w:val="16"/>
                <w:szCs w:val="16"/>
              </w:rPr>
              <w:t>No</w:t>
            </w:r>
          </w:p>
        </w:tc>
      </w:tr>
      <w:tr w:rsidR="00FD6594" w:rsidRPr="000F74BA" w14:paraId="4646D8C5" w14:textId="77777777" w:rsidTr="00B826E8">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shd w:val="clear" w:color="auto" w:fill="FFFFFF"/>
          </w:tcPr>
          <w:p w14:paraId="4459ACED" w14:textId="62233ED5" w:rsidR="00FD6594" w:rsidRDefault="00FD6594" w:rsidP="00B826E8">
            <w:pPr>
              <w:widowControl w:val="0"/>
              <w:tabs>
                <w:tab w:val="left" w:pos="-422"/>
                <w:tab w:val="left" w:pos="0"/>
                <w:tab w:val="left" w:pos="240"/>
                <w:tab w:val="left" w:pos="600"/>
                <w:tab w:val="left" w:pos="810"/>
                <w:tab w:val="left" w:pos="1440"/>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bCs/>
                <w:sz w:val="16"/>
                <w:szCs w:val="16"/>
              </w:rPr>
            </w:pPr>
            <w:r w:rsidRPr="00B826E8">
              <w:rPr>
                <w:rFonts w:ascii="Arial" w:eastAsia="Times New Roman" w:hAnsi="Arial" w:cs="Arial"/>
                <w:bCs/>
                <w:sz w:val="16"/>
                <w:szCs w:val="16"/>
              </w:rPr>
              <w:lastRenderedPageBreak/>
              <w:t xml:space="preserve">8.d. Were </w:t>
            </w:r>
            <w:r w:rsidR="004440F8">
              <w:rPr>
                <w:rFonts w:ascii="Arial" w:eastAsia="Times New Roman" w:hAnsi="Arial" w:cs="Arial"/>
                <w:bCs/>
                <w:sz w:val="16"/>
                <w:szCs w:val="16"/>
              </w:rPr>
              <w:t xml:space="preserve">any </w:t>
            </w:r>
            <w:r w:rsidRPr="00B826E8">
              <w:rPr>
                <w:rFonts w:ascii="Arial" w:eastAsia="Times New Roman" w:hAnsi="Arial" w:cs="Arial"/>
                <w:bCs/>
                <w:sz w:val="16"/>
                <w:szCs w:val="16"/>
              </w:rPr>
              <w:t xml:space="preserve">remedial activities, as defined by </w:t>
            </w:r>
            <w:r w:rsidR="004440F8">
              <w:rPr>
                <w:rFonts w:ascii="Arial" w:eastAsia="Times New Roman" w:hAnsi="Arial" w:cs="Arial"/>
                <w:bCs/>
                <w:sz w:val="16"/>
                <w:szCs w:val="16"/>
              </w:rPr>
              <w:t>OAC  3745-300-01(R)</w:t>
            </w:r>
            <w:r w:rsidRPr="00B826E8">
              <w:rPr>
                <w:rFonts w:ascii="Arial" w:eastAsia="Times New Roman" w:hAnsi="Arial" w:cs="Arial"/>
                <w:bCs/>
                <w:sz w:val="16"/>
                <w:szCs w:val="16"/>
              </w:rPr>
              <w:t xml:space="preserve">, conducted as part of this </w:t>
            </w:r>
            <w:r w:rsidR="00B826E8">
              <w:rPr>
                <w:rFonts w:ascii="Arial" w:eastAsia="Times New Roman" w:hAnsi="Arial" w:cs="Arial"/>
                <w:bCs/>
                <w:sz w:val="16"/>
                <w:szCs w:val="16"/>
              </w:rPr>
              <w:t>voluntary a</w:t>
            </w:r>
            <w:r w:rsidRPr="00B826E8">
              <w:rPr>
                <w:rFonts w:ascii="Arial" w:eastAsia="Times New Roman" w:hAnsi="Arial" w:cs="Arial"/>
                <w:bCs/>
                <w:sz w:val="16"/>
                <w:szCs w:val="16"/>
              </w:rPr>
              <w:t>ction?</w:t>
            </w:r>
          </w:p>
          <w:p w14:paraId="5E41E359" w14:textId="77777777" w:rsidR="004440F8" w:rsidRDefault="004440F8" w:rsidP="00B826E8">
            <w:pPr>
              <w:widowControl w:val="0"/>
              <w:tabs>
                <w:tab w:val="left" w:pos="-422"/>
                <w:tab w:val="left" w:pos="0"/>
                <w:tab w:val="left" w:pos="240"/>
                <w:tab w:val="left" w:pos="600"/>
                <w:tab w:val="left" w:pos="810"/>
                <w:tab w:val="left" w:pos="1440"/>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bCs/>
                <w:sz w:val="16"/>
                <w:szCs w:val="16"/>
              </w:rPr>
            </w:pPr>
          </w:p>
          <w:p w14:paraId="515ACDBE" w14:textId="0D01D153" w:rsidR="004440F8" w:rsidRPr="00B826E8" w:rsidRDefault="004440F8" w:rsidP="00B826E8">
            <w:pPr>
              <w:widowControl w:val="0"/>
              <w:tabs>
                <w:tab w:val="left" w:pos="-422"/>
                <w:tab w:val="left" w:pos="0"/>
                <w:tab w:val="left" w:pos="240"/>
                <w:tab w:val="left" w:pos="600"/>
                <w:tab w:val="left" w:pos="810"/>
                <w:tab w:val="left" w:pos="1440"/>
                <w:tab w:val="left" w:pos="2160"/>
                <w:tab w:val="left" w:pos="2880"/>
                <w:tab w:val="left" w:pos="3600"/>
                <w:tab w:val="left" w:pos="4320"/>
              </w:tabs>
              <w:autoSpaceDE w:val="0"/>
              <w:autoSpaceDN w:val="0"/>
              <w:adjustRightInd w:val="0"/>
              <w:spacing w:before="116" w:after="37" w:line="240" w:lineRule="auto"/>
              <w:ind w:left="748" w:hanging="388"/>
              <w:jc w:val="both"/>
              <w:rPr>
                <w:rFonts w:ascii="Arial" w:eastAsia="Times New Roman" w:hAnsi="Arial" w:cs="Arial"/>
                <w:bCs/>
                <w:sz w:val="16"/>
                <w:szCs w:val="16"/>
              </w:rPr>
            </w:pPr>
            <w:r w:rsidRPr="00F6330F">
              <w:rPr>
                <w:rFonts w:ascii="Arial" w:eastAsia="Times New Roman" w:hAnsi="Arial" w:cs="Arial"/>
                <w:b/>
                <w:sz w:val="16"/>
                <w:szCs w:val="16"/>
              </w:rPr>
              <w:t xml:space="preserve">Note: </w:t>
            </w:r>
            <w:r>
              <w:rPr>
                <w:rFonts w:ascii="Arial" w:eastAsia="Times New Roman" w:hAnsi="Arial" w:cs="Arial"/>
                <w:bCs/>
                <w:sz w:val="16"/>
                <w:szCs w:val="16"/>
              </w:rPr>
              <w:t xml:space="preserve">Answer “yes” </w:t>
            </w:r>
            <w:r w:rsidR="00F6330F">
              <w:rPr>
                <w:rFonts w:ascii="Arial" w:eastAsia="Times New Roman" w:hAnsi="Arial" w:cs="Arial"/>
                <w:bCs/>
                <w:sz w:val="16"/>
                <w:szCs w:val="16"/>
              </w:rPr>
              <w:t>in case of</w:t>
            </w:r>
            <w:r>
              <w:rPr>
                <w:rFonts w:ascii="Arial" w:eastAsia="Times New Roman" w:hAnsi="Arial" w:cs="Arial"/>
                <w:bCs/>
                <w:sz w:val="16"/>
                <w:szCs w:val="16"/>
              </w:rPr>
              <w:t xml:space="preserve"> </w:t>
            </w:r>
            <w:r w:rsidR="00F6330F">
              <w:rPr>
                <w:rFonts w:ascii="Arial" w:eastAsia="Times New Roman" w:hAnsi="Arial" w:cs="Arial"/>
                <w:bCs/>
                <w:sz w:val="16"/>
                <w:szCs w:val="16"/>
              </w:rPr>
              <w:t xml:space="preserve">activity and use limitations, risk mitigation measures, or passive remedies - </w:t>
            </w:r>
            <w:proofErr w:type="gramStart"/>
            <w:r w:rsidR="00F6330F">
              <w:rPr>
                <w:rFonts w:ascii="Arial" w:eastAsia="Times New Roman" w:hAnsi="Arial" w:cs="Arial"/>
                <w:bCs/>
                <w:sz w:val="16"/>
                <w:szCs w:val="16"/>
              </w:rPr>
              <w:t>provided that</w:t>
            </w:r>
            <w:proofErr w:type="gramEnd"/>
            <w:r w:rsidR="00F6330F">
              <w:rPr>
                <w:rFonts w:ascii="Arial" w:eastAsia="Times New Roman" w:hAnsi="Arial" w:cs="Arial"/>
                <w:bCs/>
                <w:sz w:val="16"/>
                <w:szCs w:val="16"/>
              </w:rPr>
              <w:t xml:space="preserve"> these were developed in accordance with OAC 3745-300-11.</w:t>
            </w:r>
          </w:p>
        </w:tc>
        <w:tc>
          <w:tcPr>
            <w:tcW w:w="810" w:type="dxa"/>
            <w:tcBorders>
              <w:top w:val="single" w:sz="4" w:space="0" w:color="auto"/>
              <w:left w:val="single" w:sz="4" w:space="0" w:color="auto"/>
              <w:bottom w:val="single" w:sz="4" w:space="0" w:color="auto"/>
              <w:right w:val="single" w:sz="4" w:space="0" w:color="auto"/>
            </w:tcBorders>
          </w:tcPr>
          <w:p w14:paraId="2393D77A" w14:textId="77777777" w:rsidR="00FD6594" w:rsidRDefault="00FD6594" w:rsidP="00FD6594">
            <w:pPr>
              <w:widowControl w:val="0"/>
              <w:tabs>
                <w:tab w:val="left" w:pos="-422"/>
                <w:tab w:val="left" w:pos="0"/>
                <w:tab w:val="left" w:pos="240"/>
                <w:tab w:val="left" w:pos="600"/>
                <w:tab w:val="left" w:pos="81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24"/>
                <w:szCs w:val="24"/>
              </w:rPr>
              <w:t></w:t>
            </w:r>
            <w:r>
              <w:rPr>
                <w:rFonts w:ascii="Arial" w:eastAsia="Times New Roman" w:hAnsi="Arial" w:cs="Arial"/>
                <w:sz w:val="24"/>
                <w:szCs w:val="24"/>
              </w:rPr>
              <w:t xml:space="preserve"> </w:t>
            </w:r>
            <w:r w:rsidRPr="000F74BA">
              <w:rPr>
                <w:rFonts w:ascii="Arial" w:eastAsia="Times New Roman" w:hAnsi="Arial" w:cs="Arial"/>
                <w:sz w:val="16"/>
                <w:szCs w:val="16"/>
              </w:rPr>
              <w:t>Yes</w:t>
            </w:r>
          </w:p>
          <w:p w14:paraId="79BE3AE9" w14:textId="77777777" w:rsidR="00FD6594" w:rsidRPr="000F74BA" w:rsidRDefault="00FD6594" w:rsidP="00FD6594">
            <w:pPr>
              <w:widowControl w:val="0"/>
              <w:tabs>
                <w:tab w:val="left" w:pos="-422"/>
                <w:tab w:val="left" w:pos="0"/>
                <w:tab w:val="left" w:pos="240"/>
                <w:tab w:val="left" w:pos="600"/>
                <w:tab w:val="left" w:pos="810"/>
              </w:tabs>
              <w:autoSpaceDE w:val="0"/>
              <w:autoSpaceDN w:val="0"/>
              <w:adjustRightInd w:val="0"/>
              <w:spacing w:after="0" w:line="240" w:lineRule="auto"/>
              <w:rPr>
                <w:rFonts w:ascii="Arial" w:eastAsia="Times New Roman" w:hAnsi="Arial" w:cs="Arial"/>
                <w:sz w:val="16"/>
                <w:szCs w:val="16"/>
              </w:rPr>
            </w:pPr>
            <w:r w:rsidRPr="000F74BA">
              <w:rPr>
                <w:rFonts w:ascii="Arial" w:eastAsia="Times New Roman" w:hAnsi="Arial" w:cs="Arial"/>
                <w:sz w:val="24"/>
                <w:szCs w:val="24"/>
              </w:rPr>
              <w:t></w:t>
            </w:r>
            <w:r>
              <w:rPr>
                <w:rFonts w:ascii="Arial" w:eastAsia="Times New Roman" w:hAnsi="Arial" w:cs="Arial"/>
                <w:sz w:val="24"/>
                <w:szCs w:val="24"/>
              </w:rPr>
              <w:t xml:space="preserve"> </w:t>
            </w:r>
            <w:r w:rsidRPr="000F74BA">
              <w:rPr>
                <w:rFonts w:ascii="Arial" w:eastAsia="Times New Roman" w:hAnsi="Arial" w:cs="Arial"/>
                <w:sz w:val="16"/>
                <w:szCs w:val="16"/>
              </w:rPr>
              <w:t>No</w:t>
            </w:r>
          </w:p>
        </w:tc>
        <w:tc>
          <w:tcPr>
            <w:tcW w:w="4680" w:type="dxa"/>
            <w:gridSpan w:val="3"/>
            <w:tcBorders>
              <w:top w:val="single" w:sz="4" w:space="0" w:color="auto"/>
              <w:left w:val="single" w:sz="4" w:space="0" w:color="auto"/>
              <w:bottom w:val="single" w:sz="4" w:space="0" w:color="auto"/>
              <w:right w:val="double" w:sz="12" w:space="0" w:color="000000"/>
            </w:tcBorders>
          </w:tcPr>
          <w:p w14:paraId="11E6E373" w14:textId="77777777" w:rsidR="00000DB8" w:rsidRDefault="00FD6594" w:rsidP="00000DB8">
            <w:pPr>
              <w:widowControl w:val="0"/>
              <w:tabs>
                <w:tab w:val="left" w:pos="-422"/>
                <w:tab w:val="left" w:pos="0"/>
                <w:tab w:val="left" w:pos="240"/>
                <w:tab w:val="left" w:pos="600"/>
                <w:tab w:val="left" w:pos="810"/>
              </w:tabs>
              <w:autoSpaceDE w:val="0"/>
              <w:autoSpaceDN w:val="0"/>
              <w:adjustRightInd w:val="0"/>
              <w:spacing w:before="240" w:after="0" w:line="240" w:lineRule="auto"/>
              <w:rPr>
                <w:rFonts w:ascii="Arial" w:eastAsia="Times New Roman" w:hAnsi="Arial" w:cs="Arial"/>
                <w:sz w:val="16"/>
                <w:szCs w:val="16"/>
              </w:rPr>
            </w:pPr>
            <w:r>
              <w:rPr>
                <w:rFonts w:ascii="Arial" w:eastAsia="Times New Roman" w:hAnsi="Arial" w:cs="Arial"/>
                <w:sz w:val="16"/>
                <w:szCs w:val="16"/>
              </w:rPr>
              <w:t>If yes, identify the date on which remedial activ</w:t>
            </w:r>
            <w:r w:rsidR="00615C38">
              <w:rPr>
                <w:rFonts w:ascii="Arial" w:eastAsia="Times New Roman" w:hAnsi="Arial" w:cs="Arial"/>
                <w:sz w:val="16"/>
                <w:szCs w:val="16"/>
              </w:rPr>
              <w:t>iti</w:t>
            </w:r>
            <w:r>
              <w:rPr>
                <w:rFonts w:ascii="Arial" w:eastAsia="Times New Roman" w:hAnsi="Arial" w:cs="Arial"/>
                <w:sz w:val="16"/>
                <w:szCs w:val="16"/>
              </w:rPr>
              <w:t>es began</w:t>
            </w:r>
            <w:r w:rsidR="00615C38">
              <w:rPr>
                <w:rFonts w:ascii="Arial" w:eastAsia="Times New Roman" w:hAnsi="Arial" w:cs="Arial"/>
                <w:sz w:val="16"/>
                <w:szCs w:val="16"/>
              </w:rPr>
              <w:t xml:space="preserve"> and describe the basis for this date, </w:t>
            </w:r>
            <w:proofErr w:type="gramStart"/>
            <w:r w:rsidR="00615C38">
              <w:rPr>
                <w:rFonts w:ascii="Arial" w:eastAsia="Times New Roman" w:hAnsi="Arial" w:cs="Arial"/>
                <w:sz w:val="16"/>
                <w:szCs w:val="16"/>
              </w:rPr>
              <w:t>e.g.</w:t>
            </w:r>
            <w:proofErr w:type="gramEnd"/>
            <w:r w:rsidR="00615C38">
              <w:rPr>
                <w:rFonts w:ascii="Arial" w:eastAsia="Times New Roman" w:hAnsi="Arial" w:cs="Arial"/>
                <w:sz w:val="16"/>
                <w:szCs w:val="16"/>
              </w:rPr>
              <w:t xml:space="preserve"> explain what remedial activities took place beginning on this date</w:t>
            </w:r>
            <w:r>
              <w:rPr>
                <w:rFonts w:ascii="Arial" w:eastAsia="Times New Roman" w:hAnsi="Arial" w:cs="Arial"/>
                <w:sz w:val="16"/>
                <w:szCs w:val="16"/>
              </w:rPr>
              <w:t xml:space="preserve">:  </w:t>
            </w:r>
          </w:p>
          <w:p w14:paraId="61B06E58" w14:textId="0669ABAC" w:rsidR="00615C38" w:rsidRDefault="00615C38" w:rsidP="00615C38">
            <w:pPr>
              <w:widowControl w:val="0"/>
              <w:tabs>
                <w:tab w:val="left" w:pos="-422"/>
                <w:tab w:val="left" w:pos="0"/>
                <w:tab w:val="left" w:pos="240"/>
                <w:tab w:val="left" w:pos="600"/>
                <w:tab w:val="left" w:pos="810"/>
              </w:tabs>
              <w:autoSpaceDE w:val="0"/>
              <w:autoSpaceDN w:val="0"/>
              <w:adjustRightInd w:val="0"/>
              <w:spacing w:before="120" w:after="120" w:line="360" w:lineRule="auto"/>
              <w:rPr>
                <w:rFonts w:ascii="Arial" w:eastAsia="Times New Roman" w:hAnsi="Arial" w:cs="Arial"/>
                <w:sz w:val="16"/>
                <w:szCs w:val="16"/>
              </w:rPr>
            </w:pPr>
            <w:r>
              <w:rPr>
                <w:rFonts w:ascii="Arial" w:eastAsia="Times New Roman" w:hAnsi="Arial" w:cs="Arial"/>
                <w:sz w:val="16"/>
                <w:szCs w:val="16"/>
              </w:rPr>
              <w:t>Date remedy began</w:t>
            </w:r>
            <w:r w:rsidR="002F343C">
              <w:rPr>
                <w:rFonts w:ascii="Arial" w:eastAsia="Times New Roman" w:hAnsi="Arial" w:cs="Arial"/>
                <w:sz w:val="16"/>
                <w:szCs w:val="16"/>
              </w:rPr>
              <w:t xml:space="preserve"> (MM/DD/YYYY)</w:t>
            </w:r>
            <w:r>
              <w:rPr>
                <w:rFonts w:ascii="Arial" w:eastAsia="Times New Roman" w:hAnsi="Arial" w:cs="Arial"/>
                <w:sz w:val="16"/>
                <w:szCs w:val="16"/>
              </w:rPr>
              <w:t>: ____</w:t>
            </w:r>
            <w:r w:rsidR="00092A65">
              <w:rPr>
                <w:rFonts w:ascii="Arial" w:eastAsia="Times New Roman" w:hAnsi="Arial" w:cs="Arial"/>
                <w:sz w:val="16"/>
                <w:szCs w:val="16"/>
              </w:rPr>
              <w:t>______</w:t>
            </w:r>
            <w:r>
              <w:rPr>
                <w:rFonts w:ascii="Arial" w:eastAsia="Times New Roman" w:hAnsi="Arial" w:cs="Arial"/>
                <w:sz w:val="16"/>
                <w:szCs w:val="16"/>
              </w:rPr>
              <w:t>____</w:t>
            </w:r>
          </w:p>
          <w:p w14:paraId="48860F51" w14:textId="7D2E5016" w:rsidR="00615C38" w:rsidRDefault="00615C38" w:rsidP="00615C38">
            <w:pPr>
              <w:widowControl w:val="0"/>
              <w:tabs>
                <w:tab w:val="left" w:pos="-422"/>
                <w:tab w:val="left" w:pos="0"/>
                <w:tab w:val="left" w:pos="240"/>
                <w:tab w:val="left" w:pos="600"/>
                <w:tab w:val="left" w:pos="810"/>
              </w:tabs>
              <w:autoSpaceDE w:val="0"/>
              <w:autoSpaceDN w:val="0"/>
              <w:adjustRightInd w:val="0"/>
              <w:spacing w:before="120" w:after="120" w:line="360" w:lineRule="auto"/>
              <w:rPr>
                <w:rFonts w:ascii="Arial" w:eastAsia="Times New Roman" w:hAnsi="Arial" w:cs="Arial"/>
                <w:sz w:val="16"/>
                <w:szCs w:val="16"/>
              </w:rPr>
            </w:pPr>
            <w:r>
              <w:rPr>
                <w:rFonts w:ascii="Arial" w:eastAsia="Times New Roman" w:hAnsi="Arial" w:cs="Arial"/>
                <w:sz w:val="16"/>
                <w:szCs w:val="16"/>
              </w:rPr>
              <w:t>Explanation:</w:t>
            </w:r>
            <w:r w:rsidR="00FD6594">
              <w:rPr>
                <w:rFonts w:ascii="Arial" w:eastAsia="Times New Roman" w:hAnsi="Arial" w:cs="Arial"/>
                <w:sz w:val="16"/>
                <w:szCs w:val="16"/>
              </w:rPr>
              <w:t>_____________________</w:t>
            </w:r>
            <w:r>
              <w:rPr>
                <w:rFonts w:ascii="Arial" w:eastAsia="Times New Roman" w:hAnsi="Arial" w:cs="Arial"/>
                <w:sz w:val="16"/>
                <w:szCs w:val="16"/>
              </w:rPr>
              <w:t>_______________________________________________________________________________________________________________________________________________________________</w:t>
            </w:r>
            <w:r w:rsidR="00092A65">
              <w:rPr>
                <w:rFonts w:ascii="Arial" w:eastAsia="Times New Roman" w:hAnsi="Arial" w:cs="Arial"/>
                <w:sz w:val="16"/>
                <w:szCs w:val="16"/>
              </w:rPr>
              <w:t>____</w:t>
            </w:r>
            <w:r>
              <w:rPr>
                <w:rFonts w:ascii="Arial" w:eastAsia="Times New Roman" w:hAnsi="Arial" w:cs="Arial"/>
                <w:sz w:val="16"/>
                <w:szCs w:val="16"/>
              </w:rPr>
              <w:t>________</w:t>
            </w:r>
            <w:r w:rsidR="00FD6594">
              <w:rPr>
                <w:rFonts w:ascii="Arial" w:eastAsia="Times New Roman" w:hAnsi="Arial" w:cs="Arial"/>
                <w:sz w:val="16"/>
                <w:szCs w:val="16"/>
              </w:rPr>
              <w:t>.</w:t>
            </w:r>
            <w:r>
              <w:rPr>
                <w:rFonts w:ascii="Arial" w:eastAsia="Times New Roman" w:hAnsi="Arial" w:cs="Arial"/>
                <w:sz w:val="16"/>
                <w:szCs w:val="16"/>
              </w:rPr>
              <w:t xml:space="preserve">  </w:t>
            </w:r>
          </w:p>
          <w:p w14:paraId="5A067F19" w14:textId="74C34C9B" w:rsidR="00000DB8" w:rsidRPr="00000DB8" w:rsidRDefault="00000DB8" w:rsidP="00CF3112">
            <w:pPr>
              <w:widowControl w:val="0"/>
              <w:tabs>
                <w:tab w:val="left" w:pos="-422"/>
                <w:tab w:val="left" w:pos="0"/>
                <w:tab w:val="left" w:pos="240"/>
                <w:tab w:val="left" w:pos="600"/>
                <w:tab w:val="left" w:pos="810"/>
              </w:tabs>
              <w:autoSpaceDE w:val="0"/>
              <w:autoSpaceDN w:val="0"/>
              <w:adjustRightInd w:val="0"/>
              <w:spacing w:before="240" w:line="240" w:lineRule="auto"/>
              <w:rPr>
                <w:rFonts w:ascii="Arial" w:eastAsia="Times New Roman" w:hAnsi="Arial" w:cs="Arial"/>
                <w:sz w:val="16"/>
                <w:szCs w:val="16"/>
              </w:rPr>
            </w:pPr>
            <w:r w:rsidRPr="00F6330F">
              <w:rPr>
                <w:rFonts w:ascii="Arial" w:eastAsia="Times New Roman" w:hAnsi="Arial" w:cs="Arial"/>
                <w:b/>
                <w:bCs/>
                <w:sz w:val="16"/>
                <w:szCs w:val="16"/>
              </w:rPr>
              <w:t>Note</w:t>
            </w:r>
            <w:r w:rsidR="00F6330F" w:rsidRPr="00F6330F">
              <w:rPr>
                <w:rFonts w:ascii="Arial" w:eastAsia="Times New Roman" w:hAnsi="Arial" w:cs="Arial"/>
                <w:b/>
                <w:bCs/>
                <w:sz w:val="16"/>
                <w:szCs w:val="16"/>
              </w:rPr>
              <w:t>:</w:t>
            </w:r>
            <w:r w:rsidR="00615C38" w:rsidRPr="00F6330F">
              <w:rPr>
                <w:rFonts w:ascii="Arial" w:eastAsia="Times New Roman" w:hAnsi="Arial" w:cs="Arial"/>
                <w:b/>
                <w:bCs/>
                <w:sz w:val="16"/>
                <w:szCs w:val="16"/>
              </w:rPr>
              <w:t xml:space="preserve"> </w:t>
            </w:r>
            <w:r w:rsidR="00615C38">
              <w:rPr>
                <w:rFonts w:ascii="Arial" w:eastAsia="Times New Roman" w:hAnsi="Arial" w:cs="Arial"/>
                <w:sz w:val="16"/>
                <w:szCs w:val="16"/>
              </w:rPr>
              <w:t xml:space="preserve">The date the CP issues the NFA letter, </w:t>
            </w:r>
            <w:proofErr w:type="gramStart"/>
            <w:r w:rsidR="00615C38">
              <w:rPr>
                <w:rFonts w:ascii="Arial" w:eastAsia="Times New Roman" w:hAnsi="Arial" w:cs="Arial"/>
                <w:sz w:val="16"/>
                <w:szCs w:val="16"/>
              </w:rPr>
              <w:t>i.e.</w:t>
            </w:r>
            <w:proofErr w:type="gramEnd"/>
            <w:r w:rsidR="00615C38">
              <w:rPr>
                <w:rFonts w:ascii="Arial" w:eastAsia="Times New Roman" w:hAnsi="Arial" w:cs="Arial"/>
                <w:sz w:val="16"/>
                <w:szCs w:val="16"/>
              </w:rPr>
              <w:t xml:space="preserve"> the date o</w:t>
            </w:r>
            <w:r w:rsidR="00092A65">
              <w:rPr>
                <w:rFonts w:ascii="Arial" w:eastAsia="Times New Roman" w:hAnsi="Arial" w:cs="Arial"/>
                <w:sz w:val="16"/>
                <w:szCs w:val="16"/>
              </w:rPr>
              <w:t>f</w:t>
            </w:r>
            <w:r w:rsidR="00615C38">
              <w:rPr>
                <w:rFonts w:ascii="Arial" w:eastAsia="Times New Roman" w:hAnsi="Arial" w:cs="Arial"/>
                <w:sz w:val="16"/>
                <w:szCs w:val="16"/>
              </w:rPr>
              <w:t xml:space="preserve"> the signed CP affidavit, may be used as a default</w:t>
            </w:r>
            <w:r w:rsidR="00092A65">
              <w:rPr>
                <w:rFonts w:ascii="Arial" w:eastAsia="Times New Roman" w:hAnsi="Arial" w:cs="Arial"/>
                <w:sz w:val="16"/>
                <w:szCs w:val="16"/>
              </w:rPr>
              <w:t xml:space="preserve"> remedy start</w:t>
            </w:r>
            <w:r w:rsidR="00615C38">
              <w:rPr>
                <w:rFonts w:ascii="Arial" w:eastAsia="Times New Roman" w:hAnsi="Arial" w:cs="Arial"/>
                <w:sz w:val="16"/>
                <w:szCs w:val="16"/>
              </w:rPr>
              <w:t xml:space="preserve"> date for non-active remedies, e.g. </w:t>
            </w:r>
            <w:r w:rsidR="00CF3112">
              <w:rPr>
                <w:rFonts w:ascii="Arial" w:eastAsia="Times New Roman" w:hAnsi="Arial" w:cs="Arial"/>
                <w:sz w:val="16"/>
                <w:szCs w:val="16"/>
              </w:rPr>
              <w:t>activity and use limitations</w:t>
            </w:r>
            <w:r w:rsidR="00615C38">
              <w:rPr>
                <w:rFonts w:ascii="Arial" w:eastAsia="Times New Roman" w:hAnsi="Arial" w:cs="Arial"/>
                <w:sz w:val="16"/>
                <w:szCs w:val="16"/>
              </w:rPr>
              <w:t>, passive</w:t>
            </w:r>
            <w:r w:rsidR="00CF3112">
              <w:rPr>
                <w:rFonts w:ascii="Arial" w:eastAsia="Times New Roman" w:hAnsi="Arial" w:cs="Arial"/>
                <w:sz w:val="16"/>
                <w:szCs w:val="16"/>
              </w:rPr>
              <w:t xml:space="preserve"> remedies, risk mitigation measures</w:t>
            </w:r>
            <w:r w:rsidR="00615C38">
              <w:rPr>
                <w:rFonts w:ascii="Arial" w:eastAsia="Times New Roman" w:hAnsi="Arial" w:cs="Arial"/>
                <w:sz w:val="16"/>
                <w:szCs w:val="16"/>
              </w:rPr>
              <w:t>, etc</w:t>
            </w:r>
            <w:r>
              <w:rPr>
                <w:rFonts w:ascii="Arial" w:eastAsia="Times New Roman" w:hAnsi="Arial" w:cs="Arial"/>
                <w:sz w:val="16"/>
                <w:szCs w:val="16"/>
              </w:rPr>
              <w:t xml:space="preserve">.  </w:t>
            </w:r>
          </w:p>
        </w:tc>
      </w:tr>
      <w:tr w:rsidR="00FD6594" w:rsidRPr="000F74BA" w14:paraId="65149513" w14:textId="77777777" w:rsidTr="00B23D0D">
        <w:trPr>
          <w:gridAfter w:val="1"/>
          <w:wAfter w:w="5488" w:type="dxa"/>
          <w:cantSplit/>
        </w:trPr>
        <w:tc>
          <w:tcPr>
            <w:tcW w:w="9990" w:type="dxa"/>
            <w:gridSpan w:val="5"/>
            <w:tcBorders>
              <w:top w:val="single" w:sz="4" w:space="0" w:color="auto"/>
              <w:left w:val="double" w:sz="12" w:space="0" w:color="000000"/>
              <w:bottom w:val="single" w:sz="4" w:space="0" w:color="auto"/>
              <w:right w:val="double" w:sz="12" w:space="0" w:color="000000"/>
            </w:tcBorders>
            <w:shd w:val="clear" w:color="auto" w:fill="FFFFFF"/>
          </w:tcPr>
          <w:p w14:paraId="26F6CC9E" w14:textId="77777777" w:rsidR="00FD6594" w:rsidRPr="000F74BA" w:rsidRDefault="00FD6594" w:rsidP="00FD6594">
            <w:pPr>
              <w:widowControl w:val="0"/>
              <w:tabs>
                <w:tab w:val="left" w:pos="-422"/>
                <w:tab w:val="left" w:pos="0"/>
                <w:tab w:val="left" w:pos="240"/>
                <w:tab w:val="left" w:pos="600"/>
                <w:tab w:val="left" w:pos="1440"/>
                <w:tab w:val="left" w:pos="2160"/>
                <w:tab w:val="left" w:pos="2880"/>
                <w:tab w:val="left" w:pos="3600"/>
                <w:tab w:val="left" w:pos="4320"/>
              </w:tabs>
              <w:autoSpaceDE w:val="0"/>
              <w:autoSpaceDN w:val="0"/>
              <w:adjustRightInd w:val="0"/>
              <w:spacing w:before="116" w:after="37" w:line="240" w:lineRule="auto"/>
              <w:ind w:left="360" w:hanging="360"/>
              <w:jc w:val="both"/>
              <w:rPr>
                <w:rFonts w:ascii="Arial" w:eastAsia="Times New Roman" w:hAnsi="Arial" w:cs="Arial"/>
                <w:sz w:val="16"/>
                <w:szCs w:val="16"/>
              </w:rPr>
            </w:pPr>
            <w:r w:rsidRPr="000F74BA">
              <w:rPr>
                <w:rFonts w:ascii="Arial" w:eastAsia="Times New Roman" w:hAnsi="Arial" w:cs="Arial"/>
                <w:b/>
                <w:bCs/>
                <w:sz w:val="16"/>
                <w:szCs w:val="16"/>
              </w:rPr>
              <w:t>9</w:t>
            </w:r>
            <w:r w:rsidRPr="0065672D">
              <w:rPr>
                <w:rFonts w:ascii="Arial" w:eastAsia="Times New Roman" w:hAnsi="Arial" w:cs="Arial"/>
                <w:b/>
                <w:bCs/>
                <w:sz w:val="16"/>
                <w:szCs w:val="16"/>
                <w:shd w:val="clear" w:color="auto" w:fill="FFFFFF"/>
              </w:rPr>
              <w:t>.</w:t>
            </w:r>
            <w:r w:rsidRPr="0065672D">
              <w:rPr>
                <w:rFonts w:ascii="Arial" w:eastAsia="Times New Roman" w:hAnsi="Arial" w:cs="Arial"/>
                <w:b/>
                <w:bCs/>
                <w:sz w:val="16"/>
                <w:szCs w:val="16"/>
                <w:shd w:val="clear" w:color="auto" w:fill="FFFFFF"/>
              </w:rPr>
              <w:tab/>
              <w:t>Legislative Reporting Information</w:t>
            </w:r>
            <w:r>
              <w:rPr>
                <w:rFonts w:ascii="Arial" w:eastAsia="Times New Roman" w:hAnsi="Arial" w:cs="Arial"/>
                <w:b/>
                <w:bCs/>
                <w:sz w:val="16"/>
                <w:szCs w:val="16"/>
                <w:shd w:val="clear" w:color="auto" w:fill="FFFFFF"/>
              </w:rPr>
              <w:t xml:space="preserve"> (Optional)</w:t>
            </w:r>
          </w:p>
        </w:tc>
      </w:tr>
      <w:tr w:rsidR="00FD6594" w:rsidRPr="000F74BA" w14:paraId="164E86A0"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61A7E546" w14:textId="77777777" w:rsidR="00FD6594" w:rsidRPr="000F74BA" w:rsidRDefault="00FD6594" w:rsidP="00FD659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9.a.</w:t>
            </w:r>
            <w:r w:rsidRPr="000F74BA">
              <w:rPr>
                <w:rFonts w:ascii="Arial" w:eastAsia="Times New Roman" w:hAnsi="Arial" w:cs="Arial"/>
                <w:sz w:val="16"/>
                <w:szCs w:val="16"/>
              </w:rPr>
              <w:tab/>
              <w:t>Describe any state/federal VAP/Brownfield financial assistance received in conjunction with this project:</w:t>
            </w:r>
          </w:p>
        </w:tc>
        <w:tc>
          <w:tcPr>
            <w:tcW w:w="810" w:type="dxa"/>
            <w:tcBorders>
              <w:top w:val="single" w:sz="4" w:space="0" w:color="auto"/>
              <w:left w:val="single" w:sz="4" w:space="0" w:color="auto"/>
              <w:bottom w:val="single" w:sz="4" w:space="0" w:color="auto"/>
              <w:right w:val="single" w:sz="4" w:space="0" w:color="auto"/>
            </w:tcBorders>
          </w:tcPr>
          <w:p w14:paraId="01139370"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before="116" w:after="0" w:line="240" w:lineRule="auto"/>
              <w:rPr>
                <w:rFonts w:ascii="Arial" w:eastAsia="Times New Roman" w:hAnsi="Arial" w:cs="Arial"/>
                <w:sz w:val="16"/>
                <w:szCs w:val="16"/>
              </w:rPr>
            </w:pPr>
            <w:r w:rsidRPr="000F74BA">
              <w:rPr>
                <w:rFonts w:ascii="Arial" w:eastAsia="Times New Roman" w:hAnsi="Arial" w:cs="Arial"/>
                <w:sz w:val="24"/>
                <w:szCs w:val="24"/>
              </w:rPr>
              <w:t></w:t>
            </w:r>
            <w:r>
              <w:rPr>
                <w:rFonts w:ascii="Arial" w:eastAsia="Times New Roman" w:hAnsi="Arial" w:cs="Arial"/>
                <w:sz w:val="24"/>
                <w:szCs w:val="24"/>
              </w:rPr>
              <w:t xml:space="preserve"> </w:t>
            </w:r>
            <w:r w:rsidRPr="000F74BA">
              <w:rPr>
                <w:rFonts w:ascii="Arial" w:eastAsia="Times New Roman" w:hAnsi="Arial" w:cs="Arial"/>
                <w:sz w:val="16"/>
                <w:szCs w:val="16"/>
              </w:rPr>
              <w:t>Yes</w:t>
            </w:r>
          </w:p>
          <w:p w14:paraId="670BDD77"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37" w:line="240" w:lineRule="auto"/>
              <w:rPr>
                <w:rFonts w:ascii="Arial" w:eastAsia="Times New Roman" w:hAnsi="Arial" w:cs="Arial"/>
                <w:sz w:val="16"/>
                <w:szCs w:val="16"/>
              </w:rPr>
            </w:pPr>
            <w:r w:rsidRPr="000F74BA">
              <w:rPr>
                <w:rFonts w:ascii="Arial" w:eastAsia="Times New Roman" w:hAnsi="Arial" w:cs="Arial"/>
                <w:sz w:val="24"/>
                <w:szCs w:val="24"/>
              </w:rPr>
              <w:t></w:t>
            </w:r>
            <w:r>
              <w:rPr>
                <w:rFonts w:ascii="Arial" w:eastAsia="Times New Roman" w:hAnsi="Arial" w:cs="Arial"/>
                <w:sz w:val="24"/>
                <w:szCs w:val="24"/>
              </w:rPr>
              <w:t xml:space="preserve"> </w:t>
            </w:r>
            <w:r w:rsidRPr="000F74BA">
              <w:rPr>
                <w:rFonts w:ascii="Arial" w:eastAsia="Times New Roman" w:hAnsi="Arial" w:cs="Arial"/>
                <w:sz w:val="16"/>
                <w:szCs w:val="16"/>
              </w:rPr>
              <w:t>No</w:t>
            </w:r>
          </w:p>
        </w:tc>
        <w:tc>
          <w:tcPr>
            <w:tcW w:w="4680" w:type="dxa"/>
            <w:gridSpan w:val="3"/>
            <w:tcBorders>
              <w:top w:val="single" w:sz="4" w:space="0" w:color="auto"/>
              <w:left w:val="single" w:sz="4" w:space="0" w:color="auto"/>
              <w:bottom w:val="single" w:sz="4" w:space="0" w:color="auto"/>
              <w:right w:val="double" w:sz="12" w:space="0" w:color="000000"/>
            </w:tcBorders>
          </w:tcPr>
          <w:p w14:paraId="4D3C1DC2" w14:textId="77777777" w:rsidR="00FD6594" w:rsidRPr="000F74BA" w:rsidRDefault="00FD6594" w:rsidP="00FD6594">
            <w:pPr>
              <w:widowControl w:val="0"/>
              <w:tabs>
                <w:tab w:val="left" w:pos="-422"/>
                <w:tab w:val="left" w:pos="0"/>
                <w:tab w:val="left" w:pos="240"/>
                <w:tab w:val="left" w:pos="600"/>
                <w:tab w:val="left" w:pos="1440"/>
                <w:tab w:val="left" w:pos="2160"/>
                <w:tab w:val="left" w:pos="2880"/>
                <w:tab w:val="left" w:pos="3600"/>
                <w:tab w:val="left" w:pos="4320"/>
                <w:tab w:val="left" w:pos="5040"/>
              </w:tabs>
              <w:autoSpaceDE w:val="0"/>
              <w:autoSpaceDN w:val="0"/>
              <w:adjustRightInd w:val="0"/>
              <w:spacing w:before="116" w:after="37" w:line="240" w:lineRule="auto"/>
              <w:rPr>
                <w:rFonts w:ascii="Arial" w:eastAsia="Times New Roman" w:hAnsi="Arial" w:cs="Arial"/>
                <w:sz w:val="16"/>
                <w:szCs w:val="16"/>
              </w:rPr>
            </w:pPr>
            <w:r w:rsidRPr="000F74BA">
              <w:rPr>
                <w:rFonts w:ascii="Arial" w:eastAsia="Times New Roman" w:hAnsi="Arial" w:cs="Arial"/>
                <w:sz w:val="16"/>
                <w:szCs w:val="16"/>
              </w:rPr>
              <w:t>Describe:</w:t>
            </w:r>
          </w:p>
        </w:tc>
      </w:tr>
      <w:tr w:rsidR="00FD6594" w:rsidRPr="000F74BA" w14:paraId="08FC2D06" w14:textId="77777777" w:rsidTr="00B23D0D">
        <w:trPr>
          <w:gridAfter w:val="1"/>
          <w:wAfter w:w="5488" w:type="dxa"/>
          <w:cantSplit/>
        </w:trPr>
        <w:tc>
          <w:tcPr>
            <w:tcW w:w="4500" w:type="dxa"/>
            <w:tcBorders>
              <w:top w:val="single" w:sz="4" w:space="0" w:color="auto"/>
              <w:left w:val="double" w:sz="12" w:space="0" w:color="000000"/>
              <w:bottom w:val="single" w:sz="4" w:space="0" w:color="auto"/>
              <w:right w:val="single" w:sz="4" w:space="0" w:color="auto"/>
            </w:tcBorders>
          </w:tcPr>
          <w:p w14:paraId="5D8F7839" w14:textId="77777777" w:rsidR="00FD6594" w:rsidRPr="000F74BA" w:rsidRDefault="00FD6594" w:rsidP="00FD659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9.b.</w:t>
            </w:r>
            <w:r w:rsidRPr="000F74BA">
              <w:rPr>
                <w:rFonts w:ascii="Arial" w:eastAsia="Times New Roman" w:hAnsi="Arial" w:cs="Arial"/>
                <w:sz w:val="16"/>
                <w:szCs w:val="16"/>
              </w:rPr>
              <w:tab/>
              <w:t xml:space="preserve">Describe </w:t>
            </w:r>
            <w:r w:rsidRPr="002460FE">
              <w:rPr>
                <w:rFonts w:ascii="Arial" w:eastAsia="Times New Roman" w:hAnsi="Arial" w:cs="Arial"/>
                <w:sz w:val="16"/>
                <w:szCs w:val="16"/>
              </w:rPr>
              <w:t>the intended land use or end user of the Property</w:t>
            </w:r>
            <w:r>
              <w:rPr>
                <w:rFonts w:ascii="Arial" w:eastAsia="Times New Roman" w:hAnsi="Arial" w:cs="Arial"/>
                <w:sz w:val="16"/>
                <w:szCs w:val="16"/>
              </w:rPr>
              <w:t>,</w:t>
            </w:r>
            <w:r w:rsidRPr="002460FE">
              <w:rPr>
                <w:rFonts w:ascii="Arial" w:eastAsia="Times New Roman" w:hAnsi="Arial" w:cs="Arial"/>
                <w:sz w:val="16"/>
                <w:szCs w:val="16"/>
              </w:rPr>
              <w:t xml:space="preserve"> if known:</w:t>
            </w:r>
            <w:r w:rsidRPr="000F74BA">
              <w:rPr>
                <w:rFonts w:ascii="Arial" w:eastAsia="Times New Roman" w:hAnsi="Arial" w:cs="Arial"/>
                <w:sz w:val="16"/>
                <w:szCs w:val="16"/>
              </w:rPr>
              <w:t xml:space="preserve"> </w:t>
            </w:r>
          </w:p>
        </w:tc>
        <w:tc>
          <w:tcPr>
            <w:tcW w:w="5490" w:type="dxa"/>
            <w:gridSpan w:val="4"/>
            <w:tcBorders>
              <w:top w:val="single" w:sz="4" w:space="0" w:color="auto"/>
              <w:left w:val="single" w:sz="4" w:space="0" w:color="auto"/>
              <w:bottom w:val="single" w:sz="4" w:space="0" w:color="auto"/>
              <w:right w:val="double" w:sz="12" w:space="0" w:color="000000"/>
            </w:tcBorders>
          </w:tcPr>
          <w:p w14:paraId="64040336"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before="116" w:after="37" w:line="240" w:lineRule="auto"/>
              <w:rPr>
                <w:rFonts w:ascii="Arial" w:eastAsia="Times New Roman" w:hAnsi="Arial" w:cs="Arial"/>
                <w:sz w:val="16"/>
                <w:szCs w:val="16"/>
              </w:rPr>
            </w:pPr>
          </w:p>
        </w:tc>
      </w:tr>
      <w:tr w:rsidR="00FD6594" w:rsidRPr="000F74BA" w14:paraId="2A637CD3" w14:textId="77777777" w:rsidTr="00B23D0D">
        <w:trPr>
          <w:gridAfter w:val="1"/>
          <w:wAfter w:w="5488" w:type="dxa"/>
          <w:cantSplit/>
        </w:trPr>
        <w:tc>
          <w:tcPr>
            <w:tcW w:w="4500" w:type="dxa"/>
            <w:tcBorders>
              <w:top w:val="single" w:sz="4" w:space="0" w:color="auto"/>
              <w:left w:val="double" w:sz="12" w:space="0" w:color="000000"/>
              <w:bottom w:val="double" w:sz="12" w:space="0" w:color="000000"/>
              <w:right w:val="single" w:sz="4" w:space="0" w:color="auto"/>
            </w:tcBorders>
          </w:tcPr>
          <w:p w14:paraId="4D580310" w14:textId="77777777" w:rsidR="00FD6594" w:rsidRPr="000F74BA" w:rsidRDefault="00FD6594" w:rsidP="00FD6594">
            <w:pPr>
              <w:widowControl w:val="0"/>
              <w:tabs>
                <w:tab w:val="left" w:pos="-422"/>
                <w:tab w:val="left" w:pos="0"/>
                <w:tab w:val="left" w:pos="240"/>
                <w:tab w:val="left" w:pos="600"/>
                <w:tab w:val="left" w:pos="748"/>
                <w:tab w:val="left" w:pos="2160"/>
                <w:tab w:val="left" w:pos="2880"/>
                <w:tab w:val="left" w:pos="3600"/>
                <w:tab w:val="left" w:pos="4320"/>
              </w:tabs>
              <w:autoSpaceDE w:val="0"/>
              <w:autoSpaceDN w:val="0"/>
              <w:adjustRightInd w:val="0"/>
              <w:spacing w:before="116" w:after="37" w:line="240" w:lineRule="auto"/>
              <w:ind w:left="720" w:hanging="360"/>
              <w:jc w:val="both"/>
              <w:rPr>
                <w:rFonts w:ascii="Arial" w:eastAsia="Times New Roman" w:hAnsi="Arial" w:cs="Arial"/>
                <w:sz w:val="16"/>
                <w:szCs w:val="16"/>
              </w:rPr>
            </w:pPr>
            <w:r w:rsidRPr="000F74BA">
              <w:rPr>
                <w:rFonts w:ascii="Arial" w:eastAsia="Times New Roman" w:hAnsi="Arial" w:cs="Arial"/>
                <w:b/>
                <w:bCs/>
                <w:sz w:val="16"/>
                <w:szCs w:val="16"/>
              </w:rPr>
              <w:t>9.c.</w:t>
            </w:r>
            <w:r w:rsidRPr="000F74BA">
              <w:rPr>
                <w:rFonts w:ascii="Arial" w:eastAsia="Times New Roman" w:hAnsi="Arial" w:cs="Arial"/>
                <w:i/>
                <w:iCs/>
                <w:sz w:val="16"/>
                <w:szCs w:val="16"/>
              </w:rPr>
              <w:tab/>
            </w:r>
            <w:r w:rsidRPr="000F74BA">
              <w:rPr>
                <w:rFonts w:ascii="Arial" w:eastAsia="Times New Roman" w:hAnsi="Arial" w:cs="Arial"/>
                <w:sz w:val="16"/>
                <w:szCs w:val="16"/>
              </w:rPr>
              <w:t xml:space="preserve">Number of jobs created </w:t>
            </w:r>
            <w:proofErr w:type="gramStart"/>
            <w:r w:rsidRPr="000F74BA">
              <w:rPr>
                <w:rFonts w:ascii="Arial" w:eastAsia="Times New Roman" w:hAnsi="Arial" w:cs="Arial"/>
                <w:sz w:val="16"/>
                <w:szCs w:val="16"/>
              </w:rPr>
              <w:t>as a result of</w:t>
            </w:r>
            <w:proofErr w:type="gramEnd"/>
            <w:r w:rsidRPr="000F74BA">
              <w:rPr>
                <w:rFonts w:ascii="Arial" w:eastAsia="Times New Roman" w:hAnsi="Arial" w:cs="Arial"/>
                <w:sz w:val="16"/>
                <w:szCs w:val="16"/>
              </w:rPr>
              <w:t xml:space="preserve"> the Voluntary Action.</w:t>
            </w:r>
          </w:p>
        </w:tc>
        <w:tc>
          <w:tcPr>
            <w:tcW w:w="5490" w:type="dxa"/>
            <w:gridSpan w:val="4"/>
            <w:tcBorders>
              <w:top w:val="single" w:sz="4" w:space="0" w:color="auto"/>
              <w:left w:val="single" w:sz="4" w:space="0" w:color="auto"/>
              <w:bottom w:val="double" w:sz="12" w:space="0" w:color="000000"/>
              <w:right w:val="double" w:sz="12" w:space="0" w:color="000000"/>
            </w:tcBorders>
          </w:tcPr>
          <w:p w14:paraId="447A6C61"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0" w:line="240" w:lineRule="auto"/>
              <w:rPr>
                <w:rFonts w:ascii="Arial" w:eastAsia="Times New Roman" w:hAnsi="Arial" w:cs="Arial"/>
                <w:sz w:val="16"/>
                <w:szCs w:val="16"/>
                <w:u w:val="single"/>
              </w:rPr>
            </w:pPr>
          </w:p>
          <w:p w14:paraId="279CB0D6"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0" w:line="240" w:lineRule="auto"/>
              <w:rPr>
                <w:rFonts w:ascii="Arial" w:eastAsia="Times New Roman" w:hAnsi="Arial" w:cs="Arial"/>
                <w:sz w:val="16"/>
                <w:szCs w:val="16"/>
              </w:rPr>
            </w:pPr>
            <w:r w:rsidRPr="000F74BA">
              <w:rPr>
                <w:rFonts w:ascii="Arial" w:eastAsia="Times New Roman" w:hAnsi="Arial" w:cs="Arial"/>
                <w:sz w:val="16"/>
                <w:szCs w:val="16"/>
              </w:rPr>
              <w:t>Projected permanent commercial jobs:</w:t>
            </w:r>
          </w:p>
          <w:p w14:paraId="4138D54A"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0" w:line="240" w:lineRule="auto"/>
              <w:rPr>
                <w:rFonts w:ascii="Arial" w:eastAsia="Times New Roman" w:hAnsi="Arial" w:cs="Arial"/>
                <w:sz w:val="16"/>
                <w:szCs w:val="16"/>
                <w:u w:val="single"/>
              </w:rPr>
            </w:pPr>
          </w:p>
          <w:p w14:paraId="3C5B3FAA"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0" w:line="240" w:lineRule="auto"/>
              <w:rPr>
                <w:rFonts w:ascii="Arial" w:eastAsia="Times New Roman" w:hAnsi="Arial" w:cs="Arial"/>
                <w:sz w:val="16"/>
                <w:szCs w:val="16"/>
              </w:rPr>
            </w:pPr>
            <w:r w:rsidRPr="000F74BA">
              <w:rPr>
                <w:rFonts w:ascii="Arial" w:eastAsia="Times New Roman" w:hAnsi="Arial" w:cs="Arial"/>
                <w:sz w:val="16"/>
                <w:szCs w:val="16"/>
              </w:rPr>
              <w:t>Actual permanent commercial jobs</w:t>
            </w:r>
          </w:p>
          <w:p w14:paraId="13A6370D"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0" w:line="240" w:lineRule="auto"/>
              <w:ind w:left="720"/>
              <w:rPr>
                <w:rFonts w:ascii="Arial" w:eastAsia="Times New Roman" w:hAnsi="Arial" w:cs="Arial"/>
                <w:sz w:val="16"/>
                <w:szCs w:val="16"/>
              </w:rPr>
            </w:pPr>
          </w:p>
          <w:p w14:paraId="6A9A9C7A"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0" w:line="240" w:lineRule="auto"/>
              <w:rPr>
                <w:rFonts w:ascii="Arial" w:eastAsia="Times New Roman" w:hAnsi="Arial" w:cs="Arial"/>
                <w:sz w:val="16"/>
                <w:szCs w:val="16"/>
              </w:rPr>
            </w:pPr>
            <w:r w:rsidRPr="000F74BA">
              <w:rPr>
                <w:rFonts w:ascii="Arial" w:eastAsia="Times New Roman" w:hAnsi="Arial" w:cs="Arial"/>
                <w:sz w:val="16"/>
                <w:szCs w:val="16"/>
              </w:rPr>
              <w:t>Projected permanent industrial jobs:</w:t>
            </w:r>
          </w:p>
          <w:p w14:paraId="4871DB59"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0" w:line="240" w:lineRule="auto"/>
              <w:rPr>
                <w:rFonts w:ascii="Arial" w:eastAsia="Times New Roman" w:hAnsi="Arial" w:cs="Arial"/>
                <w:sz w:val="16"/>
                <w:szCs w:val="16"/>
              </w:rPr>
            </w:pPr>
          </w:p>
          <w:p w14:paraId="52F8B5CE" w14:textId="77777777" w:rsidR="00FD6594" w:rsidRPr="000F74BA" w:rsidRDefault="00FD6594" w:rsidP="00FD6594">
            <w:pPr>
              <w:widowControl w:val="0"/>
              <w:tabs>
                <w:tab w:val="left" w:pos="-422"/>
                <w:tab w:val="left" w:pos="0"/>
                <w:tab w:val="left" w:pos="240"/>
                <w:tab w:val="left" w:pos="600"/>
              </w:tabs>
              <w:autoSpaceDE w:val="0"/>
              <w:autoSpaceDN w:val="0"/>
              <w:adjustRightInd w:val="0"/>
              <w:spacing w:after="37" w:line="240" w:lineRule="auto"/>
              <w:rPr>
                <w:rFonts w:ascii="Arial" w:eastAsia="Times New Roman" w:hAnsi="Arial" w:cs="Arial"/>
                <w:sz w:val="16"/>
                <w:szCs w:val="16"/>
              </w:rPr>
            </w:pPr>
            <w:r w:rsidRPr="000F74BA">
              <w:rPr>
                <w:rFonts w:ascii="Arial" w:eastAsia="Times New Roman" w:hAnsi="Arial" w:cs="Arial"/>
                <w:sz w:val="16"/>
                <w:szCs w:val="16"/>
              </w:rPr>
              <w:t>Actual permanent industrial jobs:</w:t>
            </w:r>
          </w:p>
        </w:tc>
      </w:tr>
    </w:tbl>
    <w:p w14:paraId="45B86E16" w14:textId="77777777" w:rsidR="0034605F" w:rsidRDefault="00DF692C" w:rsidP="00B766D2">
      <w:pPr>
        <w:rPr>
          <w:rFonts w:ascii="Arial" w:hAnsi="Arial" w:cs="Arial"/>
        </w:rPr>
      </w:pPr>
      <w:r w:rsidRPr="000F74BA">
        <w:rPr>
          <w:rFonts w:ascii="Arial" w:hAnsi="Arial" w:cs="Arial"/>
        </w:rPr>
        <w:t xml:space="preserve"> </w:t>
      </w:r>
      <w:r w:rsidR="00715A18" w:rsidRPr="000F74BA">
        <w:rPr>
          <w:rFonts w:ascii="Arial" w:hAnsi="Arial" w:cs="Arial"/>
        </w:rPr>
        <w:br w:type="page"/>
      </w:r>
    </w:p>
    <w:p w14:paraId="4F642E1D" w14:textId="77777777" w:rsidR="000328E4" w:rsidRDefault="000328E4" w:rsidP="003B27EB">
      <w:pPr>
        <w:jc w:val="center"/>
        <w:rPr>
          <w:rFonts w:ascii="Arial" w:hAnsi="Arial" w:cs="Arial"/>
          <w:b/>
          <w:sz w:val="28"/>
          <w:szCs w:val="28"/>
        </w:rPr>
      </w:pPr>
    </w:p>
    <w:p w14:paraId="5149EC7F" w14:textId="77777777" w:rsidR="00B5204C" w:rsidRDefault="00317166" w:rsidP="003B27EB">
      <w:pPr>
        <w:jc w:val="center"/>
        <w:rPr>
          <w:rFonts w:ascii="Arial" w:eastAsia="Times New Roman" w:hAnsi="Arial" w:cs="Arial"/>
          <w:bCs/>
          <w:i/>
          <w:iCs/>
          <w:sz w:val="20"/>
          <w:szCs w:val="20"/>
        </w:rPr>
      </w:pPr>
      <w:r>
        <w:rPr>
          <w:rFonts w:ascii="Arial" w:hAnsi="Arial" w:cs="Arial"/>
          <w:b/>
          <w:sz w:val="28"/>
          <w:szCs w:val="28"/>
        </w:rPr>
        <w:t>II.</w:t>
      </w:r>
      <w:r w:rsidR="00EF5454" w:rsidRPr="000F74BA">
        <w:rPr>
          <w:rFonts w:ascii="Arial" w:hAnsi="Arial" w:cs="Arial"/>
        </w:rPr>
        <w:t xml:space="preserve"> </w:t>
      </w:r>
      <w:r w:rsidR="00B1305B">
        <w:rPr>
          <w:rFonts w:ascii="Arial" w:hAnsi="Arial" w:cs="Arial"/>
          <w:b/>
          <w:sz w:val="28"/>
          <w:szCs w:val="28"/>
        </w:rPr>
        <w:t>Certified Professional</w:t>
      </w:r>
      <w:r w:rsidR="008D43E3">
        <w:rPr>
          <w:rFonts w:ascii="Arial" w:hAnsi="Arial" w:cs="Arial"/>
          <w:b/>
          <w:sz w:val="28"/>
          <w:szCs w:val="28"/>
        </w:rPr>
        <w:t xml:space="preserve"> (CP)</w:t>
      </w:r>
      <w:r w:rsidR="00715A18" w:rsidRPr="000F74BA">
        <w:rPr>
          <w:rFonts w:ascii="Arial" w:hAnsi="Arial" w:cs="Arial"/>
          <w:b/>
          <w:sz w:val="28"/>
          <w:szCs w:val="28"/>
        </w:rPr>
        <w:t xml:space="preserve"> Affidavit</w:t>
      </w:r>
    </w:p>
    <w:p w14:paraId="1C029570" w14:textId="00BFD254" w:rsidR="005D4623" w:rsidRPr="005D4623" w:rsidRDefault="0086445C" w:rsidP="006308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bCs/>
          <w:i/>
          <w:iCs/>
          <w:sz w:val="20"/>
          <w:szCs w:val="20"/>
        </w:rPr>
        <w:t>[</w:t>
      </w:r>
      <w:r w:rsidR="008D43E3">
        <w:rPr>
          <w:rFonts w:ascii="Arial" w:eastAsia="Times New Roman" w:hAnsi="Arial" w:cs="Arial"/>
          <w:bCs/>
          <w:i/>
          <w:iCs/>
          <w:sz w:val="20"/>
          <w:szCs w:val="20"/>
        </w:rPr>
        <w:t xml:space="preserve">A CP affidavit is required </w:t>
      </w:r>
      <w:r w:rsidR="00D759FE">
        <w:rPr>
          <w:rFonts w:ascii="Arial" w:eastAsia="Times New Roman" w:hAnsi="Arial" w:cs="Arial"/>
          <w:bCs/>
          <w:i/>
          <w:iCs/>
          <w:sz w:val="20"/>
          <w:szCs w:val="20"/>
        </w:rPr>
        <w:t xml:space="preserve">by OAC 3745-300-13 </w:t>
      </w:r>
      <w:r w:rsidR="008D43E3">
        <w:rPr>
          <w:rFonts w:ascii="Arial" w:eastAsia="Times New Roman" w:hAnsi="Arial" w:cs="Arial"/>
          <w:bCs/>
          <w:i/>
          <w:iCs/>
          <w:sz w:val="20"/>
          <w:szCs w:val="20"/>
        </w:rPr>
        <w:t>when</w:t>
      </w:r>
      <w:r w:rsidR="005D4623" w:rsidRPr="005D4623">
        <w:rPr>
          <w:rFonts w:ascii="Arial" w:eastAsia="Times New Roman" w:hAnsi="Arial" w:cs="Arial"/>
          <w:bCs/>
          <w:i/>
          <w:iCs/>
          <w:sz w:val="20"/>
          <w:szCs w:val="20"/>
        </w:rPr>
        <w:t xml:space="preserve"> issuing</w:t>
      </w:r>
      <w:r w:rsidR="005D4623" w:rsidRPr="005D4623">
        <w:rPr>
          <w:rFonts w:ascii="Arial" w:eastAsia="Times New Roman" w:hAnsi="Arial" w:cs="Arial"/>
          <w:i/>
          <w:iCs/>
          <w:sz w:val="20"/>
          <w:szCs w:val="20"/>
        </w:rPr>
        <w:t xml:space="preserve"> </w:t>
      </w:r>
      <w:r w:rsidR="005D4623" w:rsidRPr="0086445C">
        <w:rPr>
          <w:rFonts w:ascii="Arial" w:eastAsia="Times New Roman" w:hAnsi="Arial" w:cs="Arial"/>
          <w:i/>
          <w:iCs/>
          <w:sz w:val="20"/>
          <w:szCs w:val="20"/>
        </w:rPr>
        <w:t>a</w:t>
      </w:r>
      <w:r w:rsidR="00B90F3D" w:rsidRPr="0086445C">
        <w:rPr>
          <w:rFonts w:ascii="Arial" w:eastAsia="Times New Roman" w:hAnsi="Arial" w:cs="Arial"/>
          <w:i/>
          <w:iCs/>
          <w:sz w:val="20"/>
          <w:szCs w:val="20"/>
        </w:rPr>
        <w:t>n</w:t>
      </w:r>
      <w:r w:rsidR="0063080C">
        <w:rPr>
          <w:rFonts w:ascii="Arial" w:eastAsia="Times New Roman" w:hAnsi="Arial" w:cs="Arial"/>
          <w:i/>
          <w:iCs/>
          <w:sz w:val="18"/>
          <w:szCs w:val="20"/>
        </w:rPr>
        <w:t xml:space="preserve"> </w:t>
      </w:r>
      <w:r w:rsidR="005D4623" w:rsidRPr="005D4623">
        <w:rPr>
          <w:rFonts w:ascii="Arial" w:eastAsia="Times New Roman" w:hAnsi="Arial" w:cs="Arial"/>
          <w:i/>
          <w:iCs/>
          <w:sz w:val="20"/>
          <w:szCs w:val="20"/>
        </w:rPr>
        <w:t xml:space="preserve">NFA letter. </w:t>
      </w:r>
      <w:r w:rsidR="00D20EA6" w:rsidRPr="00957C1A">
        <w:rPr>
          <w:rFonts w:ascii="Arial" w:eastAsia="Times New Roman" w:hAnsi="Arial" w:cs="Arial"/>
          <w:b/>
          <w:i/>
          <w:iCs/>
          <w:sz w:val="20"/>
          <w:szCs w:val="20"/>
        </w:rPr>
        <w:t>The date the CP executes the affidavit for an NFA letter sets the NFA letter issuance date.</w:t>
      </w:r>
      <w:r w:rsidR="00D20EA6">
        <w:rPr>
          <w:rFonts w:ascii="Arial" w:eastAsia="Times New Roman" w:hAnsi="Arial" w:cs="Arial"/>
          <w:i/>
          <w:iCs/>
          <w:sz w:val="20"/>
          <w:szCs w:val="20"/>
        </w:rPr>
        <w:t xml:space="preserve"> The same CP affidavit may be used for submitting the NFA letter</w:t>
      </w:r>
      <w:r w:rsidR="004F63B5" w:rsidRPr="004F63B5">
        <w:rPr>
          <w:rFonts w:ascii="Arial" w:eastAsia="Times New Roman" w:hAnsi="Arial" w:cs="Arial"/>
          <w:i/>
          <w:iCs/>
          <w:sz w:val="20"/>
          <w:szCs w:val="20"/>
        </w:rPr>
        <w:t xml:space="preserve"> </w:t>
      </w:r>
      <w:r w:rsidR="004F63B5" w:rsidRPr="005D4623">
        <w:rPr>
          <w:rFonts w:ascii="Arial" w:eastAsia="Times New Roman" w:hAnsi="Arial" w:cs="Arial"/>
          <w:i/>
          <w:iCs/>
          <w:sz w:val="20"/>
          <w:szCs w:val="20"/>
        </w:rPr>
        <w:t xml:space="preserve">to Ohio EPA with a request for a </w:t>
      </w:r>
      <w:r w:rsidR="004F63B5">
        <w:rPr>
          <w:rFonts w:ascii="Arial" w:eastAsia="Times New Roman" w:hAnsi="Arial" w:cs="Arial"/>
          <w:i/>
          <w:iCs/>
          <w:sz w:val="20"/>
          <w:szCs w:val="20"/>
        </w:rPr>
        <w:t>CNS</w:t>
      </w:r>
      <w:r w:rsidR="004F63B5" w:rsidRPr="005D4623">
        <w:rPr>
          <w:rFonts w:ascii="Arial" w:eastAsia="Times New Roman" w:hAnsi="Arial" w:cs="Arial"/>
          <w:i/>
          <w:iCs/>
          <w:sz w:val="20"/>
          <w:szCs w:val="20"/>
        </w:rPr>
        <w:t xml:space="preserve"> under Ohio’s Voluntary Action Program</w:t>
      </w:r>
      <w:r w:rsidR="00D20EA6">
        <w:rPr>
          <w:rFonts w:ascii="Arial" w:eastAsia="Times New Roman" w:hAnsi="Arial" w:cs="Arial"/>
          <w:i/>
          <w:iCs/>
          <w:sz w:val="20"/>
          <w:szCs w:val="20"/>
        </w:rPr>
        <w:t xml:space="preserve">. </w:t>
      </w:r>
      <w:r w:rsidR="005D4623" w:rsidRPr="005D4623">
        <w:rPr>
          <w:rFonts w:ascii="Arial" w:eastAsia="Times New Roman" w:hAnsi="Arial" w:cs="Arial"/>
          <w:i/>
          <w:iCs/>
          <w:sz w:val="20"/>
          <w:szCs w:val="20"/>
        </w:rPr>
        <w:t xml:space="preserve">CPs may </w:t>
      </w:r>
      <w:r w:rsidR="00C17249">
        <w:rPr>
          <w:rFonts w:ascii="Arial" w:eastAsia="Times New Roman" w:hAnsi="Arial" w:cs="Arial"/>
          <w:i/>
          <w:iCs/>
          <w:sz w:val="20"/>
          <w:szCs w:val="20"/>
        </w:rPr>
        <w:t>u</w:t>
      </w:r>
      <w:r w:rsidR="005D4623" w:rsidRPr="005D4623">
        <w:rPr>
          <w:rFonts w:ascii="Arial" w:eastAsia="Times New Roman" w:hAnsi="Arial" w:cs="Arial"/>
          <w:i/>
          <w:iCs/>
          <w:sz w:val="20"/>
          <w:szCs w:val="20"/>
        </w:rPr>
        <w:t xml:space="preserve">se this form </w:t>
      </w:r>
      <w:r w:rsidR="00C17249">
        <w:rPr>
          <w:rFonts w:ascii="Arial" w:eastAsia="Times New Roman" w:hAnsi="Arial" w:cs="Arial"/>
          <w:i/>
          <w:iCs/>
          <w:sz w:val="20"/>
          <w:szCs w:val="20"/>
        </w:rPr>
        <w:t xml:space="preserve">to </w:t>
      </w:r>
      <w:r w:rsidR="00D20EA6">
        <w:rPr>
          <w:rFonts w:ascii="Arial" w:eastAsia="Times New Roman" w:hAnsi="Arial" w:cs="Arial"/>
          <w:i/>
          <w:iCs/>
          <w:sz w:val="20"/>
          <w:szCs w:val="20"/>
        </w:rPr>
        <w:t xml:space="preserve">prepare </w:t>
      </w:r>
      <w:r w:rsidR="000F4999">
        <w:rPr>
          <w:rFonts w:ascii="Arial" w:eastAsia="Times New Roman" w:hAnsi="Arial" w:cs="Arial"/>
          <w:i/>
          <w:iCs/>
          <w:sz w:val="20"/>
          <w:szCs w:val="20"/>
        </w:rPr>
        <w:t>the</w:t>
      </w:r>
      <w:r w:rsidR="00D20EA6">
        <w:rPr>
          <w:rFonts w:ascii="Arial" w:eastAsia="Times New Roman" w:hAnsi="Arial" w:cs="Arial"/>
          <w:i/>
          <w:iCs/>
          <w:sz w:val="20"/>
          <w:szCs w:val="20"/>
        </w:rPr>
        <w:t xml:space="preserve"> CP affidavit </w:t>
      </w:r>
      <w:r w:rsidR="005D4623" w:rsidRPr="005D4623">
        <w:rPr>
          <w:rFonts w:ascii="Arial" w:eastAsia="Times New Roman" w:hAnsi="Arial" w:cs="Arial"/>
          <w:i/>
          <w:iCs/>
          <w:sz w:val="20"/>
          <w:szCs w:val="20"/>
        </w:rPr>
        <w:t xml:space="preserve">for </w:t>
      </w:r>
      <w:r w:rsidR="00C17249">
        <w:rPr>
          <w:rFonts w:ascii="Arial" w:eastAsia="Times New Roman" w:hAnsi="Arial" w:cs="Arial"/>
          <w:i/>
          <w:iCs/>
          <w:sz w:val="20"/>
          <w:szCs w:val="20"/>
        </w:rPr>
        <w:t xml:space="preserve">both </w:t>
      </w:r>
      <w:r w:rsidR="005D4623" w:rsidRPr="005D4623">
        <w:rPr>
          <w:rFonts w:ascii="Arial" w:eastAsia="Times New Roman" w:hAnsi="Arial" w:cs="Arial"/>
          <w:i/>
          <w:iCs/>
          <w:sz w:val="20"/>
          <w:szCs w:val="20"/>
        </w:rPr>
        <w:t>issuing and submitting an NFA letter addendum.</w:t>
      </w:r>
      <w:r w:rsidR="000177F7">
        <w:rPr>
          <w:rFonts w:ascii="Arial" w:eastAsia="Times New Roman" w:hAnsi="Arial" w:cs="Arial"/>
          <w:i/>
          <w:iCs/>
          <w:sz w:val="20"/>
          <w:szCs w:val="20"/>
        </w:rPr>
        <w:t xml:space="preserve"> </w:t>
      </w:r>
      <w:r w:rsidR="000177F7" w:rsidRPr="00957C1A">
        <w:rPr>
          <w:rFonts w:ascii="Arial" w:eastAsia="Times New Roman" w:hAnsi="Arial" w:cs="Arial"/>
          <w:i/>
          <w:iCs/>
          <w:sz w:val="20"/>
          <w:szCs w:val="20"/>
        </w:rPr>
        <w:t xml:space="preserve"> </w:t>
      </w:r>
      <w:r w:rsidR="000177F7" w:rsidRPr="00957C1A">
        <w:rPr>
          <w:rFonts w:ascii="Arial" w:eastAsia="Times New Roman" w:hAnsi="Arial" w:cs="Arial"/>
          <w:b/>
          <w:i/>
          <w:iCs/>
          <w:sz w:val="20"/>
          <w:szCs w:val="20"/>
        </w:rPr>
        <w:t xml:space="preserve">CP seal with correct expiration date should be stamped </w:t>
      </w:r>
      <w:r w:rsidR="00AB4D07" w:rsidRPr="00957C1A">
        <w:rPr>
          <w:rFonts w:ascii="Arial" w:eastAsia="Times New Roman" w:hAnsi="Arial" w:cs="Arial"/>
          <w:b/>
          <w:i/>
          <w:iCs/>
          <w:sz w:val="20"/>
          <w:szCs w:val="20"/>
        </w:rPr>
        <w:t xml:space="preserve">on CP’s </w:t>
      </w:r>
      <w:r w:rsidR="000177F7" w:rsidRPr="00957C1A">
        <w:rPr>
          <w:rFonts w:ascii="Arial" w:eastAsia="Times New Roman" w:hAnsi="Arial" w:cs="Arial"/>
          <w:b/>
          <w:i/>
          <w:iCs/>
          <w:sz w:val="20"/>
          <w:szCs w:val="20"/>
        </w:rPr>
        <w:t>affidavit.</w:t>
      </w:r>
      <w:r w:rsidR="003B27EB" w:rsidRPr="00957C1A">
        <w:rPr>
          <w:rFonts w:ascii="Arial" w:eastAsia="Times New Roman" w:hAnsi="Arial" w:cs="Arial"/>
          <w:i/>
          <w:iCs/>
          <w:sz w:val="20"/>
          <w:szCs w:val="20"/>
        </w:rPr>
        <w:t>]</w:t>
      </w:r>
      <w:r w:rsidRPr="00957C1A">
        <w:rPr>
          <w:rFonts w:ascii="Arial" w:eastAsia="Times New Roman" w:hAnsi="Arial" w:cs="Arial"/>
          <w:i/>
          <w:iCs/>
          <w:sz w:val="20"/>
          <w:szCs w:val="20"/>
        </w:rPr>
        <w:t xml:space="preserve"> </w:t>
      </w:r>
    </w:p>
    <w:p w14:paraId="2A2BA03D"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14:paraId="66AF00A0"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14:paraId="62B7EA5E"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0" w:hanging="3600"/>
        <w:rPr>
          <w:rFonts w:ascii="Arial" w:eastAsia="Times New Roman" w:hAnsi="Arial" w:cs="Arial"/>
          <w:bCs/>
        </w:rPr>
      </w:pPr>
      <w:r w:rsidRPr="005D4623">
        <w:rPr>
          <w:rFonts w:ascii="Arial" w:eastAsia="Times New Roman" w:hAnsi="Arial" w:cs="Arial"/>
          <w:bCs/>
        </w:rPr>
        <w:t xml:space="preserve">State of </w:t>
      </w:r>
      <w:r w:rsidRPr="005D4623">
        <w:rPr>
          <w:rFonts w:ascii="Arial" w:eastAsia="Times New Roman" w:hAnsi="Arial" w:cs="Arial"/>
          <w:bCs/>
          <w:color w:val="000000"/>
        </w:rPr>
        <w:t>___________________</w:t>
      </w:r>
      <w:r w:rsidRPr="005D4623">
        <w:rPr>
          <w:rFonts w:ascii="Arial" w:eastAsia="Times New Roman" w:hAnsi="Arial" w:cs="Arial"/>
          <w:bCs/>
        </w:rPr>
        <w:tab/>
        <w:t>)</w:t>
      </w:r>
    </w:p>
    <w:p w14:paraId="44A6F5BC" w14:textId="59F4A34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160" w:hanging="2160"/>
        <w:rPr>
          <w:rFonts w:ascii="Arial" w:eastAsia="Times New Roman" w:hAnsi="Arial" w:cs="Arial"/>
          <w:bCs/>
        </w:rPr>
      </w:pPr>
      <w:r w:rsidRPr="005D4623">
        <w:rPr>
          <w:rFonts w:ascii="Arial" w:eastAsia="Times New Roman" w:hAnsi="Arial" w:cs="Arial"/>
          <w:bCs/>
        </w:rPr>
        <w:tab/>
      </w:r>
      <w:r w:rsidRPr="005D4623">
        <w:rPr>
          <w:rFonts w:ascii="Arial" w:eastAsia="Times New Roman" w:hAnsi="Arial" w:cs="Arial"/>
          <w:bCs/>
        </w:rPr>
        <w:tab/>
      </w:r>
      <w:r w:rsidRPr="005D4623">
        <w:rPr>
          <w:rFonts w:ascii="Arial" w:eastAsia="Times New Roman" w:hAnsi="Arial" w:cs="Arial"/>
          <w:bCs/>
        </w:rPr>
        <w:tab/>
      </w:r>
      <w:r w:rsidRPr="005D4623">
        <w:rPr>
          <w:rFonts w:ascii="Arial" w:eastAsia="Times New Roman" w:hAnsi="Arial" w:cs="Arial"/>
          <w:bCs/>
        </w:rPr>
        <w:tab/>
      </w:r>
      <w:r w:rsidRPr="005D4623">
        <w:rPr>
          <w:rFonts w:ascii="Arial" w:eastAsia="Times New Roman" w:hAnsi="Arial" w:cs="Arial"/>
          <w:bCs/>
        </w:rPr>
        <w:tab/>
      </w:r>
      <w:r w:rsidRPr="005D4623">
        <w:rPr>
          <w:rFonts w:ascii="Arial" w:eastAsia="Times New Roman" w:hAnsi="Arial" w:cs="Arial"/>
          <w:bCs/>
        </w:rPr>
        <w:tab/>
        <w:t>)</w:t>
      </w:r>
      <w:r w:rsidRPr="005D4623">
        <w:rPr>
          <w:rFonts w:ascii="Arial" w:eastAsia="Times New Roman" w:hAnsi="Arial" w:cs="Arial"/>
          <w:bCs/>
        </w:rPr>
        <w:tab/>
        <w:t>ss</w:t>
      </w:r>
    </w:p>
    <w:p w14:paraId="542E021D"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5D4623">
        <w:rPr>
          <w:rFonts w:ascii="Arial" w:eastAsia="Times New Roman" w:hAnsi="Arial" w:cs="Arial"/>
          <w:bCs/>
        </w:rPr>
        <w:t xml:space="preserve">County of </w:t>
      </w:r>
      <w:r w:rsidRPr="005D4623">
        <w:rPr>
          <w:rFonts w:ascii="Arial" w:eastAsia="Times New Roman" w:hAnsi="Arial" w:cs="Arial"/>
          <w:bCs/>
          <w:color w:val="000000"/>
        </w:rPr>
        <w:t>_________________</w:t>
      </w:r>
      <w:r w:rsidRPr="005D4623">
        <w:rPr>
          <w:rFonts w:ascii="Arial" w:eastAsia="Times New Roman" w:hAnsi="Arial" w:cs="Arial"/>
          <w:bCs/>
        </w:rPr>
        <w:tab/>
        <w:t>)</w:t>
      </w:r>
    </w:p>
    <w:p w14:paraId="0414040E"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14:paraId="0EEC47AF"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14:paraId="1986B9B3"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r w:rsidRPr="004D0B12">
        <w:rPr>
          <w:rFonts w:ascii="Arial" w:eastAsia="Times New Roman" w:hAnsi="Arial" w:cs="Arial"/>
        </w:rPr>
        <w:t>I, _______________________</w:t>
      </w:r>
      <w:r w:rsidRPr="004D0B12">
        <w:rPr>
          <w:rFonts w:ascii="Arial" w:eastAsia="Times New Roman" w:hAnsi="Arial" w:cs="Arial"/>
          <w:b/>
          <w:bCs/>
          <w:i/>
          <w:iCs/>
        </w:rPr>
        <w:t xml:space="preserve">_ </w:t>
      </w:r>
      <w:r w:rsidRPr="004D0B12">
        <w:rPr>
          <w:rFonts w:ascii="Arial" w:eastAsia="Times New Roman" w:hAnsi="Arial" w:cs="Arial"/>
          <w:bCs/>
          <w:i/>
          <w:iCs/>
        </w:rPr>
        <w:t>[name of CP affiant]</w:t>
      </w:r>
      <w:r w:rsidRPr="004D0B12">
        <w:rPr>
          <w:rFonts w:ascii="Arial" w:eastAsia="Times New Roman" w:hAnsi="Arial" w:cs="Arial"/>
        </w:rPr>
        <w:t>, being first duly sworn according to law, state that, to the best of my knowledge, information and belief:</w:t>
      </w:r>
    </w:p>
    <w:p w14:paraId="608ED98C"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633CC1AC"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r w:rsidRPr="004D0B12">
        <w:rPr>
          <w:rFonts w:ascii="Arial" w:eastAsia="Times New Roman" w:hAnsi="Arial" w:cs="Arial"/>
        </w:rPr>
        <w:t>1.</w:t>
      </w:r>
      <w:r w:rsidRPr="004D0B12">
        <w:rPr>
          <w:rFonts w:ascii="Arial" w:eastAsia="Times New Roman" w:hAnsi="Arial" w:cs="Arial"/>
        </w:rPr>
        <w:tab/>
        <w:t>I am an adult over the age of eighteen years old and competent to testify herein.</w:t>
      </w:r>
    </w:p>
    <w:p w14:paraId="2CDEE051"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7D504E6D"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r w:rsidRPr="004D0B12">
        <w:rPr>
          <w:rFonts w:ascii="Arial" w:eastAsia="Times New Roman" w:hAnsi="Arial" w:cs="Arial"/>
        </w:rPr>
        <w:t>2.</w:t>
      </w:r>
      <w:r w:rsidRPr="004D0B12">
        <w:rPr>
          <w:rFonts w:ascii="Arial" w:eastAsia="Times New Roman" w:hAnsi="Arial" w:cs="Arial"/>
        </w:rPr>
        <w:tab/>
        <w:t xml:space="preserve">I am a Certified Professional, No. ____ </w:t>
      </w:r>
      <w:r w:rsidRPr="004D0B12">
        <w:rPr>
          <w:rFonts w:ascii="Arial" w:eastAsia="Times New Roman" w:hAnsi="Arial" w:cs="Arial"/>
          <w:i/>
          <w:iCs/>
        </w:rPr>
        <w:t>[</w:t>
      </w:r>
      <w:r w:rsidRPr="004D0B12">
        <w:rPr>
          <w:rFonts w:ascii="Arial" w:eastAsia="Times New Roman" w:hAnsi="Arial" w:cs="Arial"/>
          <w:bCs/>
          <w:i/>
          <w:iCs/>
        </w:rPr>
        <w:t>CP number</w:t>
      </w:r>
      <w:r w:rsidRPr="004D0B12">
        <w:rPr>
          <w:rFonts w:ascii="Arial" w:eastAsia="Times New Roman" w:hAnsi="Arial" w:cs="Arial"/>
          <w:i/>
          <w:iCs/>
        </w:rPr>
        <w:t>]</w:t>
      </w:r>
      <w:r w:rsidRPr="004D0B12">
        <w:rPr>
          <w:rFonts w:ascii="Arial" w:eastAsia="Times New Roman" w:hAnsi="Arial" w:cs="Arial"/>
        </w:rPr>
        <w:t>, in good standing under Ohio Revised Code (ORC) Chapter 3746 and Ohio Administrative Code (OAC) Chapter 3745-300, also known as Ohio’s Voluntary Action Program.</w:t>
      </w:r>
    </w:p>
    <w:p w14:paraId="0CDDA4FC"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2E0F14EA"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r w:rsidRPr="004D0B12">
        <w:rPr>
          <w:rFonts w:ascii="Arial" w:eastAsia="Times New Roman" w:hAnsi="Arial" w:cs="Arial"/>
        </w:rPr>
        <w:t>3.</w:t>
      </w:r>
      <w:r w:rsidRPr="004D0B12">
        <w:rPr>
          <w:rFonts w:ascii="Arial" w:eastAsia="Times New Roman" w:hAnsi="Arial" w:cs="Arial"/>
        </w:rPr>
        <w:tab/>
        <w:t xml:space="preserve">I have prepared a No Further Action (NFA) Letter for property referred to as ____________________ </w:t>
      </w:r>
      <w:r w:rsidRPr="004D0B12">
        <w:rPr>
          <w:rFonts w:ascii="Arial" w:eastAsia="Times New Roman" w:hAnsi="Arial" w:cs="Arial"/>
          <w:i/>
        </w:rPr>
        <w:t xml:space="preserve">[property’s common name] </w:t>
      </w:r>
      <w:r w:rsidRPr="004D0B12">
        <w:rPr>
          <w:rFonts w:ascii="Arial" w:eastAsia="Times New Roman" w:hAnsi="Arial" w:cs="Arial"/>
        </w:rPr>
        <w:t xml:space="preserve">and located at __________________ </w:t>
      </w:r>
      <w:r w:rsidRPr="004D0B12">
        <w:rPr>
          <w:rFonts w:ascii="Arial" w:eastAsia="Times New Roman" w:hAnsi="Arial" w:cs="Arial"/>
          <w:bCs/>
          <w:i/>
          <w:iCs/>
        </w:rPr>
        <w:t xml:space="preserve">[property’s address] </w:t>
      </w:r>
      <w:r w:rsidRPr="004D0B12">
        <w:rPr>
          <w:rFonts w:ascii="Arial" w:eastAsia="Times New Roman" w:hAnsi="Arial" w:cs="Arial"/>
        </w:rPr>
        <w:t xml:space="preserve">(the "Property.")   </w:t>
      </w:r>
      <w:r w:rsidRPr="004D0B12">
        <w:rPr>
          <w:rFonts w:ascii="Arial" w:eastAsia="Times New Roman" w:hAnsi="Arial" w:cs="Arial"/>
          <w:i/>
        </w:rPr>
        <w:t xml:space="preserve">[In the case of </w:t>
      </w:r>
      <w:r w:rsidR="00C43941">
        <w:rPr>
          <w:rFonts w:ascii="Arial" w:eastAsia="Times New Roman" w:hAnsi="Arial" w:cs="Arial"/>
          <w:i/>
        </w:rPr>
        <w:t xml:space="preserve">submitting </w:t>
      </w:r>
      <w:r w:rsidRPr="004D0B12">
        <w:rPr>
          <w:rFonts w:ascii="Arial" w:eastAsia="Times New Roman" w:hAnsi="Arial" w:cs="Arial"/>
          <w:i/>
        </w:rPr>
        <w:t>an addendum</w:t>
      </w:r>
      <w:r w:rsidR="00C43941">
        <w:rPr>
          <w:rFonts w:ascii="Arial" w:eastAsia="Times New Roman" w:hAnsi="Arial" w:cs="Arial"/>
          <w:i/>
        </w:rPr>
        <w:t xml:space="preserve"> to the NFA Letter, add the following phrase to this paragraph</w:t>
      </w:r>
      <w:r w:rsidRPr="004D0B12">
        <w:rPr>
          <w:rFonts w:ascii="Arial" w:eastAsia="Times New Roman" w:hAnsi="Arial" w:cs="Arial"/>
          <w:i/>
        </w:rPr>
        <w:t>:</w:t>
      </w:r>
      <w:r w:rsidRPr="004D0B12">
        <w:rPr>
          <w:rFonts w:ascii="Arial" w:eastAsia="Times New Roman" w:hAnsi="Arial" w:cs="Arial"/>
        </w:rPr>
        <w:t xml:space="preserve"> I am also issuing and submitting an addendum to the NFA Letter that I issued and submitted for the Property previously. The addendum amends the NFA Letter </w:t>
      </w:r>
      <w:r w:rsidR="00C43941">
        <w:rPr>
          <w:rFonts w:ascii="Arial" w:eastAsia="Times New Roman" w:hAnsi="Arial" w:cs="Arial"/>
        </w:rPr>
        <w:t xml:space="preserve">issued on </w:t>
      </w:r>
      <w:r w:rsidR="00C43941" w:rsidRPr="00C43941">
        <w:rPr>
          <w:rFonts w:ascii="Arial" w:eastAsia="Times New Roman" w:hAnsi="Arial" w:cs="Arial"/>
          <w:i/>
        </w:rPr>
        <w:t>[insert date of original NFA Letter]</w:t>
      </w:r>
      <w:r w:rsidR="00C43941">
        <w:rPr>
          <w:rFonts w:ascii="Arial" w:eastAsia="Times New Roman" w:hAnsi="Arial" w:cs="Arial"/>
        </w:rPr>
        <w:t xml:space="preserve"> </w:t>
      </w:r>
      <w:r w:rsidRPr="004D0B12">
        <w:rPr>
          <w:rFonts w:ascii="Arial" w:eastAsia="Times New Roman" w:hAnsi="Arial" w:cs="Arial"/>
        </w:rPr>
        <w:t xml:space="preserve">to ______ </w:t>
      </w:r>
      <w:r w:rsidRPr="004D0B12">
        <w:rPr>
          <w:rFonts w:ascii="Arial" w:eastAsia="Times New Roman" w:hAnsi="Arial" w:cs="Arial"/>
          <w:bCs/>
          <w:i/>
          <w:iCs/>
        </w:rPr>
        <w:t xml:space="preserve">[describe the main purpose of the addendum, i.e., </w:t>
      </w:r>
      <w:r w:rsidRPr="004D0B12">
        <w:rPr>
          <w:rFonts w:ascii="Arial" w:eastAsia="Times New Roman" w:hAnsi="Arial" w:cs="Arial"/>
          <w:bCs/>
          <w:iCs/>
        </w:rPr>
        <w:t>“provide an updated executive summary," “supplement the Phase II property assessment,” “respond to Ohio EPA’s comments or deficiency notice dated ___.</w:t>
      </w:r>
      <w:r w:rsidRPr="004D0B12">
        <w:rPr>
          <w:rFonts w:ascii="Arial" w:eastAsia="Times New Roman" w:hAnsi="Arial" w:cs="Arial"/>
          <w:bCs/>
          <w:i/>
          <w:iCs/>
        </w:rPr>
        <w:t xml:space="preserve">”]  </w:t>
      </w:r>
      <w:r w:rsidRPr="004D0B12">
        <w:rPr>
          <w:rFonts w:ascii="Arial" w:eastAsia="Times New Roman" w:hAnsi="Arial" w:cs="Arial"/>
          <w:bCs/>
          <w:iCs/>
        </w:rPr>
        <w:t>Unless otherwise noted, the term “NFA Letter” in this affidavit refers to the NFA Letter as amended by the addendum.</w:t>
      </w:r>
      <w:r w:rsidRPr="004D0B12">
        <w:rPr>
          <w:rFonts w:ascii="Arial" w:eastAsia="Times New Roman" w:hAnsi="Arial" w:cs="Arial"/>
          <w:bCs/>
          <w:i/>
          <w:iCs/>
        </w:rPr>
        <w:t>]</w:t>
      </w:r>
    </w:p>
    <w:p w14:paraId="13A225C9"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p>
    <w:p w14:paraId="4E903C27"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r w:rsidRPr="004D0B12">
        <w:rPr>
          <w:rFonts w:ascii="Arial" w:eastAsia="Times New Roman" w:hAnsi="Arial" w:cs="Arial"/>
        </w:rPr>
        <w:t>4.</w:t>
      </w:r>
      <w:r w:rsidRPr="004D0B12">
        <w:rPr>
          <w:rFonts w:ascii="Arial" w:eastAsia="Times New Roman" w:hAnsi="Arial" w:cs="Arial"/>
        </w:rPr>
        <w:tab/>
        <w:t xml:space="preserve">I prepared the NFA Letter at the request of _______________ </w:t>
      </w:r>
      <w:r w:rsidRPr="004D0B12">
        <w:rPr>
          <w:rFonts w:ascii="Arial" w:eastAsia="Times New Roman" w:hAnsi="Arial" w:cs="Arial"/>
          <w:bCs/>
          <w:i/>
          <w:iCs/>
        </w:rPr>
        <w:t xml:space="preserve">[name &amp; address of each Volunteer].  </w:t>
      </w:r>
      <w:r w:rsidRPr="004D0B12">
        <w:rPr>
          <w:rFonts w:ascii="Arial" w:eastAsia="Times New Roman" w:hAnsi="Arial" w:cs="Arial"/>
        </w:rPr>
        <w:t xml:space="preserve">The Property is owned by ________________ </w:t>
      </w:r>
      <w:r w:rsidRPr="004D0B12">
        <w:rPr>
          <w:rFonts w:ascii="Arial" w:eastAsia="Times New Roman" w:hAnsi="Arial" w:cs="Arial"/>
          <w:i/>
        </w:rPr>
        <w:t>[name &amp; address of each owner of the Property].</w:t>
      </w:r>
    </w:p>
    <w:p w14:paraId="0E607D7C" w14:textId="77777777" w:rsidR="005D4623" w:rsidRPr="004D0B12"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26BAC54E"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r w:rsidRPr="004D0B12">
        <w:rPr>
          <w:rFonts w:ascii="Arial" w:eastAsia="Times New Roman" w:hAnsi="Arial" w:cs="Arial"/>
        </w:rPr>
        <w:t>5.</w:t>
      </w:r>
      <w:r w:rsidRPr="004D0B12">
        <w:rPr>
          <w:rFonts w:ascii="Arial" w:eastAsia="Times New Roman" w:hAnsi="Arial" w:cs="Arial"/>
        </w:rPr>
        <w:tab/>
        <w:t xml:space="preserve">I have read the standards of conduct contained in OAC </w:t>
      </w:r>
      <w:proofErr w:type="gramStart"/>
      <w:r w:rsidRPr="004D0B12">
        <w:rPr>
          <w:rFonts w:ascii="Arial" w:eastAsia="Times New Roman" w:hAnsi="Arial" w:cs="Arial"/>
        </w:rPr>
        <w:t>3745-300-05, and</w:t>
      </w:r>
      <w:proofErr w:type="gramEnd"/>
      <w:r w:rsidRPr="004D0B12">
        <w:rPr>
          <w:rFonts w:ascii="Arial" w:eastAsia="Times New Roman" w:hAnsi="Arial" w:cs="Arial"/>
        </w:rPr>
        <w:t xml:space="preserve"> met the standards</w:t>
      </w:r>
      <w:r w:rsidRPr="005D4623">
        <w:rPr>
          <w:rFonts w:ascii="Arial" w:eastAsia="Times New Roman" w:hAnsi="Arial" w:cs="Arial"/>
        </w:rPr>
        <w:t xml:space="preserve"> while rendering professional services regarding the voluntary action at the Property.</w:t>
      </w:r>
    </w:p>
    <w:p w14:paraId="66301135"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5D111038"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r w:rsidRPr="005D4623">
        <w:rPr>
          <w:rFonts w:ascii="Arial" w:eastAsia="Times New Roman" w:hAnsi="Arial" w:cs="Arial"/>
        </w:rPr>
        <w:t xml:space="preserve">6. </w:t>
      </w:r>
      <w:r w:rsidRPr="005D4623">
        <w:rPr>
          <w:rFonts w:ascii="Arial" w:eastAsia="Times New Roman" w:hAnsi="Arial" w:cs="Arial"/>
        </w:rPr>
        <w:tab/>
        <w:t>The Property is eligible for the Voluntary Action Program pursuant to ORC 3746.02 and OAC 3745-300-02.</w:t>
      </w:r>
    </w:p>
    <w:p w14:paraId="72A818BF"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35CA4083" w14:textId="77777777" w:rsidR="005D4623" w:rsidRPr="005D4623" w:rsidRDefault="005D4623" w:rsidP="005D4623">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r w:rsidRPr="005D4623">
        <w:rPr>
          <w:rFonts w:ascii="Arial" w:eastAsia="Times New Roman" w:hAnsi="Arial" w:cs="Arial"/>
        </w:rPr>
        <w:t xml:space="preserve">7. </w:t>
      </w:r>
      <w:r w:rsidRPr="005D4623">
        <w:rPr>
          <w:rFonts w:ascii="Arial" w:eastAsia="Times New Roman" w:hAnsi="Arial" w:cs="Arial"/>
        </w:rPr>
        <w:tab/>
        <w:t xml:space="preserve">The voluntary action has been conducted and the NFA Letter has been issued in accordance with ORC Chapter 3746 and OAC Chapter 3745-300.  As a result, I determined that the Property complies with the applicable standards contained in ORC Chapter 3746 and OAC Chapter 3745-300. </w:t>
      </w:r>
    </w:p>
    <w:p w14:paraId="2B19B570"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145246FB"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jc w:val="both"/>
        <w:rPr>
          <w:rFonts w:ascii="Arial" w:eastAsia="Times New Roman" w:hAnsi="Arial" w:cs="Arial"/>
        </w:rPr>
      </w:pPr>
      <w:r w:rsidRPr="005D4623">
        <w:rPr>
          <w:rFonts w:ascii="Arial" w:eastAsia="Times New Roman" w:hAnsi="Arial" w:cs="Arial"/>
        </w:rPr>
        <w:lastRenderedPageBreak/>
        <w:t xml:space="preserve">8. </w:t>
      </w:r>
      <w:r w:rsidRPr="005D4623">
        <w:rPr>
          <w:rFonts w:ascii="Arial" w:eastAsia="Times New Roman" w:hAnsi="Arial" w:cs="Arial"/>
        </w:rPr>
        <w:tab/>
        <w:t>The voluntary action was conducted in compliance with all applicable local, state, and federal laws and regulations.</w:t>
      </w:r>
    </w:p>
    <w:p w14:paraId="3379D4FD" w14:textId="77777777" w:rsidR="005D4623" w:rsidRPr="005D4623" w:rsidRDefault="005D4623" w:rsidP="005D462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63ECC487" w14:textId="77777777" w:rsid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w:eastAsia="Times New Roman" w:hAnsi="Arial" w:cs="Arial"/>
        </w:rPr>
      </w:pPr>
      <w:r w:rsidRPr="005D4623">
        <w:rPr>
          <w:rFonts w:ascii="Arial" w:eastAsia="Times New Roman" w:hAnsi="Arial" w:cs="Arial"/>
        </w:rPr>
        <w:t xml:space="preserve">9. </w:t>
      </w:r>
      <w:r w:rsidRPr="005D4623">
        <w:rPr>
          <w:rFonts w:ascii="Arial" w:eastAsia="Times New Roman" w:hAnsi="Arial" w:cs="Arial"/>
        </w:rPr>
        <w:tab/>
        <w:t>The NFA Letter and any other information, data, documents and reports submitted with the NFA Letter are true, accurate and complete</w:t>
      </w:r>
      <w:r>
        <w:rPr>
          <w:rFonts w:ascii="Arial" w:eastAsia="Times New Roman" w:hAnsi="Arial" w:cs="Arial"/>
        </w:rPr>
        <w:t>.</w:t>
      </w:r>
      <w:r w:rsidRPr="005D4623">
        <w:rPr>
          <w:rFonts w:ascii="Arial" w:eastAsia="Times New Roman" w:hAnsi="Arial" w:cs="Arial"/>
        </w:rPr>
        <w:t xml:space="preserve"> </w:t>
      </w:r>
    </w:p>
    <w:p w14:paraId="0D3C47FC" w14:textId="77777777" w:rsid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eastAsia="Times New Roman" w:hAnsi="Arial" w:cs="Arial"/>
        </w:rPr>
      </w:pPr>
    </w:p>
    <w:p w14:paraId="5CA25953"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eastAsia="Times New Roman" w:hAnsi="Arial" w:cs="Arial"/>
        </w:rPr>
      </w:pPr>
      <w:r w:rsidRPr="005D4623">
        <w:rPr>
          <w:rFonts w:ascii="Arial" w:eastAsia="Times New Roman" w:hAnsi="Arial" w:cs="Arial"/>
        </w:rPr>
        <w:t>Further affiant sayeth naught.</w:t>
      </w:r>
    </w:p>
    <w:p w14:paraId="5B49A9A1"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33FD7595"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p>
    <w:p w14:paraId="1D94A4C8"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t xml:space="preserve">________________________________________                                                                       </w:t>
      </w:r>
    </w:p>
    <w:p w14:paraId="6A82435A"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388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t>Signature of Affiant</w:t>
      </w:r>
    </w:p>
    <w:p w14:paraId="225EC477"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28A3CADF"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2EAA84FC" w14:textId="77777777" w:rsidR="00AB4D07" w:rsidRDefault="00AB4D07" w:rsidP="005D4623">
      <w:pPr>
        <w:widowControl w:val="0"/>
        <w:autoSpaceDE w:val="0"/>
        <w:autoSpaceDN w:val="0"/>
        <w:adjustRightInd w:val="0"/>
        <w:spacing w:after="0" w:line="240" w:lineRule="auto"/>
        <w:jc w:val="both"/>
        <w:rPr>
          <w:rFonts w:ascii="Arial" w:eastAsia="Times New Roman" w:hAnsi="Arial" w:cs="Arial"/>
        </w:rPr>
      </w:pPr>
    </w:p>
    <w:p w14:paraId="5EBC8552" w14:textId="77777777" w:rsidR="00AB4D07" w:rsidRDefault="00AB4D07" w:rsidP="005D4623">
      <w:pPr>
        <w:widowControl w:val="0"/>
        <w:autoSpaceDE w:val="0"/>
        <w:autoSpaceDN w:val="0"/>
        <w:adjustRightInd w:val="0"/>
        <w:spacing w:after="0" w:line="240" w:lineRule="auto"/>
        <w:jc w:val="both"/>
        <w:rPr>
          <w:rFonts w:ascii="Arial" w:eastAsia="Times New Roman" w:hAnsi="Arial" w:cs="Arial"/>
          <w:color w:val="7030A0"/>
        </w:rPr>
      </w:pPr>
    </w:p>
    <w:p w14:paraId="01538976" w14:textId="77777777" w:rsidR="00AB4D07" w:rsidRPr="00957C1A" w:rsidRDefault="00AB4D07" w:rsidP="005D4623">
      <w:pPr>
        <w:widowControl w:val="0"/>
        <w:autoSpaceDE w:val="0"/>
        <w:autoSpaceDN w:val="0"/>
        <w:adjustRightInd w:val="0"/>
        <w:spacing w:after="0" w:line="240" w:lineRule="auto"/>
        <w:jc w:val="both"/>
        <w:rPr>
          <w:rFonts w:ascii="Arial" w:eastAsia="Times New Roman" w:hAnsi="Arial" w:cs="Arial"/>
        </w:rPr>
      </w:pPr>
      <w:r w:rsidRPr="00957C1A">
        <w:rPr>
          <w:rFonts w:ascii="Arial" w:eastAsia="Times New Roman" w:hAnsi="Arial" w:cs="Arial"/>
        </w:rPr>
        <w:t>Certified Professional</w:t>
      </w:r>
      <w:r w:rsidR="00957C1A">
        <w:rPr>
          <w:rFonts w:ascii="Arial" w:eastAsia="Times New Roman" w:hAnsi="Arial" w:cs="Arial"/>
        </w:rPr>
        <w:t>’</w:t>
      </w:r>
      <w:r w:rsidRPr="00957C1A">
        <w:rPr>
          <w:rFonts w:ascii="Arial" w:eastAsia="Times New Roman" w:hAnsi="Arial" w:cs="Arial"/>
        </w:rPr>
        <w:t>s Current Seal here:</w:t>
      </w:r>
    </w:p>
    <w:p w14:paraId="7CCD3234" w14:textId="77777777" w:rsidR="00AB4D07" w:rsidRDefault="00AB4D07" w:rsidP="005D4623">
      <w:pPr>
        <w:widowControl w:val="0"/>
        <w:autoSpaceDE w:val="0"/>
        <w:autoSpaceDN w:val="0"/>
        <w:adjustRightInd w:val="0"/>
        <w:spacing w:after="0" w:line="240" w:lineRule="auto"/>
        <w:jc w:val="both"/>
        <w:rPr>
          <w:rFonts w:ascii="Arial" w:eastAsia="Times New Roman" w:hAnsi="Arial" w:cs="Arial"/>
        </w:rPr>
      </w:pPr>
    </w:p>
    <w:p w14:paraId="670BF9E3" w14:textId="77777777" w:rsidR="00957C1A" w:rsidRDefault="00957C1A" w:rsidP="005D4623">
      <w:pPr>
        <w:widowControl w:val="0"/>
        <w:autoSpaceDE w:val="0"/>
        <w:autoSpaceDN w:val="0"/>
        <w:adjustRightInd w:val="0"/>
        <w:spacing w:after="0" w:line="240" w:lineRule="auto"/>
        <w:jc w:val="both"/>
        <w:rPr>
          <w:rFonts w:ascii="Arial" w:eastAsia="Times New Roman" w:hAnsi="Arial" w:cs="Arial"/>
        </w:rPr>
      </w:pPr>
    </w:p>
    <w:p w14:paraId="517E6EBA" w14:textId="77777777" w:rsidR="00957C1A" w:rsidRDefault="00957C1A" w:rsidP="005D4623">
      <w:pPr>
        <w:widowControl w:val="0"/>
        <w:autoSpaceDE w:val="0"/>
        <w:autoSpaceDN w:val="0"/>
        <w:adjustRightInd w:val="0"/>
        <w:spacing w:after="0" w:line="240" w:lineRule="auto"/>
        <w:jc w:val="both"/>
        <w:rPr>
          <w:rFonts w:ascii="Arial" w:eastAsia="Times New Roman" w:hAnsi="Arial" w:cs="Arial"/>
        </w:rPr>
      </w:pPr>
    </w:p>
    <w:p w14:paraId="7A6AB9AC" w14:textId="77777777" w:rsidR="00957C1A" w:rsidRDefault="00957C1A" w:rsidP="005D4623">
      <w:pPr>
        <w:widowControl w:val="0"/>
        <w:autoSpaceDE w:val="0"/>
        <w:autoSpaceDN w:val="0"/>
        <w:adjustRightInd w:val="0"/>
        <w:spacing w:after="0" w:line="240" w:lineRule="auto"/>
        <w:jc w:val="both"/>
        <w:rPr>
          <w:rFonts w:ascii="Arial" w:eastAsia="Times New Roman" w:hAnsi="Arial" w:cs="Arial"/>
        </w:rPr>
      </w:pPr>
    </w:p>
    <w:p w14:paraId="6B61EF19" w14:textId="77777777" w:rsidR="00957C1A" w:rsidRDefault="00957C1A" w:rsidP="005D4623">
      <w:pPr>
        <w:widowControl w:val="0"/>
        <w:autoSpaceDE w:val="0"/>
        <w:autoSpaceDN w:val="0"/>
        <w:adjustRightInd w:val="0"/>
        <w:spacing w:after="0" w:line="240" w:lineRule="auto"/>
        <w:jc w:val="both"/>
        <w:rPr>
          <w:rFonts w:ascii="Arial" w:eastAsia="Times New Roman" w:hAnsi="Arial" w:cs="Arial"/>
        </w:rPr>
      </w:pPr>
    </w:p>
    <w:p w14:paraId="271E766A" w14:textId="77777777" w:rsidR="00AB4D07" w:rsidRDefault="00AB4D07" w:rsidP="005D4623">
      <w:pPr>
        <w:widowControl w:val="0"/>
        <w:autoSpaceDE w:val="0"/>
        <w:autoSpaceDN w:val="0"/>
        <w:adjustRightInd w:val="0"/>
        <w:spacing w:after="0" w:line="240" w:lineRule="auto"/>
        <w:jc w:val="both"/>
        <w:rPr>
          <w:rFonts w:ascii="Arial" w:eastAsia="Times New Roman" w:hAnsi="Arial" w:cs="Arial"/>
        </w:rPr>
      </w:pPr>
    </w:p>
    <w:p w14:paraId="56B17C60" w14:textId="77777777" w:rsidR="00957C1A" w:rsidRDefault="00957C1A" w:rsidP="005D4623">
      <w:pPr>
        <w:widowControl w:val="0"/>
        <w:autoSpaceDE w:val="0"/>
        <w:autoSpaceDN w:val="0"/>
        <w:adjustRightInd w:val="0"/>
        <w:spacing w:after="0" w:line="240" w:lineRule="auto"/>
        <w:jc w:val="both"/>
        <w:rPr>
          <w:rFonts w:ascii="Arial" w:eastAsia="Times New Roman" w:hAnsi="Arial" w:cs="Arial"/>
        </w:rPr>
      </w:pPr>
    </w:p>
    <w:p w14:paraId="71FD4DBB" w14:textId="77777777" w:rsidR="00957C1A" w:rsidRDefault="00957C1A" w:rsidP="005D4623">
      <w:pPr>
        <w:widowControl w:val="0"/>
        <w:autoSpaceDE w:val="0"/>
        <w:autoSpaceDN w:val="0"/>
        <w:adjustRightInd w:val="0"/>
        <w:spacing w:after="0" w:line="240" w:lineRule="auto"/>
        <w:jc w:val="both"/>
        <w:rPr>
          <w:rFonts w:ascii="Arial" w:eastAsia="Times New Roman" w:hAnsi="Arial" w:cs="Arial"/>
        </w:rPr>
      </w:pPr>
    </w:p>
    <w:p w14:paraId="1D9BFD7D" w14:textId="77777777" w:rsidR="00AB4D07" w:rsidRDefault="00AB4D07" w:rsidP="005D4623">
      <w:pPr>
        <w:widowControl w:val="0"/>
        <w:autoSpaceDE w:val="0"/>
        <w:autoSpaceDN w:val="0"/>
        <w:adjustRightInd w:val="0"/>
        <w:spacing w:after="0" w:line="240" w:lineRule="auto"/>
        <w:jc w:val="both"/>
        <w:rPr>
          <w:rFonts w:ascii="Arial" w:eastAsia="Times New Roman" w:hAnsi="Arial" w:cs="Arial"/>
        </w:rPr>
      </w:pPr>
    </w:p>
    <w:p w14:paraId="04587650" w14:textId="77777777" w:rsidR="00AB4D07" w:rsidRDefault="00AB4D07" w:rsidP="005D4623">
      <w:pPr>
        <w:widowControl w:val="0"/>
        <w:autoSpaceDE w:val="0"/>
        <w:autoSpaceDN w:val="0"/>
        <w:adjustRightInd w:val="0"/>
        <w:spacing w:after="0" w:line="240" w:lineRule="auto"/>
        <w:jc w:val="both"/>
        <w:rPr>
          <w:rFonts w:ascii="Arial" w:eastAsia="Times New Roman" w:hAnsi="Arial" w:cs="Arial"/>
        </w:rPr>
      </w:pPr>
    </w:p>
    <w:p w14:paraId="50BF7CA1" w14:textId="77777777" w:rsidR="00AB4D07" w:rsidRDefault="00AB4D07" w:rsidP="005D4623">
      <w:pPr>
        <w:widowControl w:val="0"/>
        <w:autoSpaceDE w:val="0"/>
        <w:autoSpaceDN w:val="0"/>
        <w:adjustRightInd w:val="0"/>
        <w:spacing w:after="0" w:line="240" w:lineRule="auto"/>
        <w:jc w:val="both"/>
        <w:rPr>
          <w:rFonts w:ascii="Arial" w:eastAsia="Times New Roman" w:hAnsi="Arial" w:cs="Arial"/>
        </w:rPr>
      </w:pPr>
    </w:p>
    <w:p w14:paraId="5D1D14B6" w14:textId="77777777" w:rsidR="00AB4D07" w:rsidRDefault="00AB4D07" w:rsidP="005D4623">
      <w:pPr>
        <w:widowControl w:val="0"/>
        <w:autoSpaceDE w:val="0"/>
        <w:autoSpaceDN w:val="0"/>
        <w:adjustRightInd w:val="0"/>
        <w:spacing w:after="0" w:line="240" w:lineRule="auto"/>
        <w:jc w:val="both"/>
        <w:rPr>
          <w:rFonts w:ascii="Arial" w:eastAsia="Times New Roman" w:hAnsi="Arial" w:cs="Arial"/>
        </w:rPr>
      </w:pPr>
    </w:p>
    <w:p w14:paraId="3FB07D5B" w14:textId="77777777" w:rsidR="005D4623" w:rsidRPr="005D4623" w:rsidRDefault="005D4623" w:rsidP="005D4623">
      <w:pPr>
        <w:widowControl w:val="0"/>
        <w:autoSpaceDE w:val="0"/>
        <w:autoSpaceDN w:val="0"/>
        <w:adjustRightInd w:val="0"/>
        <w:spacing w:after="0" w:line="240" w:lineRule="auto"/>
        <w:jc w:val="both"/>
        <w:rPr>
          <w:rFonts w:ascii="Arial" w:eastAsia="Times New Roman" w:hAnsi="Arial" w:cs="Arial"/>
        </w:rPr>
      </w:pPr>
      <w:r w:rsidRPr="005D4623">
        <w:rPr>
          <w:rFonts w:ascii="Arial" w:eastAsia="Times New Roman" w:hAnsi="Arial" w:cs="Arial"/>
        </w:rPr>
        <w:t>Sworn to before me and subscribed in my presence this ___ day of _______________, 20___.</w:t>
      </w:r>
    </w:p>
    <w:p w14:paraId="70C5F3D5"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7528222B"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1FB3CC20"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p>
    <w:p w14:paraId="4FAAAEE2" w14:textId="77777777" w:rsidR="005D4623" w:rsidRPr="005D4623" w:rsidRDefault="005D4623" w:rsidP="005D4623">
      <w:pPr>
        <w:tabs>
          <w:tab w:val="left" w:pos="-1080"/>
          <w:tab w:val="left" w:pos="-720"/>
          <w:tab w:val="left" w:pos="0"/>
          <w:tab w:val="left" w:pos="4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rPr>
      </w:pP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Pr="005D4623">
        <w:rPr>
          <w:rFonts w:ascii="Arial" w:eastAsia="Times New Roman" w:hAnsi="Arial" w:cs="Arial"/>
        </w:rPr>
        <w:tab/>
      </w:r>
      <w:r w:rsidR="00AB4D07">
        <w:rPr>
          <w:rFonts w:ascii="Arial" w:eastAsia="Times New Roman" w:hAnsi="Arial" w:cs="Arial"/>
        </w:rPr>
        <w:t>___________________</w:t>
      </w:r>
      <w:r w:rsidRPr="005D4623">
        <w:rPr>
          <w:rFonts w:ascii="Arial" w:eastAsia="Times New Roman" w:hAnsi="Arial" w:cs="Arial"/>
        </w:rPr>
        <w:t xml:space="preserve">____________                                                                      </w:t>
      </w:r>
    </w:p>
    <w:p w14:paraId="6203E3F9" w14:textId="77777777" w:rsidR="005D4623" w:rsidRDefault="005D4623" w:rsidP="005D4623">
      <w:pPr>
        <w:jc w:val="center"/>
        <w:rPr>
          <w:rFonts w:ascii="Arial" w:eastAsia="Times New Roman" w:hAnsi="Arial" w:cs="Arial"/>
        </w:rPr>
      </w:pPr>
      <w:r w:rsidRPr="005D4623">
        <w:rPr>
          <w:rFonts w:ascii="Arial" w:eastAsia="Times New Roman" w:hAnsi="Arial" w:cs="Arial"/>
        </w:rPr>
        <w:tab/>
        <w:t>Notary Public</w:t>
      </w:r>
    </w:p>
    <w:p w14:paraId="4A4DB96C" w14:textId="77777777" w:rsidR="003B27EB" w:rsidRDefault="003B27EB" w:rsidP="00173A63">
      <w:pPr>
        <w:jc w:val="center"/>
        <w:rPr>
          <w:rFonts w:ascii="Arial" w:hAnsi="Arial" w:cs="Arial"/>
          <w:b/>
          <w:sz w:val="28"/>
          <w:szCs w:val="28"/>
        </w:rPr>
      </w:pPr>
    </w:p>
    <w:p w14:paraId="22CF48A4" w14:textId="77777777" w:rsidR="003B27EB" w:rsidRDefault="003B27EB" w:rsidP="00173A63">
      <w:pPr>
        <w:jc w:val="center"/>
        <w:rPr>
          <w:rFonts w:ascii="Arial" w:hAnsi="Arial" w:cs="Arial"/>
          <w:b/>
          <w:sz w:val="28"/>
          <w:szCs w:val="28"/>
        </w:rPr>
      </w:pPr>
    </w:p>
    <w:p w14:paraId="05227E58" w14:textId="77777777" w:rsidR="003B27EB" w:rsidRDefault="003B27EB" w:rsidP="00173A63">
      <w:pPr>
        <w:jc w:val="center"/>
        <w:rPr>
          <w:rFonts w:ascii="Arial" w:hAnsi="Arial" w:cs="Arial"/>
          <w:b/>
          <w:sz w:val="28"/>
          <w:szCs w:val="28"/>
        </w:rPr>
      </w:pPr>
    </w:p>
    <w:p w14:paraId="1755A361" w14:textId="77777777" w:rsidR="00173A63" w:rsidRDefault="00957C1A" w:rsidP="00EB732B">
      <w:pPr>
        <w:spacing w:after="0" w:line="240" w:lineRule="auto"/>
        <w:jc w:val="center"/>
        <w:rPr>
          <w:rFonts w:ascii="Arial" w:hAnsi="Arial" w:cs="Arial"/>
          <w:b/>
          <w:sz w:val="28"/>
          <w:szCs w:val="28"/>
        </w:rPr>
      </w:pPr>
      <w:r>
        <w:rPr>
          <w:rFonts w:ascii="Arial" w:hAnsi="Arial" w:cs="Arial"/>
          <w:b/>
          <w:sz w:val="28"/>
          <w:szCs w:val="28"/>
        </w:rPr>
        <w:br w:type="page"/>
      </w:r>
      <w:r w:rsidR="00317166">
        <w:rPr>
          <w:rFonts w:ascii="Arial" w:hAnsi="Arial" w:cs="Arial"/>
          <w:b/>
          <w:sz w:val="28"/>
          <w:szCs w:val="28"/>
        </w:rPr>
        <w:lastRenderedPageBreak/>
        <w:t>III.</w:t>
      </w:r>
      <w:r w:rsidR="00EF5454" w:rsidRPr="000F74BA">
        <w:rPr>
          <w:rFonts w:ascii="Arial" w:hAnsi="Arial" w:cs="Arial"/>
          <w:b/>
          <w:sz w:val="28"/>
          <w:szCs w:val="28"/>
        </w:rPr>
        <w:t xml:space="preserve"> </w:t>
      </w:r>
      <w:r w:rsidR="000C26FA">
        <w:rPr>
          <w:rFonts w:ascii="Arial" w:hAnsi="Arial" w:cs="Arial"/>
          <w:b/>
          <w:sz w:val="28"/>
          <w:szCs w:val="28"/>
        </w:rPr>
        <w:t>Transmittal letter from CP to Volunteer</w:t>
      </w:r>
      <w:r w:rsidR="002664BF">
        <w:rPr>
          <w:rFonts w:ascii="Arial" w:hAnsi="Arial" w:cs="Arial"/>
          <w:b/>
          <w:sz w:val="28"/>
          <w:szCs w:val="28"/>
        </w:rPr>
        <w:t>(s)</w:t>
      </w:r>
    </w:p>
    <w:p w14:paraId="4B697690" w14:textId="77777777" w:rsidR="001C5215" w:rsidRDefault="001C5215" w:rsidP="00EB732B">
      <w:pPr>
        <w:spacing w:after="0" w:line="240" w:lineRule="auto"/>
        <w:jc w:val="center"/>
        <w:rPr>
          <w:rFonts w:ascii="Arial" w:hAnsi="Arial" w:cs="Arial"/>
          <w:b/>
          <w:sz w:val="28"/>
          <w:szCs w:val="28"/>
        </w:rPr>
      </w:pPr>
    </w:p>
    <w:p w14:paraId="27F6403D" w14:textId="77777777" w:rsidR="008C7B24" w:rsidRPr="004D0B12" w:rsidRDefault="008C7B24" w:rsidP="00047930">
      <w:pPr>
        <w:spacing w:line="240" w:lineRule="auto"/>
        <w:jc w:val="both"/>
        <w:rPr>
          <w:rFonts w:ascii="Arial" w:hAnsi="Arial" w:cs="Arial"/>
          <w:i/>
        </w:rPr>
      </w:pPr>
      <w:r w:rsidRPr="004D0B12">
        <w:rPr>
          <w:rFonts w:ascii="Arial" w:hAnsi="Arial" w:cs="Arial"/>
          <w:i/>
        </w:rPr>
        <w:t>(</w:t>
      </w:r>
      <w:r w:rsidRPr="00047930">
        <w:rPr>
          <w:rFonts w:ascii="Arial" w:hAnsi="Arial" w:cs="Arial"/>
          <w:i/>
        </w:rPr>
        <w:t xml:space="preserve">Note: </w:t>
      </w:r>
      <w:r w:rsidR="0068236B">
        <w:rPr>
          <w:rFonts w:ascii="Arial" w:hAnsi="Arial" w:cs="Arial"/>
          <w:i/>
        </w:rPr>
        <w:t xml:space="preserve">Upon issuance of an NFA letter, the </w:t>
      </w:r>
      <w:r w:rsidRPr="00047930">
        <w:rPr>
          <w:rFonts w:ascii="Arial" w:hAnsi="Arial" w:cs="Arial"/>
          <w:i/>
        </w:rPr>
        <w:t xml:space="preserve">CP </w:t>
      </w:r>
      <w:r w:rsidR="00F7078A" w:rsidRPr="00047930">
        <w:rPr>
          <w:rFonts w:ascii="Arial" w:hAnsi="Arial" w:cs="Arial"/>
          <w:i/>
        </w:rPr>
        <w:t xml:space="preserve">should </w:t>
      </w:r>
      <w:r w:rsidR="009B2C81" w:rsidRPr="00047930">
        <w:rPr>
          <w:rFonts w:ascii="Arial" w:hAnsi="Arial" w:cs="Arial"/>
          <w:i/>
        </w:rPr>
        <w:t xml:space="preserve">use </w:t>
      </w:r>
      <w:r w:rsidRPr="00047930">
        <w:rPr>
          <w:rFonts w:ascii="Arial" w:hAnsi="Arial" w:cs="Arial"/>
          <w:i/>
        </w:rPr>
        <w:t>this transmittal letter</w:t>
      </w:r>
      <w:r w:rsidR="00B90F3D" w:rsidRPr="00047930">
        <w:rPr>
          <w:rFonts w:ascii="Arial" w:hAnsi="Arial" w:cs="Arial"/>
          <w:i/>
        </w:rPr>
        <w:t xml:space="preserve"> to</w:t>
      </w:r>
      <w:r w:rsidRPr="00047930">
        <w:rPr>
          <w:rFonts w:ascii="Arial" w:hAnsi="Arial" w:cs="Arial"/>
          <w:i/>
        </w:rPr>
        <w:t xml:space="preserve"> </w:t>
      </w:r>
      <w:r w:rsidR="00571C6A">
        <w:rPr>
          <w:rFonts w:ascii="Arial" w:hAnsi="Arial" w:cs="Arial"/>
          <w:i/>
        </w:rPr>
        <w:t>provide each v</w:t>
      </w:r>
      <w:r w:rsidR="009B2C81" w:rsidRPr="00047930">
        <w:rPr>
          <w:rFonts w:ascii="Arial" w:hAnsi="Arial" w:cs="Arial"/>
          <w:i/>
        </w:rPr>
        <w:t xml:space="preserve">olunteer with </w:t>
      </w:r>
      <w:r w:rsidR="00460F43" w:rsidRPr="00047930">
        <w:rPr>
          <w:rFonts w:ascii="Arial" w:hAnsi="Arial" w:cs="Arial"/>
          <w:i/>
        </w:rPr>
        <w:t xml:space="preserve">a copy </w:t>
      </w:r>
      <w:r w:rsidR="00460F43" w:rsidRPr="002460FE">
        <w:rPr>
          <w:rFonts w:ascii="Arial" w:hAnsi="Arial" w:cs="Arial"/>
          <w:i/>
        </w:rPr>
        <w:t xml:space="preserve">of the NFA Letter and </w:t>
      </w:r>
      <w:r w:rsidR="00C43941">
        <w:rPr>
          <w:rFonts w:ascii="Arial" w:hAnsi="Arial" w:cs="Arial"/>
          <w:i/>
        </w:rPr>
        <w:t xml:space="preserve">original </w:t>
      </w:r>
      <w:r w:rsidRPr="002460FE">
        <w:rPr>
          <w:rFonts w:ascii="Arial" w:hAnsi="Arial" w:cs="Arial"/>
          <w:i/>
        </w:rPr>
        <w:t>CP affidavit</w:t>
      </w:r>
      <w:r w:rsidR="00571C6A" w:rsidRPr="002460FE">
        <w:rPr>
          <w:rFonts w:ascii="Arial" w:hAnsi="Arial" w:cs="Arial"/>
          <w:i/>
        </w:rPr>
        <w:t xml:space="preserve"> </w:t>
      </w:r>
      <w:r w:rsidR="00AB4D07" w:rsidRPr="002460FE">
        <w:rPr>
          <w:rFonts w:ascii="Arial" w:hAnsi="Arial" w:cs="Arial"/>
          <w:i/>
        </w:rPr>
        <w:t xml:space="preserve">concerning the issuance of </w:t>
      </w:r>
      <w:r w:rsidR="00571C6A" w:rsidRPr="002460FE">
        <w:rPr>
          <w:rFonts w:ascii="Arial" w:hAnsi="Arial" w:cs="Arial"/>
          <w:i/>
        </w:rPr>
        <w:t>t</w:t>
      </w:r>
      <w:r w:rsidR="00571C6A">
        <w:rPr>
          <w:rFonts w:ascii="Arial" w:hAnsi="Arial" w:cs="Arial"/>
          <w:i/>
        </w:rPr>
        <w:t>he NFA letter</w:t>
      </w:r>
      <w:r w:rsidR="00C161C8">
        <w:rPr>
          <w:rFonts w:ascii="Arial" w:hAnsi="Arial" w:cs="Arial"/>
          <w:i/>
        </w:rPr>
        <w:t>, as required by OAC 3745-300-13(F)</w:t>
      </w:r>
      <w:r w:rsidRPr="00047930">
        <w:rPr>
          <w:rFonts w:ascii="Arial" w:hAnsi="Arial" w:cs="Arial"/>
          <w:i/>
        </w:rPr>
        <w:t>.</w:t>
      </w:r>
      <w:r w:rsidR="00371D57">
        <w:rPr>
          <w:rFonts w:ascii="Arial" w:hAnsi="Arial" w:cs="Arial"/>
          <w:i/>
        </w:rPr>
        <w:t xml:space="preserve">  T</w:t>
      </w:r>
      <w:r w:rsidR="001C6732" w:rsidRPr="00047930">
        <w:rPr>
          <w:rFonts w:ascii="Arial" w:hAnsi="Arial" w:cs="Arial"/>
          <w:i/>
        </w:rPr>
        <w:t>he same</w:t>
      </w:r>
      <w:r w:rsidR="00571C6A">
        <w:rPr>
          <w:rFonts w:ascii="Arial" w:hAnsi="Arial" w:cs="Arial"/>
          <w:i/>
        </w:rPr>
        <w:t xml:space="preserve"> letter or separate letters</w:t>
      </w:r>
      <w:r w:rsidR="00371D57">
        <w:rPr>
          <w:rFonts w:ascii="Arial" w:hAnsi="Arial" w:cs="Arial"/>
          <w:i/>
        </w:rPr>
        <w:t xml:space="preserve"> may be prepared for multiple volunteers</w:t>
      </w:r>
      <w:r w:rsidR="009B2C81" w:rsidRPr="004D0B12">
        <w:rPr>
          <w:rFonts w:ascii="Arial" w:hAnsi="Arial" w:cs="Arial"/>
          <w:i/>
        </w:rPr>
        <w:t>.</w:t>
      </w:r>
      <w:r w:rsidR="0068236B">
        <w:rPr>
          <w:rFonts w:ascii="Arial" w:hAnsi="Arial" w:cs="Arial"/>
          <w:i/>
        </w:rPr>
        <w:t xml:space="preserve">  </w:t>
      </w:r>
      <w:r w:rsidR="00371D57">
        <w:rPr>
          <w:rFonts w:ascii="Arial" w:hAnsi="Arial" w:cs="Arial"/>
          <w:i/>
        </w:rPr>
        <w:t>Further</w:t>
      </w:r>
      <w:r w:rsidR="0068236B">
        <w:rPr>
          <w:rFonts w:ascii="Arial" w:hAnsi="Arial" w:cs="Arial"/>
          <w:i/>
        </w:rPr>
        <w:t xml:space="preserve"> </w:t>
      </w:r>
      <w:r w:rsidR="00C161C8">
        <w:rPr>
          <w:rFonts w:ascii="Arial" w:hAnsi="Arial" w:cs="Arial"/>
          <w:i/>
        </w:rPr>
        <w:t xml:space="preserve">the </w:t>
      </w:r>
      <w:r w:rsidR="0068236B">
        <w:rPr>
          <w:rFonts w:ascii="Arial" w:hAnsi="Arial" w:cs="Arial"/>
          <w:i/>
        </w:rPr>
        <w:t>CP should provide</w:t>
      </w:r>
      <w:r w:rsidR="00371D57">
        <w:rPr>
          <w:rFonts w:ascii="Arial" w:hAnsi="Arial" w:cs="Arial"/>
          <w:i/>
        </w:rPr>
        <w:t xml:space="preserve"> to </w:t>
      </w:r>
      <w:r w:rsidR="0068236B">
        <w:rPr>
          <w:rFonts w:ascii="Arial" w:hAnsi="Arial" w:cs="Arial"/>
          <w:i/>
        </w:rPr>
        <w:t>each volunteer</w:t>
      </w:r>
      <w:r w:rsidR="00371D57">
        <w:rPr>
          <w:rFonts w:ascii="Arial" w:hAnsi="Arial" w:cs="Arial"/>
          <w:i/>
        </w:rPr>
        <w:t xml:space="preserve"> a </w:t>
      </w:r>
      <w:r w:rsidR="00C161C8">
        <w:rPr>
          <w:rFonts w:ascii="Arial" w:hAnsi="Arial" w:cs="Arial"/>
          <w:i/>
        </w:rPr>
        <w:t>prepared copy of the Volunteer’s Notification Form, to assist each volunteer in compliance with OAC 3745-300-13(G).</w:t>
      </w:r>
      <w:r w:rsidRPr="004D0B12">
        <w:rPr>
          <w:rFonts w:ascii="Arial" w:hAnsi="Arial" w:cs="Arial"/>
          <w:i/>
        </w:rPr>
        <w:t>)</w:t>
      </w:r>
    </w:p>
    <w:p w14:paraId="2D0B3A67" w14:textId="77777777" w:rsidR="008C7B24" w:rsidRPr="004D0B12" w:rsidRDefault="008C7B24" w:rsidP="008C7B24">
      <w:pPr>
        <w:widowControl w:val="0"/>
        <w:autoSpaceDE w:val="0"/>
        <w:autoSpaceDN w:val="0"/>
        <w:adjustRightInd w:val="0"/>
        <w:spacing w:after="0" w:line="240" w:lineRule="auto"/>
        <w:rPr>
          <w:rFonts w:ascii="Arial" w:eastAsia="Times New Roman" w:hAnsi="Arial" w:cs="Arial"/>
          <w:color w:val="000000"/>
          <w:sz w:val="24"/>
          <w:szCs w:val="24"/>
        </w:rPr>
      </w:pPr>
      <w:r w:rsidRPr="004D0B12">
        <w:rPr>
          <w:rFonts w:ascii="Arial" w:eastAsia="Times New Roman" w:hAnsi="Arial" w:cs="Arial"/>
          <w:color w:val="000000"/>
          <w:sz w:val="24"/>
          <w:szCs w:val="24"/>
        </w:rPr>
        <w:t>[</w:t>
      </w:r>
      <w:r w:rsidRPr="004D0B12">
        <w:rPr>
          <w:rFonts w:ascii="Arial" w:eastAsia="Times New Roman" w:hAnsi="Arial" w:cs="Arial"/>
          <w:i/>
          <w:color w:val="000000"/>
          <w:sz w:val="24"/>
          <w:szCs w:val="24"/>
        </w:rPr>
        <w:t>Date</w:t>
      </w:r>
      <w:r w:rsidRPr="004D0B12">
        <w:rPr>
          <w:rFonts w:ascii="Arial" w:eastAsia="Times New Roman" w:hAnsi="Arial" w:cs="Arial"/>
          <w:color w:val="000000"/>
          <w:sz w:val="24"/>
          <w:szCs w:val="24"/>
        </w:rPr>
        <w:t>]</w:t>
      </w:r>
    </w:p>
    <w:p w14:paraId="22CC5DE2" w14:textId="77777777" w:rsidR="00093481" w:rsidRDefault="00093481" w:rsidP="008C7B24">
      <w:pPr>
        <w:widowControl w:val="0"/>
        <w:autoSpaceDE w:val="0"/>
        <w:autoSpaceDN w:val="0"/>
        <w:adjustRightInd w:val="0"/>
        <w:spacing w:after="0" w:line="240" w:lineRule="auto"/>
        <w:rPr>
          <w:rFonts w:ascii="Arial" w:eastAsia="Times New Roman" w:hAnsi="Arial" w:cs="Arial"/>
          <w:color w:val="000000"/>
          <w:sz w:val="24"/>
          <w:szCs w:val="24"/>
        </w:rPr>
      </w:pPr>
    </w:p>
    <w:p w14:paraId="153A6020" w14:textId="77777777" w:rsidR="001C5215" w:rsidRPr="004D0B12" w:rsidRDefault="001C5215" w:rsidP="008C7B24">
      <w:pPr>
        <w:widowControl w:val="0"/>
        <w:autoSpaceDE w:val="0"/>
        <w:autoSpaceDN w:val="0"/>
        <w:adjustRightInd w:val="0"/>
        <w:spacing w:after="0" w:line="240" w:lineRule="auto"/>
        <w:rPr>
          <w:rFonts w:ascii="Arial" w:eastAsia="Times New Roman" w:hAnsi="Arial" w:cs="Arial"/>
          <w:color w:val="000000"/>
          <w:sz w:val="24"/>
          <w:szCs w:val="24"/>
        </w:rPr>
      </w:pPr>
    </w:p>
    <w:p w14:paraId="7B8667DD" w14:textId="77777777" w:rsidR="008C7B24" w:rsidRPr="00571C6A" w:rsidRDefault="008C7B24" w:rsidP="008C7B24">
      <w:pPr>
        <w:widowControl w:val="0"/>
        <w:autoSpaceDE w:val="0"/>
        <w:autoSpaceDN w:val="0"/>
        <w:adjustRightInd w:val="0"/>
        <w:spacing w:after="0" w:line="240" w:lineRule="auto"/>
        <w:rPr>
          <w:rFonts w:ascii="Arial" w:eastAsia="Times New Roman" w:hAnsi="Arial" w:cs="Arial"/>
          <w:color w:val="000000"/>
          <w:sz w:val="24"/>
          <w:szCs w:val="24"/>
        </w:rPr>
      </w:pPr>
      <w:r w:rsidRPr="00571C6A">
        <w:rPr>
          <w:rFonts w:ascii="Arial" w:eastAsia="Times New Roman" w:hAnsi="Arial" w:cs="Arial"/>
          <w:iCs/>
          <w:color w:val="000000"/>
          <w:sz w:val="24"/>
          <w:szCs w:val="24"/>
        </w:rPr>
        <w:t>[</w:t>
      </w:r>
      <w:r w:rsidRPr="00571C6A">
        <w:rPr>
          <w:rFonts w:ascii="Arial" w:eastAsia="Times New Roman" w:hAnsi="Arial" w:cs="Arial"/>
          <w:i/>
          <w:color w:val="000000"/>
          <w:sz w:val="24"/>
          <w:szCs w:val="24"/>
        </w:rPr>
        <w:t>Name of Volunteer contact</w:t>
      </w:r>
      <w:r w:rsidRPr="00571C6A">
        <w:rPr>
          <w:rFonts w:ascii="Arial" w:eastAsia="Times New Roman" w:hAnsi="Arial" w:cs="Arial"/>
          <w:color w:val="000000"/>
          <w:sz w:val="24"/>
          <w:szCs w:val="24"/>
        </w:rPr>
        <w:t>]</w:t>
      </w:r>
    </w:p>
    <w:p w14:paraId="6E4B8AFC" w14:textId="77777777" w:rsidR="008C7B24" w:rsidRPr="00571C6A" w:rsidRDefault="008C7B24" w:rsidP="008C7B24">
      <w:pPr>
        <w:widowControl w:val="0"/>
        <w:autoSpaceDE w:val="0"/>
        <w:autoSpaceDN w:val="0"/>
        <w:adjustRightInd w:val="0"/>
        <w:spacing w:after="0" w:line="240" w:lineRule="auto"/>
        <w:rPr>
          <w:rFonts w:ascii="Arial" w:eastAsia="Times New Roman" w:hAnsi="Arial" w:cs="Arial"/>
          <w:color w:val="000000"/>
          <w:sz w:val="24"/>
          <w:szCs w:val="24"/>
        </w:rPr>
      </w:pPr>
      <w:r w:rsidRPr="00571C6A">
        <w:rPr>
          <w:rFonts w:ascii="Arial" w:eastAsia="Times New Roman" w:hAnsi="Arial" w:cs="Arial"/>
          <w:color w:val="000000"/>
          <w:sz w:val="24"/>
          <w:szCs w:val="24"/>
        </w:rPr>
        <w:t>[</w:t>
      </w:r>
      <w:r w:rsidRPr="00571C6A">
        <w:rPr>
          <w:rFonts w:ascii="Arial" w:eastAsia="Times New Roman" w:hAnsi="Arial" w:cs="Arial"/>
          <w:i/>
          <w:color w:val="000000"/>
          <w:sz w:val="24"/>
          <w:szCs w:val="24"/>
        </w:rPr>
        <w:t>Company Name</w:t>
      </w:r>
      <w:r w:rsidRPr="00571C6A">
        <w:rPr>
          <w:rFonts w:ascii="Arial" w:eastAsia="Times New Roman" w:hAnsi="Arial" w:cs="Arial"/>
          <w:color w:val="000000"/>
          <w:sz w:val="24"/>
          <w:szCs w:val="24"/>
        </w:rPr>
        <w:t>]</w:t>
      </w:r>
    </w:p>
    <w:p w14:paraId="631FCF92" w14:textId="77777777" w:rsidR="008C7B24" w:rsidRPr="00571C6A" w:rsidRDefault="008C7B24" w:rsidP="008C7B24">
      <w:pPr>
        <w:widowControl w:val="0"/>
        <w:autoSpaceDE w:val="0"/>
        <w:autoSpaceDN w:val="0"/>
        <w:adjustRightInd w:val="0"/>
        <w:spacing w:after="0" w:line="240" w:lineRule="auto"/>
        <w:rPr>
          <w:rFonts w:ascii="Arial" w:eastAsia="Times New Roman" w:hAnsi="Arial" w:cs="Arial"/>
          <w:color w:val="000000"/>
          <w:sz w:val="24"/>
          <w:szCs w:val="24"/>
        </w:rPr>
      </w:pPr>
      <w:r w:rsidRPr="00571C6A">
        <w:rPr>
          <w:rFonts w:ascii="Arial" w:eastAsia="Times New Roman" w:hAnsi="Arial" w:cs="Arial"/>
          <w:color w:val="000000"/>
          <w:sz w:val="24"/>
          <w:szCs w:val="24"/>
        </w:rPr>
        <w:t>[</w:t>
      </w:r>
      <w:r w:rsidRPr="00571C6A">
        <w:rPr>
          <w:rFonts w:ascii="Arial" w:eastAsia="Times New Roman" w:hAnsi="Arial" w:cs="Arial"/>
          <w:i/>
          <w:color w:val="000000"/>
          <w:sz w:val="24"/>
          <w:szCs w:val="24"/>
        </w:rPr>
        <w:t>Address</w:t>
      </w:r>
      <w:r w:rsidRPr="00571C6A">
        <w:rPr>
          <w:rFonts w:ascii="Arial" w:eastAsia="Times New Roman" w:hAnsi="Arial" w:cs="Arial"/>
          <w:color w:val="000000"/>
          <w:sz w:val="24"/>
          <w:szCs w:val="24"/>
        </w:rPr>
        <w:t>]</w:t>
      </w:r>
    </w:p>
    <w:p w14:paraId="566AEEC7" w14:textId="77777777" w:rsidR="008C7B24" w:rsidRPr="00571C6A" w:rsidRDefault="008C7B24" w:rsidP="008C7B24">
      <w:pPr>
        <w:widowControl w:val="0"/>
        <w:autoSpaceDE w:val="0"/>
        <w:autoSpaceDN w:val="0"/>
        <w:adjustRightInd w:val="0"/>
        <w:spacing w:after="0" w:line="240" w:lineRule="auto"/>
        <w:rPr>
          <w:rFonts w:ascii="Arial" w:eastAsia="Times New Roman" w:hAnsi="Arial" w:cs="Arial"/>
          <w:color w:val="000000"/>
          <w:sz w:val="24"/>
          <w:szCs w:val="24"/>
        </w:rPr>
      </w:pPr>
      <w:r w:rsidRPr="00571C6A">
        <w:rPr>
          <w:rFonts w:ascii="Arial" w:eastAsia="Times New Roman" w:hAnsi="Arial" w:cs="Arial"/>
          <w:color w:val="000000"/>
          <w:sz w:val="24"/>
          <w:szCs w:val="24"/>
        </w:rPr>
        <w:t>[</w:t>
      </w:r>
      <w:r w:rsidRPr="00571C6A">
        <w:rPr>
          <w:rFonts w:ascii="Arial" w:eastAsia="Times New Roman" w:hAnsi="Arial" w:cs="Arial"/>
          <w:i/>
          <w:color w:val="000000"/>
          <w:sz w:val="24"/>
          <w:szCs w:val="24"/>
        </w:rPr>
        <w:t>City</w:t>
      </w:r>
      <w:r w:rsidRPr="00571C6A">
        <w:rPr>
          <w:rFonts w:ascii="Arial" w:eastAsia="Times New Roman" w:hAnsi="Arial" w:cs="Arial"/>
          <w:color w:val="000000"/>
          <w:sz w:val="24"/>
          <w:szCs w:val="24"/>
        </w:rPr>
        <w:t>], [</w:t>
      </w:r>
      <w:r w:rsidRPr="00571C6A">
        <w:rPr>
          <w:rFonts w:ascii="Arial" w:eastAsia="Times New Roman" w:hAnsi="Arial" w:cs="Arial"/>
          <w:i/>
          <w:color w:val="000000"/>
          <w:sz w:val="24"/>
          <w:szCs w:val="24"/>
        </w:rPr>
        <w:t>State</w:t>
      </w:r>
      <w:r w:rsidRPr="00571C6A">
        <w:rPr>
          <w:rFonts w:ascii="Arial" w:eastAsia="Times New Roman" w:hAnsi="Arial" w:cs="Arial"/>
          <w:color w:val="000000"/>
          <w:sz w:val="24"/>
          <w:szCs w:val="24"/>
        </w:rPr>
        <w:t>]  [</w:t>
      </w:r>
      <w:r w:rsidRPr="00571C6A">
        <w:rPr>
          <w:rFonts w:ascii="Arial" w:eastAsia="Times New Roman" w:hAnsi="Arial" w:cs="Arial"/>
          <w:i/>
          <w:color w:val="000000"/>
          <w:sz w:val="24"/>
          <w:szCs w:val="24"/>
        </w:rPr>
        <w:t>Zip</w:t>
      </w:r>
      <w:r w:rsidRPr="00571C6A">
        <w:rPr>
          <w:rFonts w:ascii="Arial" w:eastAsia="Times New Roman" w:hAnsi="Arial" w:cs="Arial"/>
          <w:color w:val="000000"/>
          <w:sz w:val="24"/>
          <w:szCs w:val="24"/>
        </w:rPr>
        <w:t>]</w:t>
      </w:r>
    </w:p>
    <w:p w14:paraId="5F5720DB" w14:textId="77777777" w:rsidR="008C7B24" w:rsidRPr="00571C6A" w:rsidRDefault="008C7B24" w:rsidP="008C7B24">
      <w:pPr>
        <w:widowControl w:val="0"/>
        <w:tabs>
          <w:tab w:val="left" w:pos="-1440"/>
        </w:tabs>
        <w:autoSpaceDE w:val="0"/>
        <w:autoSpaceDN w:val="0"/>
        <w:adjustRightInd w:val="0"/>
        <w:spacing w:after="0" w:line="240" w:lineRule="auto"/>
        <w:ind w:left="1440" w:hanging="720"/>
        <w:rPr>
          <w:rFonts w:ascii="Arial" w:eastAsia="Times New Roman" w:hAnsi="Arial" w:cs="Arial"/>
          <w:color w:val="000000"/>
          <w:sz w:val="24"/>
          <w:szCs w:val="24"/>
        </w:rPr>
      </w:pPr>
    </w:p>
    <w:p w14:paraId="2C946639" w14:textId="77777777" w:rsidR="008C7B24" w:rsidRPr="00571C6A" w:rsidRDefault="008C7B24" w:rsidP="008C7B24">
      <w:pPr>
        <w:widowControl w:val="0"/>
        <w:tabs>
          <w:tab w:val="left" w:pos="-1440"/>
        </w:tabs>
        <w:autoSpaceDE w:val="0"/>
        <w:autoSpaceDN w:val="0"/>
        <w:adjustRightInd w:val="0"/>
        <w:spacing w:after="0" w:line="240" w:lineRule="auto"/>
        <w:ind w:left="1440" w:hanging="720"/>
        <w:rPr>
          <w:rFonts w:ascii="Arial" w:eastAsia="Times New Roman" w:hAnsi="Arial" w:cs="Arial"/>
          <w:b/>
          <w:bCs/>
          <w:color w:val="000000"/>
          <w:sz w:val="24"/>
          <w:szCs w:val="24"/>
        </w:rPr>
      </w:pPr>
      <w:r w:rsidRPr="00571C6A">
        <w:rPr>
          <w:rFonts w:ascii="Arial" w:eastAsia="Times New Roman" w:hAnsi="Arial" w:cs="Arial"/>
          <w:b/>
          <w:bCs/>
          <w:color w:val="000000"/>
          <w:sz w:val="24"/>
          <w:szCs w:val="24"/>
        </w:rPr>
        <w:t>RE:</w:t>
      </w:r>
      <w:r w:rsidRPr="00571C6A">
        <w:rPr>
          <w:rFonts w:ascii="Arial" w:eastAsia="Times New Roman" w:hAnsi="Arial" w:cs="Arial"/>
          <w:b/>
          <w:bCs/>
          <w:color w:val="000000"/>
          <w:sz w:val="24"/>
          <w:szCs w:val="24"/>
        </w:rPr>
        <w:tab/>
        <w:t xml:space="preserve">No Further Action Letter </w:t>
      </w:r>
      <w:r w:rsidR="00C43941">
        <w:rPr>
          <w:rFonts w:ascii="Arial" w:eastAsia="Times New Roman" w:hAnsi="Arial" w:cs="Arial"/>
          <w:b/>
          <w:bCs/>
          <w:color w:val="000000"/>
          <w:sz w:val="24"/>
          <w:szCs w:val="24"/>
        </w:rPr>
        <w:t xml:space="preserve">Issuance </w:t>
      </w:r>
      <w:r w:rsidRPr="00571C6A">
        <w:rPr>
          <w:rFonts w:ascii="Arial" w:eastAsia="Times New Roman" w:hAnsi="Arial" w:cs="Arial"/>
          <w:b/>
          <w:bCs/>
          <w:color w:val="000000"/>
          <w:sz w:val="24"/>
          <w:szCs w:val="24"/>
        </w:rPr>
        <w:t>Notification Letter</w:t>
      </w:r>
    </w:p>
    <w:p w14:paraId="54226B6D" w14:textId="77777777" w:rsidR="008C7B24" w:rsidRPr="00571C6A" w:rsidRDefault="008C7B24" w:rsidP="008C7B24">
      <w:pPr>
        <w:widowControl w:val="0"/>
        <w:tabs>
          <w:tab w:val="left" w:pos="-1440"/>
        </w:tabs>
        <w:autoSpaceDE w:val="0"/>
        <w:autoSpaceDN w:val="0"/>
        <w:adjustRightInd w:val="0"/>
        <w:spacing w:after="0" w:line="240" w:lineRule="auto"/>
        <w:ind w:left="1440" w:hanging="720"/>
        <w:rPr>
          <w:rFonts w:ascii="Arial" w:eastAsia="Times New Roman" w:hAnsi="Arial" w:cs="Arial"/>
          <w:b/>
          <w:bCs/>
          <w:color w:val="000000"/>
          <w:sz w:val="24"/>
          <w:szCs w:val="24"/>
        </w:rPr>
      </w:pPr>
      <w:r w:rsidRPr="00571C6A">
        <w:rPr>
          <w:rFonts w:ascii="Arial" w:eastAsia="Times New Roman" w:hAnsi="Arial" w:cs="Arial"/>
          <w:b/>
          <w:bCs/>
          <w:color w:val="000000"/>
          <w:sz w:val="24"/>
          <w:szCs w:val="24"/>
        </w:rPr>
        <w:tab/>
        <w:t>[</w:t>
      </w:r>
      <w:r w:rsidRPr="00571C6A">
        <w:rPr>
          <w:rFonts w:ascii="Arial" w:eastAsia="Times New Roman" w:hAnsi="Arial" w:cs="Arial"/>
          <w:b/>
          <w:bCs/>
          <w:i/>
          <w:color w:val="000000"/>
          <w:sz w:val="24"/>
          <w:szCs w:val="24"/>
        </w:rPr>
        <w:t>name of VAP property</w:t>
      </w:r>
      <w:r w:rsidRPr="00571C6A">
        <w:rPr>
          <w:rFonts w:ascii="Arial" w:eastAsia="Times New Roman" w:hAnsi="Arial" w:cs="Arial"/>
          <w:b/>
          <w:bCs/>
          <w:color w:val="000000"/>
          <w:sz w:val="24"/>
          <w:szCs w:val="24"/>
        </w:rPr>
        <w:t xml:space="preserve">] Property </w:t>
      </w:r>
    </w:p>
    <w:p w14:paraId="478022D1" w14:textId="77777777" w:rsidR="008C7B24" w:rsidRPr="00571C6A" w:rsidRDefault="008C7B24" w:rsidP="008C7B24">
      <w:pPr>
        <w:widowControl w:val="0"/>
        <w:tabs>
          <w:tab w:val="left" w:pos="-1440"/>
        </w:tabs>
        <w:autoSpaceDE w:val="0"/>
        <w:autoSpaceDN w:val="0"/>
        <w:adjustRightInd w:val="0"/>
        <w:spacing w:after="0" w:line="240" w:lineRule="auto"/>
        <w:ind w:left="1440" w:hanging="720"/>
        <w:rPr>
          <w:rFonts w:ascii="Arial" w:eastAsia="Times New Roman" w:hAnsi="Arial" w:cs="Arial"/>
          <w:b/>
          <w:bCs/>
          <w:color w:val="000000"/>
          <w:sz w:val="24"/>
          <w:szCs w:val="24"/>
        </w:rPr>
      </w:pPr>
      <w:r w:rsidRPr="00571C6A">
        <w:rPr>
          <w:rFonts w:ascii="Arial" w:eastAsia="Times New Roman" w:hAnsi="Arial" w:cs="Arial"/>
          <w:b/>
          <w:bCs/>
          <w:color w:val="000000"/>
          <w:sz w:val="24"/>
          <w:szCs w:val="24"/>
        </w:rPr>
        <w:tab/>
        <w:t>[</w:t>
      </w:r>
      <w:r w:rsidRPr="00571C6A">
        <w:rPr>
          <w:rFonts w:ascii="Arial" w:eastAsia="Times New Roman" w:hAnsi="Arial" w:cs="Arial"/>
          <w:b/>
          <w:bCs/>
          <w:i/>
          <w:color w:val="000000"/>
          <w:sz w:val="24"/>
          <w:szCs w:val="24"/>
        </w:rPr>
        <w:t>property address</w:t>
      </w:r>
      <w:r w:rsidRPr="00571C6A">
        <w:rPr>
          <w:rFonts w:ascii="Arial" w:eastAsia="Times New Roman" w:hAnsi="Arial" w:cs="Arial"/>
          <w:b/>
          <w:bCs/>
          <w:color w:val="000000"/>
          <w:sz w:val="24"/>
          <w:szCs w:val="24"/>
        </w:rPr>
        <w:t>]</w:t>
      </w:r>
    </w:p>
    <w:p w14:paraId="19C48D2F" w14:textId="77777777" w:rsidR="008C7B24" w:rsidRPr="00571C6A" w:rsidRDefault="008C7B24" w:rsidP="008C7B24">
      <w:pPr>
        <w:widowControl w:val="0"/>
        <w:autoSpaceDE w:val="0"/>
        <w:autoSpaceDN w:val="0"/>
        <w:adjustRightInd w:val="0"/>
        <w:spacing w:after="0" w:line="240" w:lineRule="auto"/>
        <w:ind w:left="720"/>
        <w:rPr>
          <w:rFonts w:ascii="Arial" w:eastAsia="Times New Roman" w:hAnsi="Arial" w:cs="Arial"/>
          <w:color w:val="000000"/>
          <w:sz w:val="24"/>
          <w:szCs w:val="24"/>
        </w:rPr>
      </w:pPr>
    </w:p>
    <w:p w14:paraId="24691513" w14:textId="77777777" w:rsidR="008C7B24" w:rsidRPr="00571C6A" w:rsidRDefault="008C7B24" w:rsidP="008C7B24">
      <w:pPr>
        <w:widowControl w:val="0"/>
        <w:autoSpaceDE w:val="0"/>
        <w:autoSpaceDN w:val="0"/>
        <w:adjustRightInd w:val="0"/>
        <w:spacing w:after="0" w:line="240" w:lineRule="auto"/>
        <w:rPr>
          <w:rFonts w:ascii="Arial" w:eastAsia="Times New Roman" w:hAnsi="Arial" w:cs="Arial"/>
          <w:color w:val="000000"/>
          <w:sz w:val="24"/>
          <w:szCs w:val="24"/>
        </w:rPr>
      </w:pPr>
      <w:r w:rsidRPr="00571C6A">
        <w:rPr>
          <w:rFonts w:ascii="Arial" w:eastAsia="Times New Roman" w:hAnsi="Arial" w:cs="Arial"/>
          <w:color w:val="000000"/>
          <w:sz w:val="24"/>
          <w:szCs w:val="24"/>
        </w:rPr>
        <w:t>Dear Mr./Ms. ______ [</w:t>
      </w:r>
      <w:r w:rsidRPr="00571C6A">
        <w:rPr>
          <w:rFonts w:ascii="Arial" w:eastAsia="Times New Roman" w:hAnsi="Arial" w:cs="Arial"/>
          <w:i/>
          <w:color w:val="000000"/>
          <w:sz w:val="24"/>
          <w:szCs w:val="24"/>
        </w:rPr>
        <w:t>name of Volunteer contact</w:t>
      </w:r>
      <w:r w:rsidRPr="00571C6A">
        <w:rPr>
          <w:rFonts w:ascii="Arial" w:eastAsia="Times New Roman" w:hAnsi="Arial" w:cs="Arial"/>
          <w:color w:val="000000"/>
          <w:sz w:val="24"/>
          <w:szCs w:val="24"/>
        </w:rPr>
        <w:t xml:space="preserve">]: </w:t>
      </w:r>
    </w:p>
    <w:p w14:paraId="6E5A3AF0"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p>
    <w:p w14:paraId="1693FC81"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r w:rsidRPr="00571C6A">
        <w:rPr>
          <w:rFonts w:ascii="Arial" w:eastAsia="Times New Roman" w:hAnsi="Arial" w:cs="Arial"/>
          <w:color w:val="000000"/>
          <w:sz w:val="24"/>
          <w:szCs w:val="24"/>
        </w:rPr>
        <w:t xml:space="preserve">Pursuant to the requirements of the Ohio Revised Code </w:t>
      </w:r>
      <w:r w:rsidR="0068236B">
        <w:rPr>
          <w:rFonts w:ascii="Arial" w:eastAsia="Times New Roman" w:hAnsi="Arial" w:cs="Arial"/>
          <w:color w:val="000000"/>
          <w:sz w:val="24"/>
          <w:szCs w:val="24"/>
        </w:rPr>
        <w:t xml:space="preserve">(ORC) </w:t>
      </w:r>
      <w:r w:rsidRPr="00571C6A">
        <w:rPr>
          <w:rFonts w:ascii="Arial" w:eastAsia="Times New Roman" w:hAnsi="Arial" w:cs="Arial"/>
          <w:color w:val="000000"/>
          <w:sz w:val="24"/>
          <w:szCs w:val="24"/>
        </w:rPr>
        <w:t>3746.11</w:t>
      </w:r>
      <w:r w:rsidR="00C575A9" w:rsidRPr="00571C6A">
        <w:rPr>
          <w:rFonts w:ascii="Arial" w:eastAsia="Times New Roman" w:hAnsi="Arial" w:cs="Arial"/>
          <w:color w:val="000000"/>
          <w:sz w:val="24"/>
          <w:szCs w:val="24"/>
        </w:rPr>
        <w:t xml:space="preserve"> and</w:t>
      </w:r>
      <w:r w:rsidRPr="00571C6A">
        <w:rPr>
          <w:rFonts w:ascii="Arial" w:eastAsia="Times New Roman" w:hAnsi="Arial" w:cs="Arial"/>
          <w:color w:val="000000"/>
          <w:sz w:val="24"/>
          <w:szCs w:val="24"/>
        </w:rPr>
        <w:t xml:space="preserve"> Ohio Administrative Code </w:t>
      </w:r>
      <w:r w:rsidR="0068236B">
        <w:rPr>
          <w:rFonts w:ascii="Arial" w:eastAsia="Times New Roman" w:hAnsi="Arial" w:cs="Arial"/>
          <w:color w:val="000000"/>
          <w:sz w:val="24"/>
          <w:szCs w:val="24"/>
        </w:rPr>
        <w:t xml:space="preserve">(OAC) </w:t>
      </w:r>
      <w:r w:rsidRPr="00571C6A">
        <w:rPr>
          <w:rFonts w:ascii="Arial" w:eastAsia="Times New Roman" w:hAnsi="Arial" w:cs="Arial"/>
          <w:color w:val="000000"/>
          <w:sz w:val="24"/>
          <w:szCs w:val="24"/>
        </w:rPr>
        <w:t xml:space="preserve">3745-300-13(F), </w:t>
      </w:r>
      <w:r w:rsidR="00D9787C">
        <w:rPr>
          <w:rFonts w:ascii="Arial" w:eastAsia="Times New Roman" w:hAnsi="Arial" w:cs="Arial"/>
          <w:color w:val="000000"/>
          <w:sz w:val="24"/>
          <w:szCs w:val="24"/>
        </w:rPr>
        <w:t xml:space="preserve">in my role </w:t>
      </w:r>
      <w:r w:rsidRPr="00571C6A">
        <w:rPr>
          <w:rFonts w:ascii="Arial" w:eastAsia="Times New Roman" w:hAnsi="Arial" w:cs="Arial"/>
          <w:color w:val="000000"/>
          <w:sz w:val="24"/>
          <w:szCs w:val="24"/>
        </w:rPr>
        <w:t xml:space="preserve">as Certified Professional (CP#_______), </w:t>
      </w:r>
      <w:r w:rsidR="00D9787C">
        <w:rPr>
          <w:rFonts w:ascii="Arial" w:eastAsia="Times New Roman" w:hAnsi="Arial" w:cs="Arial"/>
          <w:color w:val="000000"/>
          <w:sz w:val="24"/>
          <w:szCs w:val="24"/>
        </w:rPr>
        <w:t xml:space="preserve">I am providing you with a copy of </w:t>
      </w:r>
      <w:r w:rsidRPr="00571C6A">
        <w:rPr>
          <w:rFonts w:ascii="Arial" w:eastAsia="Times New Roman" w:hAnsi="Arial" w:cs="Arial"/>
          <w:color w:val="000000"/>
          <w:sz w:val="24"/>
          <w:szCs w:val="24"/>
        </w:rPr>
        <w:t>a No Further Action</w:t>
      </w:r>
      <w:r w:rsidR="00C575A9" w:rsidRPr="00571C6A">
        <w:rPr>
          <w:rFonts w:ascii="Arial" w:eastAsia="Times New Roman" w:hAnsi="Arial" w:cs="Arial"/>
          <w:color w:val="000000"/>
          <w:sz w:val="24"/>
          <w:szCs w:val="24"/>
        </w:rPr>
        <w:t xml:space="preserve"> (NFA)</w:t>
      </w:r>
      <w:r w:rsidRPr="00571C6A">
        <w:rPr>
          <w:rFonts w:ascii="Arial" w:eastAsia="Times New Roman" w:hAnsi="Arial" w:cs="Arial"/>
          <w:color w:val="000000"/>
          <w:sz w:val="24"/>
          <w:szCs w:val="24"/>
        </w:rPr>
        <w:t xml:space="preserve"> Letter </w:t>
      </w:r>
      <w:r w:rsidR="00D9787C">
        <w:rPr>
          <w:rFonts w:ascii="Arial" w:eastAsia="Times New Roman" w:hAnsi="Arial" w:cs="Arial"/>
          <w:color w:val="000000"/>
          <w:sz w:val="24"/>
          <w:szCs w:val="24"/>
        </w:rPr>
        <w:t xml:space="preserve">that I issued </w:t>
      </w:r>
      <w:r w:rsidRPr="00571C6A">
        <w:rPr>
          <w:rFonts w:ascii="Arial" w:eastAsia="Times New Roman" w:hAnsi="Arial" w:cs="Arial"/>
          <w:color w:val="000000"/>
          <w:sz w:val="24"/>
          <w:szCs w:val="24"/>
        </w:rPr>
        <w:t>for the [</w:t>
      </w:r>
      <w:r w:rsidR="00571C6A" w:rsidRPr="004D0B12">
        <w:rPr>
          <w:rFonts w:ascii="Arial" w:eastAsia="Times New Roman" w:hAnsi="Arial" w:cs="Arial"/>
          <w:i/>
          <w:color w:val="000000"/>
          <w:sz w:val="24"/>
          <w:szCs w:val="24"/>
        </w:rPr>
        <w:t>name of</w:t>
      </w:r>
      <w:r w:rsidR="00571C6A">
        <w:rPr>
          <w:rFonts w:ascii="Arial" w:eastAsia="Times New Roman" w:hAnsi="Arial" w:cs="Arial"/>
          <w:color w:val="000000"/>
          <w:sz w:val="24"/>
          <w:szCs w:val="24"/>
        </w:rPr>
        <w:t xml:space="preserve"> </w:t>
      </w:r>
      <w:r w:rsidR="00BA0725">
        <w:rPr>
          <w:rFonts w:ascii="Arial" w:eastAsia="Times New Roman" w:hAnsi="Arial" w:cs="Arial"/>
          <w:i/>
          <w:color w:val="000000"/>
          <w:sz w:val="24"/>
          <w:szCs w:val="24"/>
        </w:rPr>
        <w:t>NFA Letter</w:t>
      </w:r>
      <w:r w:rsidR="00BA0725" w:rsidRPr="00571C6A">
        <w:rPr>
          <w:rFonts w:ascii="Arial" w:eastAsia="Times New Roman" w:hAnsi="Arial" w:cs="Arial"/>
          <w:i/>
          <w:color w:val="000000"/>
          <w:sz w:val="24"/>
          <w:szCs w:val="24"/>
        </w:rPr>
        <w:t xml:space="preserve"> </w:t>
      </w:r>
      <w:r w:rsidRPr="00571C6A">
        <w:rPr>
          <w:rFonts w:ascii="Arial" w:eastAsia="Times New Roman" w:hAnsi="Arial" w:cs="Arial"/>
          <w:i/>
          <w:color w:val="000000"/>
          <w:sz w:val="24"/>
          <w:szCs w:val="24"/>
        </w:rPr>
        <w:t>property</w:t>
      </w:r>
      <w:r w:rsidRPr="00571C6A">
        <w:rPr>
          <w:rFonts w:ascii="Arial" w:eastAsia="Times New Roman" w:hAnsi="Arial" w:cs="Arial"/>
          <w:color w:val="000000"/>
          <w:sz w:val="24"/>
          <w:szCs w:val="24"/>
        </w:rPr>
        <w:t>] property located at [</w:t>
      </w:r>
      <w:r w:rsidRPr="00571C6A">
        <w:rPr>
          <w:rFonts w:ascii="Arial" w:eastAsia="Times New Roman" w:hAnsi="Arial" w:cs="Arial"/>
          <w:i/>
          <w:color w:val="000000"/>
          <w:sz w:val="24"/>
          <w:szCs w:val="24"/>
        </w:rPr>
        <w:t>property address</w:t>
      </w:r>
      <w:r w:rsidRPr="00571C6A">
        <w:rPr>
          <w:rFonts w:ascii="Arial" w:eastAsia="Times New Roman" w:hAnsi="Arial" w:cs="Arial"/>
          <w:color w:val="000000"/>
          <w:sz w:val="24"/>
          <w:szCs w:val="24"/>
        </w:rPr>
        <w:t>],</w:t>
      </w:r>
      <w:r w:rsidR="00093481">
        <w:rPr>
          <w:rFonts w:ascii="Arial" w:eastAsia="Times New Roman" w:hAnsi="Arial" w:cs="Arial"/>
          <w:color w:val="000000"/>
          <w:sz w:val="24"/>
          <w:szCs w:val="24"/>
        </w:rPr>
        <w:t xml:space="preserve"> [</w:t>
      </w:r>
      <w:r w:rsidR="00093481" w:rsidRPr="00093481">
        <w:rPr>
          <w:rFonts w:ascii="Arial" w:eastAsia="Times New Roman" w:hAnsi="Arial" w:cs="Arial"/>
          <w:i/>
          <w:color w:val="000000"/>
          <w:sz w:val="24"/>
          <w:szCs w:val="24"/>
        </w:rPr>
        <w:t>City</w:t>
      </w:r>
      <w:r w:rsidR="00093481">
        <w:rPr>
          <w:rFonts w:ascii="Arial" w:eastAsia="Times New Roman" w:hAnsi="Arial" w:cs="Arial"/>
          <w:color w:val="000000"/>
          <w:sz w:val="24"/>
          <w:szCs w:val="24"/>
        </w:rPr>
        <w:t>], [</w:t>
      </w:r>
      <w:r w:rsidR="00093481" w:rsidRPr="00093481">
        <w:rPr>
          <w:rFonts w:ascii="Arial" w:eastAsia="Times New Roman" w:hAnsi="Arial" w:cs="Arial"/>
          <w:i/>
          <w:color w:val="000000"/>
          <w:sz w:val="24"/>
          <w:szCs w:val="24"/>
        </w:rPr>
        <w:t>County</w:t>
      </w:r>
      <w:r w:rsidR="00093481">
        <w:rPr>
          <w:rFonts w:ascii="Arial" w:eastAsia="Times New Roman" w:hAnsi="Arial" w:cs="Arial"/>
          <w:color w:val="000000"/>
          <w:sz w:val="24"/>
          <w:szCs w:val="24"/>
        </w:rPr>
        <w:t>]</w:t>
      </w:r>
      <w:r w:rsidRPr="00571C6A">
        <w:rPr>
          <w:rFonts w:ascii="Arial" w:eastAsia="Times New Roman" w:hAnsi="Arial" w:cs="Arial"/>
          <w:color w:val="000000"/>
          <w:sz w:val="24"/>
          <w:szCs w:val="24"/>
        </w:rPr>
        <w:t xml:space="preserve"> Ohio (the “Property”). Th</w:t>
      </w:r>
      <w:r w:rsidR="00D9787C">
        <w:rPr>
          <w:rFonts w:ascii="Arial" w:eastAsia="Times New Roman" w:hAnsi="Arial" w:cs="Arial"/>
          <w:color w:val="000000"/>
          <w:sz w:val="24"/>
          <w:szCs w:val="24"/>
        </w:rPr>
        <w:t>e supporting documentation</w:t>
      </w:r>
      <w:r w:rsidR="00767B78">
        <w:rPr>
          <w:rFonts w:ascii="Arial" w:eastAsia="Times New Roman" w:hAnsi="Arial" w:cs="Arial"/>
          <w:color w:val="000000"/>
          <w:sz w:val="24"/>
          <w:szCs w:val="24"/>
        </w:rPr>
        <w:t xml:space="preserve"> that I reviewed or </w:t>
      </w:r>
      <w:proofErr w:type="gramStart"/>
      <w:r w:rsidR="00767B78">
        <w:rPr>
          <w:rFonts w:ascii="Arial" w:eastAsia="Times New Roman" w:hAnsi="Arial" w:cs="Arial"/>
          <w:color w:val="000000"/>
          <w:sz w:val="24"/>
          <w:szCs w:val="24"/>
        </w:rPr>
        <w:t>developed</w:t>
      </w:r>
      <w:proofErr w:type="gramEnd"/>
      <w:r w:rsidR="00D9787C">
        <w:rPr>
          <w:rFonts w:ascii="Arial" w:eastAsia="Times New Roman" w:hAnsi="Arial" w:cs="Arial"/>
          <w:color w:val="000000"/>
          <w:sz w:val="24"/>
          <w:szCs w:val="24"/>
        </w:rPr>
        <w:t xml:space="preserve"> </w:t>
      </w:r>
      <w:r w:rsidRPr="00571C6A">
        <w:rPr>
          <w:rFonts w:ascii="Arial" w:eastAsia="Times New Roman" w:hAnsi="Arial" w:cs="Arial"/>
          <w:color w:val="000000"/>
          <w:sz w:val="24"/>
          <w:szCs w:val="24"/>
        </w:rPr>
        <w:t xml:space="preserve">and my </w:t>
      </w:r>
      <w:r w:rsidRPr="002460FE">
        <w:rPr>
          <w:rFonts w:ascii="Arial" w:eastAsia="Times New Roman" w:hAnsi="Arial" w:cs="Arial"/>
          <w:sz w:val="24"/>
          <w:szCs w:val="24"/>
        </w:rPr>
        <w:t xml:space="preserve">findings </w:t>
      </w:r>
      <w:r w:rsidRPr="00571C6A">
        <w:rPr>
          <w:rFonts w:ascii="Arial" w:eastAsia="Times New Roman" w:hAnsi="Arial" w:cs="Arial"/>
          <w:color w:val="000000"/>
          <w:sz w:val="24"/>
          <w:szCs w:val="24"/>
        </w:rPr>
        <w:t xml:space="preserve">are summarized in the </w:t>
      </w:r>
      <w:r w:rsidR="000D0A3E">
        <w:rPr>
          <w:rFonts w:ascii="Arial" w:eastAsia="Times New Roman" w:hAnsi="Arial" w:cs="Arial"/>
          <w:color w:val="000000"/>
          <w:sz w:val="24"/>
          <w:szCs w:val="24"/>
        </w:rPr>
        <w:t xml:space="preserve">NFA </w:t>
      </w:r>
      <w:r w:rsidRPr="00571C6A">
        <w:rPr>
          <w:rFonts w:ascii="Arial" w:eastAsia="Times New Roman" w:hAnsi="Arial" w:cs="Arial"/>
          <w:color w:val="000000"/>
          <w:sz w:val="24"/>
          <w:szCs w:val="24"/>
        </w:rPr>
        <w:t>Letter.</w:t>
      </w:r>
    </w:p>
    <w:p w14:paraId="464AA952"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p>
    <w:p w14:paraId="394E7B11" w14:textId="7481A034"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proofErr w:type="gramStart"/>
      <w:r w:rsidRPr="00571C6A">
        <w:rPr>
          <w:rFonts w:ascii="Arial" w:eastAsia="Times New Roman" w:hAnsi="Arial" w:cs="Arial"/>
          <w:color w:val="000000"/>
          <w:sz w:val="24"/>
          <w:szCs w:val="24"/>
        </w:rPr>
        <w:t>On the basis of</w:t>
      </w:r>
      <w:proofErr w:type="gramEnd"/>
      <w:r w:rsidRPr="00571C6A">
        <w:rPr>
          <w:rFonts w:ascii="Arial" w:eastAsia="Times New Roman" w:hAnsi="Arial" w:cs="Arial"/>
          <w:color w:val="000000"/>
          <w:sz w:val="24"/>
          <w:szCs w:val="24"/>
        </w:rPr>
        <w:t xml:space="preserve"> this information </w:t>
      </w:r>
      <w:r w:rsidR="00C575A9" w:rsidRPr="00571C6A">
        <w:rPr>
          <w:rFonts w:ascii="Arial" w:eastAsia="Times New Roman" w:hAnsi="Arial" w:cs="Arial"/>
          <w:color w:val="000000"/>
          <w:sz w:val="24"/>
          <w:szCs w:val="24"/>
        </w:rPr>
        <w:t xml:space="preserve">or </w:t>
      </w:r>
      <w:r w:rsidRPr="00571C6A">
        <w:rPr>
          <w:rFonts w:ascii="Arial" w:eastAsia="Times New Roman" w:hAnsi="Arial" w:cs="Arial"/>
          <w:color w:val="000000"/>
          <w:sz w:val="24"/>
          <w:szCs w:val="24"/>
        </w:rPr>
        <w:t xml:space="preserve">my direct involvement </w:t>
      </w:r>
      <w:r w:rsidR="00C575A9" w:rsidRPr="00571C6A">
        <w:rPr>
          <w:rFonts w:ascii="Arial" w:eastAsia="Times New Roman" w:hAnsi="Arial" w:cs="Arial"/>
          <w:color w:val="000000"/>
          <w:sz w:val="24"/>
          <w:szCs w:val="24"/>
        </w:rPr>
        <w:t xml:space="preserve">in </w:t>
      </w:r>
      <w:r w:rsidRPr="00571C6A">
        <w:rPr>
          <w:rFonts w:ascii="Arial" w:eastAsia="Times New Roman" w:hAnsi="Arial" w:cs="Arial"/>
          <w:color w:val="000000"/>
          <w:sz w:val="24"/>
          <w:szCs w:val="24"/>
        </w:rPr>
        <w:t xml:space="preserve">the voluntary action, I have determined that </w:t>
      </w:r>
      <w:r w:rsidR="00C575A9" w:rsidRPr="00571C6A">
        <w:rPr>
          <w:rFonts w:ascii="Arial" w:eastAsia="Times New Roman" w:hAnsi="Arial" w:cs="Arial"/>
          <w:color w:val="000000"/>
          <w:sz w:val="24"/>
          <w:szCs w:val="24"/>
        </w:rPr>
        <w:t xml:space="preserve">the </w:t>
      </w:r>
      <w:r w:rsidRPr="00571C6A">
        <w:rPr>
          <w:rFonts w:ascii="Arial" w:eastAsia="Times New Roman" w:hAnsi="Arial" w:cs="Arial"/>
          <w:color w:val="000000"/>
          <w:sz w:val="24"/>
          <w:szCs w:val="24"/>
        </w:rPr>
        <w:t>Property meets the applicable standards under Ohio’s V</w:t>
      </w:r>
      <w:r w:rsidR="00C575A9" w:rsidRPr="00571C6A">
        <w:rPr>
          <w:rFonts w:ascii="Arial" w:eastAsia="Times New Roman" w:hAnsi="Arial" w:cs="Arial"/>
          <w:color w:val="000000"/>
          <w:sz w:val="24"/>
          <w:szCs w:val="24"/>
        </w:rPr>
        <w:t xml:space="preserve">oluntary </w:t>
      </w:r>
      <w:r w:rsidRPr="00571C6A">
        <w:rPr>
          <w:rFonts w:ascii="Arial" w:eastAsia="Times New Roman" w:hAnsi="Arial" w:cs="Arial"/>
          <w:color w:val="000000"/>
          <w:sz w:val="24"/>
          <w:szCs w:val="24"/>
        </w:rPr>
        <w:t>A</w:t>
      </w:r>
      <w:r w:rsidR="00C575A9" w:rsidRPr="00571C6A">
        <w:rPr>
          <w:rFonts w:ascii="Arial" w:eastAsia="Times New Roman" w:hAnsi="Arial" w:cs="Arial"/>
          <w:color w:val="000000"/>
          <w:sz w:val="24"/>
          <w:szCs w:val="24"/>
        </w:rPr>
        <w:t xml:space="preserve">ction </w:t>
      </w:r>
      <w:r w:rsidRPr="00571C6A">
        <w:rPr>
          <w:rFonts w:ascii="Arial" w:eastAsia="Times New Roman" w:hAnsi="Arial" w:cs="Arial"/>
          <w:color w:val="000000"/>
          <w:sz w:val="24"/>
          <w:szCs w:val="24"/>
        </w:rPr>
        <w:t>P</w:t>
      </w:r>
      <w:r w:rsidR="00C575A9" w:rsidRPr="00571C6A">
        <w:rPr>
          <w:rFonts w:ascii="Arial" w:eastAsia="Times New Roman" w:hAnsi="Arial" w:cs="Arial"/>
          <w:color w:val="000000"/>
          <w:sz w:val="24"/>
          <w:szCs w:val="24"/>
        </w:rPr>
        <w:t>rogram</w:t>
      </w:r>
      <w:r w:rsidRPr="00571C6A">
        <w:rPr>
          <w:rFonts w:ascii="Arial" w:eastAsia="Times New Roman" w:hAnsi="Arial" w:cs="Arial"/>
          <w:color w:val="000000"/>
          <w:sz w:val="24"/>
          <w:szCs w:val="24"/>
        </w:rPr>
        <w:t xml:space="preserve">.  </w:t>
      </w:r>
      <w:r w:rsidR="000D0A3E">
        <w:rPr>
          <w:rFonts w:ascii="Arial" w:eastAsia="Times New Roman" w:hAnsi="Arial" w:cs="Arial"/>
          <w:color w:val="000000"/>
          <w:sz w:val="24"/>
          <w:szCs w:val="24"/>
        </w:rPr>
        <w:t>This determination allows me to issue the NFA Letter</w:t>
      </w:r>
      <w:r w:rsidR="004F63B5">
        <w:rPr>
          <w:rFonts w:ascii="Arial" w:eastAsia="Times New Roman" w:hAnsi="Arial" w:cs="Arial"/>
          <w:color w:val="000000"/>
          <w:sz w:val="24"/>
          <w:szCs w:val="24"/>
        </w:rPr>
        <w:t>.</w:t>
      </w:r>
    </w:p>
    <w:p w14:paraId="12D41192"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p>
    <w:p w14:paraId="6CB2D212" w14:textId="1928AE91"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r w:rsidRPr="00571C6A">
        <w:rPr>
          <w:rFonts w:ascii="Arial" w:eastAsia="Times New Roman" w:hAnsi="Arial" w:cs="Arial"/>
          <w:color w:val="000000"/>
          <w:sz w:val="24"/>
          <w:szCs w:val="24"/>
        </w:rPr>
        <w:t>Please notify me in writing</w:t>
      </w:r>
      <w:r w:rsidR="0068236B">
        <w:rPr>
          <w:rFonts w:ascii="Arial" w:eastAsia="Times New Roman" w:hAnsi="Arial" w:cs="Arial"/>
          <w:color w:val="000000"/>
          <w:sz w:val="24"/>
          <w:szCs w:val="24"/>
        </w:rPr>
        <w:t>, as required by OAC 3745-300-13(G),</w:t>
      </w:r>
      <w:r w:rsidRPr="00571C6A">
        <w:rPr>
          <w:rFonts w:ascii="Arial" w:eastAsia="Times New Roman" w:hAnsi="Arial" w:cs="Arial"/>
          <w:color w:val="000000"/>
          <w:sz w:val="24"/>
          <w:szCs w:val="24"/>
        </w:rPr>
        <w:t xml:space="preserve"> if [</w:t>
      </w:r>
      <w:r w:rsidR="00C87E0B" w:rsidRPr="002460FE">
        <w:rPr>
          <w:rFonts w:ascii="Arial" w:eastAsia="Times New Roman" w:hAnsi="Arial" w:cs="Arial"/>
          <w:sz w:val="24"/>
          <w:szCs w:val="24"/>
        </w:rPr>
        <w:t>List the names of each Volunteer</w:t>
      </w:r>
      <w:r w:rsidRPr="00571C6A">
        <w:rPr>
          <w:rFonts w:ascii="Arial" w:eastAsia="Times New Roman" w:hAnsi="Arial" w:cs="Arial"/>
          <w:color w:val="000000"/>
          <w:sz w:val="24"/>
          <w:szCs w:val="24"/>
        </w:rPr>
        <w:t xml:space="preserve">] wishes </w:t>
      </w:r>
      <w:r w:rsidR="00980CAE" w:rsidRPr="00571C6A">
        <w:rPr>
          <w:rFonts w:ascii="Arial" w:eastAsia="Times New Roman" w:hAnsi="Arial" w:cs="Arial"/>
          <w:color w:val="000000"/>
          <w:sz w:val="24"/>
          <w:szCs w:val="24"/>
        </w:rPr>
        <w:t xml:space="preserve">me </w:t>
      </w:r>
      <w:r w:rsidRPr="00571C6A">
        <w:rPr>
          <w:rFonts w:ascii="Arial" w:eastAsia="Times New Roman" w:hAnsi="Arial" w:cs="Arial"/>
          <w:color w:val="000000"/>
          <w:sz w:val="24"/>
          <w:szCs w:val="24"/>
        </w:rPr>
        <w:t>to submit the NFA Letter to the Director of the Ohio EPA</w:t>
      </w:r>
      <w:r w:rsidR="00093481">
        <w:rPr>
          <w:rFonts w:ascii="Arial" w:eastAsia="Times New Roman" w:hAnsi="Arial" w:cs="Arial"/>
          <w:color w:val="000000"/>
          <w:sz w:val="24"/>
          <w:szCs w:val="24"/>
        </w:rPr>
        <w:t xml:space="preserve"> (Director)</w:t>
      </w:r>
      <w:r w:rsidR="00980CAE" w:rsidRPr="00571C6A">
        <w:rPr>
          <w:rFonts w:ascii="Arial" w:eastAsia="Times New Roman" w:hAnsi="Arial" w:cs="Arial"/>
          <w:color w:val="000000"/>
          <w:sz w:val="24"/>
          <w:szCs w:val="24"/>
        </w:rPr>
        <w:t xml:space="preserve"> with a request for a covenant not to sue (CNS)</w:t>
      </w:r>
      <w:r w:rsidR="00BA0725">
        <w:rPr>
          <w:rFonts w:ascii="Arial" w:eastAsia="Times New Roman" w:hAnsi="Arial" w:cs="Arial"/>
          <w:color w:val="000000"/>
          <w:sz w:val="24"/>
          <w:szCs w:val="24"/>
        </w:rPr>
        <w:t xml:space="preserve"> on its behalf</w:t>
      </w:r>
      <w:r w:rsidRPr="00571C6A">
        <w:rPr>
          <w:rFonts w:ascii="Arial" w:eastAsia="Times New Roman" w:hAnsi="Arial" w:cs="Arial"/>
          <w:color w:val="000000"/>
          <w:sz w:val="24"/>
          <w:szCs w:val="24"/>
        </w:rPr>
        <w:t xml:space="preserve">.  </w:t>
      </w:r>
      <w:r w:rsidR="00BA0725">
        <w:rPr>
          <w:rFonts w:ascii="Arial" w:eastAsia="Times New Roman" w:hAnsi="Arial" w:cs="Arial"/>
          <w:color w:val="000000"/>
          <w:sz w:val="24"/>
          <w:szCs w:val="24"/>
        </w:rPr>
        <w:t xml:space="preserve">I have prepared </w:t>
      </w:r>
      <w:r w:rsidR="0068236B">
        <w:rPr>
          <w:rFonts w:ascii="Arial" w:eastAsia="Times New Roman" w:hAnsi="Arial" w:cs="Arial"/>
          <w:color w:val="000000"/>
          <w:sz w:val="24"/>
          <w:szCs w:val="24"/>
        </w:rPr>
        <w:t>a</w:t>
      </w:r>
      <w:r w:rsidR="00BA0725">
        <w:rPr>
          <w:rFonts w:ascii="Arial" w:eastAsia="Times New Roman" w:hAnsi="Arial" w:cs="Arial"/>
          <w:color w:val="000000"/>
          <w:sz w:val="24"/>
          <w:szCs w:val="24"/>
        </w:rPr>
        <w:t xml:space="preserve"> form </w:t>
      </w:r>
      <w:r w:rsidR="00863425">
        <w:rPr>
          <w:rFonts w:ascii="Arial" w:eastAsia="Times New Roman" w:hAnsi="Arial" w:cs="Arial"/>
          <w:color w:val="000000"/>
          <w:sz w:val="24"/>
          <w:szCs w:val="24"/>
        </w:rPr>
        <w:t>for your use</w:t>
      </w:r>
      <w:r w:rsidR="0068236B">
        <w:rPr>
          <w:rFonts w:ascii="Arial" w:eastAsia="Times New Roman" w:hAnsi="Arial" w:cs="Arial"/>
          <w:color w:val="000000"/>
          <w:sz w:val="24"/>
          <w:szCs w:val="24"/>
        </w:rPr>
        <w:t xml:space="preserve"> to meet this</w:t>
      </w:r>
      <w:r w:rsidR="00863425">
        <w:rPr>
          <w:rFonts w:ascii="Arial" w:eastAsia="Times New Roman" w:hAnsi="Arial" w:cs="Arial"/>
          <w:color w:val="000000"/>
          <w:sz w:val="24"/>
          <w:szCs w:val="24"/>
        </w:rPr>
        <w:t xml:space="preserve"> </w:t>
      </w:r>
      <w:r w:rsidR="0068236B">
        <w:rPr>
          <w:rFonts w:ascii="Arial" w:eastAsia="Times New Roman" w:hAnsi="Arial" w:cs="Arial"/>
          <w:color w:val="000000"/>
          <w:sz w:val="24"/>
          <w:szCs w:val="24"/>
        </w:rPr>
        <w:t xml:space="preserve">written notice </w:t>
      </w:r>
      <w:r w:rsidR="00093481">
        <w:rPr>
          <w:rFonts w:ascii="Arial" w:eastAsia="Times New Roman" w:hAnsi="Arial" w:cs="Arial"/>
          <w:color w:val="000000"/>
          <w:sz w:val="24"/>
          <w:szCs w:val="24"/>
        </w:rPr>
        <w:t xml:space="preserve">to submit </w:t>
      </w:r>
      <w:r w:rsidR="0068236B">
        <w:rPr>
          <w:rFonts w:ascii="Arial" w:eastAsia="Times New Roman" w:hAnsi="Arial" w:cs="Arial"/>
          <w:color w:val="000000"/>
          <w:sz w:val="24"/>
          <w:szCs w:val="24"/>
        </w:rPr>
        <w:t xml:space="preserve">obligation </w:t>
      </w:r>
      <w:r w:rsidR="00863425">
        <w:rPr>
          <w:rFonts w:ascii="Arial" w:eastAsia="Times New Roman" w:hAnsi="Arial" w:cs="Arial"/>
          <w:color w:val="000000"/>
          <w:sz w:val="24"/>
          <w:szCs w:val="24"/>
        </w:rPr>
        <w:t>(see attached).</w:t>
      </w:r>
      <w:r w:rsidR="00BA0725">
        <w:rPr>
          <w:rFonts w:ascii="Arial" w:eastAsia="Times New Roman" w:hAnsi="Arial" w:cs="Arial"/>
          <w:color w:val="000000"/>
          <w:sz w:val="24"/>
          <w:szCs w:val="24"/>
        </w:rPr>
        <w:t xml:space="preserve"> </w:t>
      </w:r>
      <w:r w:rsidR="001C6732" w:rsidRPr="00571C6A">
        <w:rPr>
          <w:rFonts w:ascii="Arial" w:eastAsia="Times New Roman" w:hAnsi="Arial" w:cs="Arial"/>
          <w:color w:val="000000"/>
          <w:sz w:val="24"/>
          <w:szCs w:val="24"/>
        </w:rPr>
        <w:t>A</w:t>
      </w:r>
      <w:r w:rsidRPr="00571C6A">
        <w:rPr>
          <w:rFonts w:ascii="Arial" w:eastAsia="Times New Roman" w:hAnsi="Arial" w:cs="Arial"/>
          <w:color w:val="000000"/>
          <w:sz w:val="24"/>
          <w:szCs w:val="24"/>
        </w:rPr>
        <w:t xml:space="preserve"> CNS </w:t>
      </w:r>
      <w:r w:rsidR="001C6732" w:rsidRPr="00571C6A">
        <w:rPr>
          <w:rFonts w:ascii="Arial" w:eastAsia="Times New Roman" w:hAnsi="Arial" w:cs="Arial"/>
          <w:color w:val="000000"/>
          <w:sz w:val="24"/>
          <w:szCs w:val="24"/>
        </w:rPr>
        <w:t xml:space="preserve">may be issued </w:t>
      </w:r>
      <w:r w:rsidR="00093481">
        <w:rPr>
          <w:rFonts w:ascii="Arial" w:eastAsia="Times New Roman" w:hAnsi="Arial" w:cs="Arial"/>
          <w:color w:val="000000"/>
          <w:sz w:val="24"/>
          <w:szCs w:val="24"/>
        </w:rPr>
        <w:t xml:space="preserve">by the Director </w:t>
      </w:r>
      <w:r w:rsidR="001C6732" w:rsidRPr="00571C6A">
        <w:rPr>
          <w:rFonts w:ascii="Arial" w:eastAsia="Times New Roman" w:hAnsi="Arial" w:cs="Arial"/>
          <w:color w:val="000000"/>
          <w:sz w:val="24"/>
          <w:szCs w:val="24"/>
        </w:rPr>
        <w:t xml:space="preserve">pursuant to </w:t>
      </w:r>
      <w:r w:rsidR="0068236B">
        <w:rPr>
          <w:rFonts w:ascii="Arial" w:eastAsia="Times New Roman" w:hAnsi="Arial" w:cs="Arial"/>
          <w:color w:val="000000"/>
          <w:sz w:val="24"/>
          <w:szCs w:val="24"/>
        </w:rPr>
        <w:t>ORC</w:t>
      </w:r>
      <w:r w:rsidR="001C6732" w:rsidRPr="00571C6A">
        <w:rPr>
          <w:rFonts w:ascii="Arial" w:eastAsia="Times New Roman" w:hAnsi="Arial" w:cs="Arial"/>
          <w:color w:val="000000"/>
          <w:sz w:val="24"/>
          <w:szCs w:val="24"/>
        </w:rPr>
        <w:t xml:space="preserve"> 3746.12 </w:t>
      </w:r>
      <w:r w:rsidRPr="00571C6A">
        <w:rPr>
          <w:rFonts w:ascii="Arial" w:eastAsia="Times New Roman" w:hAnsi="Arial" w:cs="Arial"/>
          <w:color w:val="000000"/>
          <w:sz w:val="24"/>
          <w:szCs w:val="24"/>
        </w:rPr>
        <w:t xml:space="preserve">only if the NFA Letter is submitted to the Director </w:t>
      </w:r>
      <w:r w:rsidR="00093481">
        <w:rPr>
          <w:rFonts w:ascii="Arial" w:eastAsia="Times New Roman" w:hAnsi="Arial" w:cs="Arial"/>
          <w:color w:val="000000"/>
          <w:sz w:val="24"/>
          <w:szCs w:val="24"/>
        </w:rPr>
        <w:t xml:space="preserve">with a request for a Covenant Not to Sue </w:t>
      </w:r>
      <w:r w:rsidRPr="00571C6A">
        <w:rPr>
          <w:rFonts w:ascii="Arial" w:eastAsia="Times New Roman" w:hAnsi="Arial" w:cs="Arial"/>
          <w:color w:val="000000"/>
          <w:sz w:val="24"/>
          <w:szCs w:val="24"/>
        </w:rPr>
        <w:t xml:space="preserve">by a Certified Professional on the Volunteer’s behalf.  </w:t>
      </w:r>
    </w:p>
    <w:p w14:paraId="2331FA0C"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p>
    <w:p w14:paraId="4F525B6D"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r w:rsidRPr="00571C6A">
        <w:rPr>
          <w:rFonts w:ascii="Arial" w:eastAsia="Times New Roman" w:hAnsi="Arial" w:cs="Arial"/>
          <w:color w:val="000000"/>
          <w:sz w:val="24"/>
          <w:szCs w:val="24"/>
        </w:rPr>
        <w:t>Regards,</w:t>
      </w:r>
    </w:p>
    <w:p w14:paraId="258A3FDD"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p>
    <w:p w14:paraId="43C0BDE7"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r w:rsidRPr="00571C6A">
        <w:rPr>
          <w:rFonts w:ascii="Arial" w:eastAsia="Times New Roman" w:hAnsi="Arial" w:cs="Arial"/>
          <w:color w:val="000000"/>
          <w:sz w:val="24"/>
          <w:szCs w:val="24"/>
        </w:rPr>
        <w:t>___________________________</w:t>
      </w:r>
      <w:r w:rsidRPr="00571C6A">
        <w:rPr>
          <w:rFonts w:ascii="Arial" w:eastAsia="Times New Roman" w:hAnsi="Arial" w:cs="Arial"/>
          <w:color w:val="000000"/>
          <w:sz w:val="24"/>
          <w:szCs w:val="24"/>
        </w:rPr>
        <w:tab/>
      </w:r>
      <w:r w:rsidRPr="00571C6A">
        <w:rPr>
          <w:rFonts w:ascii="Arial" w:eastAsia="Times New Roman" w:hAnsi="Arial" w:cs="Arial"/>
          <w:color w:val="000000"/>
          <w:sz w:val="24"/>
          <w:szCs w:val="24"/>
        </w:rPr>
        <w:tab/>
      </w:r>
      <w:r w:rsidRPr="00571C6A">
        <w:rPr>
          <w:rFonts w:ascii="Arial" w:eastAsia="Times New Roman" w:hAnsi="Arial" w:cs="Arial"/>
          <w:color w:val="000000"/>
          <w:sz w:val="24"/>
          <w:szCs w:val="24"/>
        </w:rPr>
        <w:tab/>
      </w:r>
      <w:r w:rsidRPr="00571C6A">
        <w:rPr>
          <w:rFonts w:ascii="Arial" w:eastAsia="Times New Roman" w:hAnsi="Arial" w:cs="Arial"/>
          <w:color w:val="000000"/>
          <w:sz w:val="24"/>
          <w:szCs w:val="24"/>
        </w:rPr>
        <w:tab/>
      </w:r>
    </w:p>
    <w:p w14:paraId="54421EBC" w14:textId="77777777" w:rsidR="008C7B24" w:rsidRPr="00571C6A" w:rsidRDefault="008C7B24" w:rsidP="008C7B24">
      <w:pPr>
        <w:widowControl w:val="0"/>
        <w:autoSpaceDE w:val="0"/>
        <w:autoSpaceDN w:val="0"/>
        <w:adjustRightInd w:val="0"/>
        <w:spacing w:after="0" w:line="240" w:lineRule="auto"/>
        <w:jc w:val="both"/>
        <w:rPr>
          <w:rFonts w:ascii="Arial" w:eastAsia="Times New Roman" w:hAnsi="Arial" w:cs="Arial"/>
          <w:color w:val="000000"/>
          <w:sz w:val="24"/>
          <w:szCs w:val="24"/>
        </w:rPr>
      </w:pPr>
      <w:r w:rsidRPr="00571C6A">
        <w:rPr>
          <w:rFonts w:ascii="Arial" w:eastAsia="Times New Roman" w:hAnsi="Arial" w:cs="Arial"/>
          <w:color w:val="000000"/>
          <w:sz w:val="24"/>
          <w:szCs w:val="24"/>
        </w:rPr>
        <w:t>[</w:t>
      </w:r>
      <w:r w:rsidRPr="00571C6A">
        <w:rPr>
          <w:rFonts w:ascii="Arial" w:eastAsia="Times New Roman" w:hAnsi="Arial" w:cs="Arial"/>
          <w:i/>
          <w:color w:val="000000"/>
          <w:sz w:val="24"/>
          <w:szCs w:val="24"/>
        </w:rPr>
        <w:t>certified professional</w:t>
      </w:r>
      <w:r w:rsidRPr="00571C6A">
        <w:rPr>
          <w:rFonts w:ascii="Arial" w:eastAsia="Times New Roman" w:hAnsi="Arial" w:cs="Arial"/>
          <w:color w:val="000000"/>
          <w:sz w:val="24"/>
          <w:szCs w:val="24"/>
        </w:rPr>
        <w:t>], CP#[</w:t>
      </w:r>
      <w:r w:rsidRPr="00571C6A">
        <w:rPr>
          <w:rFonts w:ascii="Arial" w:eastAsia="Times New Roman" w:hAnsi="Arial" w:cs="Arial"/>
          <w:i/>
          <w:color w:val="000000"/>
          <w:sz w:val="24"/>
          <w:szCs w:val="24"/>
        </w:rPr>
        <w:t>number</w:t>
      </w:r>
      <w:r w:rsidRPr="00571C6A">
        <w:rPr>
          <w:rFonts w:ascii="Arial" w:eastAsia="Times New Roman" w:hAnsi="Arial" w:cs="Arial"/>
          <w:color w:val="000000"/>
          <w:sz w:val="24"/>
          <w:szCs w:val="24"/>
        </w:rPr>
        <w:t>]</w:t>
      </w:r>
    </w:p>
    <w:p w14:paraId="07A1E7A5" w14:textId="77777777" w:rsidR="00FD2723" w:rsidRPr="004D0B12" w:rsidRDefault="008C7B24" w:rsidP="008C7B24">
      <w:pPr>
        <w:widowControl w:val="0"/>
        <w:autoSpaceDE w:val="0"/>
        <w:autoSpaceDN w:val="0"/>
        <w:adjustRightInd w:val="0"/>
        <w:spacing w:after="0" w:line="240" w:lineRule="auto"/>
        <w:jc w:val="both"/>
        <w:rPr>
          <w:rFonts w:ascii="Arial" w:hAnsi="Arial" w:cs="Arial"/>
          <w:b/>
          <w:sz w:val="24"/>
          <w:szCs w:val="24"/>
        </w:rPr>
      </w:pPr>
      <w:r w:rsidRPr="00571C6A">
        <w:rPr>
          <w:rFonts w:ascii="Arial" w:eastAsia="Times New Roman" w:hAnsi="Arial" w:cs="Arial"/>
          <w:color w:val="000000"/>
          <w:sz w:val="24"/>
          <w:szCs w:val="24"/>
        </w:rPr>
        <w:t>[</w:t>
      </w:r>
      <w:r w:rsidRPr="00571C6A">
        <w:rPr>
          <w:rFonts w:ascii="Arial" w:eastAsia="Times New Roman" w:hAnsi="Arial" w:cs="Arial"/>
          <w:i/>
          <w:color w:val="000000"/>
          <w:sz w:val="24"/>
          <w:szCs w:val="24"/>
        </w:rPr>
        <w:t>firm/company</w:t>
      </w:r>
      <w:r w:rsidRPr="00571C6A">
        <w:rPr>
          <w:rFonts w:ascii="Arial" w:eastAsia="Times New Roman" w:hAnsi="Arial" w:cs="Arial"/>
          <w:color w:val="000000"/>
          <w:sz w:val="24"/>
          <w:szCs w:val="24"/>
        </w:rPr>
        <w:t>]</w:t>
      </w:r>
    </w:p>
    <w:p w14:paraId="69405425" w14:textId="77777777" w:rsidR="00872E18" w:rsidRDefault="00FD2723" w:rsidP="002664BF">
      <w:pPr>
        <w:jc w:val="center"/>
        <w:rPr>
          <w:rFonts w:ascii="Arial" w:hAnsi="Arial" w:cs="Arial"/>
          <w:b/>
          <w:sz w:val="24"/>
          <w:szCs w:val="24"/>
        </w:rPr>
      </w:pPr>
      <w:r w:rsidRPr="004D0B12">
        <w:rPr>
          <w:rFonts w:ascii="Arial" w:hAnsi="Arial" w:cs="Arial"/>
          <w:b/>
          <w:sz w:val="24"/>
          <w:szCs w:val="24"/>
        </w:rPr>
        <w:br w:type="page"/>
      </w:r>
      <w:r w:rsidR="00317166" w:rsidRPr="004D0B12">
        <w:rPr>
          <w:rFonts w:ascii="Arial" w:hAnsi="Arial" w:cs="Arial"/>
          <w:b/>
          <w:sz w:val="24"/>
          <w:szCs w:val="24"/>
        </w:rPr>
        <w:lastRenderedPageBreak/>
        <w:t>IV.</w:t>
      </w:r>
      <w:r w:rsidR="000C26FA" w:rsidRPr="004D0B12">
        <w:rPr>
          <w:rFonts w:ascii="Arial" w:hAnsi="Arial" w:cs="Arial"/>
          <w:b/>
          <w:sz w:val="24"/>
          <w:szCs w:val="24"/>
        </w:rPr>
        <w:t xml:space="preserve">  Volunteer’s </w:t>
      </w:r>
      <w:r w:rsidR="00093481">
        <w:rPr>
          <w:rFonts w:ascii="Arial" w:hAnsi="Arial" w:cs="Arial"/>
          <w:b/>
          <w:sz w:val="24"/>
          <w:szCs w:val="24"/>
        </w:rPr>
        <w:t xml:space="preserve">Written </w:t>
      </w:r>
      <w:r w:rsidR="002664BF">
        <w:rPr>
          <w:rFonts w:ascii="Arial" w:hAnsi="Arial" w:cs="Arial"/>
          <w:b/>
          <w:sz w:val="24"/>
          <w:szCs w:val="24"/>
        </w:rPr>
        <w:t>Notic</w:t>
      </w:r>
      <w:r w:rsidR="00093481">
        <w:rPr>
          <w:rFonts w:ascii="Arial" w:hAnsi="Arial" w:cs="Arial"/>
          <w:b/>
          <w:sz w:val="24"/>
          <w:szCs w:val="24"/>
        </w:rPr>
        <w:t>e</w:t>
      </w:r>
      <w:r w:rsidR="002664BF">
        <w:rPr>
          <w:rFonts w:ascii="Arial" w:hAnsi="Arial" w:cs="Arial"/>
          <w:b/>
          <w:sz w:val="24"/>
          <w:szCs w:val="24"/>
        </w:rPr>
        <w:t xml:space="preserve"> Regarding Submission of NFA Letter</w:t>
      </w:r>
      <w:r w:rsidR="00093481">
        <w:rPr>
          <w:rFonts w:ascii="Arial" w:hAnsi="Arial" w:cs="Arial"/>
          <w:b/>
          <w:sz w:val="24"/>
          <w:szCs w:val="24"/>
        </w:rPr>
        <w:t xml:space="preserve"> Form</w:t>
      </w:r>
    </w:p>
    <w:p w14:paraId="63E8F9EA" w14:textId="77777777" w:rsidR="00715FDA" w:rsidRPr="004D0B12" w:rsidRDefault="00715FDA" w:rsidP="004D0B1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sz w:val="24"/>
          <w:szCs w:val="24"/>
        </w:rPr>
      </w:pPr>
    </w:p>
    <w:p w14:paraId="7BC8641D" w14:textId="77777777" w:rsidR="00C00533" w:rsidRPr="004D0B12" w:rsidRDefault="00C161C8" w:rsidP="00C00533">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b/>
        </w:rPr>
      </w:pPr>
      <w:r w:rsidRPr="004D0B12">
        <w:rPr>
          <w:rFonts w:ascii="Arial" w:eastAsia="Times New Roman" w:hAnsi="Arial" w:cs="Arial"/>
          <w:b/>
          <w:i/>
        </w:rPr>
        <w:t xml:space="preserve">Note: </w:t>
      </w:r>
      <w:r w:rsidR="00C00533" w:rsidRPr="004D0B12">
        <w:rPr>
          <w:rFonts w:ascii="Arial" w:eastAsia="Times New Roman" w:hAnsi="Arial" w:cs="Arial"/>
          <w:b/>
          <w:i/>
        </w:rPr>
        <w:t xml:space="preserve">Template for </w:t>
      </w:r>
      <w:r w:rsidR="00F7078A" w:rsidRPr="004D0B12">
        <w:rPr>
          <w:rFonts w:ascii="Arial" w:eastAsia="Times New Roman" w:hAnsi="Arial" w:cs="Arial"/>
          <w:b/>
          <w:i/>
        </w:rPr>
        <w:t xml:space="preserve">the </w:t>
      </w:r>
      <w:r w:rsidR="00C00533" w:rsidRPr="002460FE">
        <w:rPr>
          <w:rFonts w:ascii="Arial" w:eastAsia="Times New Roman" w:hAnsi="Arial" w:cs="Arial"/>
          <w:b/>
          <w:i/>
        </w:rPr>
        <w:t>Volunteer</w:t>
      </w:r>
      <w:r w:rsidR="00C646E5" w:rsidRPr="002460FE">
        <w:rPr>
          <w:rFonts w:ascii="Arial" w:eastAsia="Times New Roman" w:hAnsi="Arial" w:cs="Arial"/>
          <w:b/>
          <w:i/>
        </w:rPr>
        <w:t xml:space="preserve"> to</w:t>
      </w:r>
      <w:r w:rsidR="00C87E0B" w:rsidRPr="002460FE">
        <w:rPr>
          <w:rFonts w:ascii="Arial" w:eastAsia="Times New Roman" w:hAnsi="Arial" w:cs="Arial"/>
          <w:b/>
          <w:i/>
        </w:rPr>
        <w:t xml:space="preserve"> provide written notice to</w:t>
      </w:r>
      <w:r w:rsidR="00C646E5" w:rsidRPr="002460FE">
        <w:rPr>
          <w:rFonts w:ascii="Arial" w:eastAsia="Times New Roman" w:hAnsi="Arial" w:cs="Arial"/>
          <w:b/>
          <w:i/>
        </w:rPr>
        <w:t xml:space="preserve"> </w:t>
      </w:r>
      <w:r w:rsidR="00F7078A" w:rsidRPr="002460FE">
        <w:rPr>
          <w:rFonts w:ascii="Arial" w:eastAsia="Times New Roman" w:hAnsi="Arial" w:cs="Arial"/>
          <w:b/>
          <w:i/>
        </w:rPr>
        <w:t xml:space="preserve">the </w:t>
      </w:r>
      <w:r w:rsidR="00C646E5" w:rsidRPr="002460FE">
        <w:rPr>
          <w:rFonts w:ascii="Arial" w:eastAsia="Times New Roman" w:hAnsi="Arial" w:cs="Arial"/>
          <w:b/>
          <w:i/>
        </w:rPr>
        <w:t xml:space="preserve">CP </w:t>
      </w:r>
      <w:r w:rsidR="00093481">
        <w:rPr>
          <w:rFonts w:ascii="Arial" w:eastAsia="Times New Roman" w:hAnsi="Arial" w:cs="Arial"/>
          <w:b/>
          <w:i/>
        </w:rPr>
        <w:t xml:space="preserve">to Submit or Not Submit </w:t>
      </w:r>
      <w:r w:rsidR="002664BF">
        <w:rPr>
          <w:rFonts w:ascii="Arial" w:eastAsia="Times New Roman" w:hAnsi="Arial" w:cs="Arial"/>
          <w:b/>
          <w:i/>
        </w:rPr>
        <w:t>t</w:t>
      </w:r>
      <w:r w:rsidR="00C87E0B" w:rsidRPr="002460FE">
        <w:rPr>
          <w:rFonts w:ascii="Arial" w:eastAsia="Times New Roman" w:hAnsi="Arial" w:cs="Arial"/>
          <w:b/>
          <w:i/>
        </w:rPr>
        <w:t xml:space="preserve">he </w:t>
      </w:r>
      <w:r w:rsidR="00C00533" w:rsidRPr="002460FE">
        <w:rPr>
          <w:rFonts w:ascii="Arial" w:eastAsia="Times New Roman" w:hAnsi="Arial" w:cs="Arial"/>
          <w:b/>
          <w:i/>
        </w:rPr>
        <w:t>No Further Action (NFA) Letter</w:t>
      </w:r>
      <w:r w:rsidR="00C87E0B" w:rsidRPr="002460FE">
        <w:rPr>
          <w:rFonts w:ascii="Arial" w:eastAsia="Times New Roman" w:hAnsi="Arial" w:cs="Arial"/>
          <w:b/>
          <w:i/>
        </w:rPr>
        <w:t xml:space="preserve"> to Ohio EPA</w:t>
      </w:r>
      <w:r w:rsidR="002460FE" w:rsidRPr="002460FE">
        <w:rPr>
          <w:rFonts w:ascii="Arial" w:eastAsia="Times New Roman" w:hAnsi="Arial" w:cs="Arial"/>
          <w:b/>
          <w:i/>
        </w:rPr>
        <w:t xml:space="preserve"> for a Covenant not to Sue (CNS)</w:t>
      </w:r>
      <w:r w:rsidR="00C646E5" w:rsidRPr="002460FE">
        <w:rPr>
          <w:rFonts w:ascii="Arial" w:eastAsia="Times New Roman" w:hAnsi="Arial" w:cs="Arial"/>
          <w:b/>
        </w:rPr>
        <w:t>.</w:t>
      </w:r>
      <w:r w:rsidR="00C00533" w:rsidRPr="002460FE">
        <w:rPr>
          <w:rFonts w:ascii="Arial" w:eastAsia="Times New Roman" w:hAnsi="Arial" w:cs="Arial"/>
          <w:b/>
        </w:rPr>
        <w:t xml:space="preserve">   </w:t>
      </w:r>
      <w:r w:rsidR="00C00533" w:rsidRPr="002460FE">
        <w:rPr>
          <w:rFonts w:ascii="Arial" w:eastAsia="Times New Roman" w:hAnsi="Arial" w:cs="Arial"/>
        </w:rPr>
        <w:t xml:space="preserve">While </w:t>
      </w:r>
      <w:r w:rsidR="00C00533" w:rsidRPr="004D0B12">
        <w:rPr>
          <w:rFonts w:ascii="Arial" w:eastAsia="Times New Roman" w:hAnsi="Arial" w:cs="Arial"/>
        </w:rPr>
        <w:t>the use of this template remains optional, certified professionals may offer the template</w:t>
      </w:r>
      <w:r w:rsidR="00C87E0B">
        <w:rPr>
          <w:rFonts w:ascii="Arial" w:eastAsia="Times New Roman" w:hAnsi="Arial" w:cs="Arial"/>
        </w:rPr>
        <w:t xml:space="preserve"> letter</w:t>
      </w:r>
      <w:r w:rsidR="00C00533" w:rsidRPr="004D0B12">
        <w:rPr>
          <w:rFonts w:ascii="Arial" w:eastAsia="Times New Roman" w:hAnsi="Arial" w:cs="Arial"/>
        </w:rPr>
        <w:t xml:space="preserve"> for use by </w:t>
      </w:r>
      <w:r w:rsidR="00D33D99" w:rsidRPr="004D0B12">
        <w:rPr>
          <w:rFonts w:ascii="Arial" w:eastAsia="Times New Roman" w:hAnsi="Arial" w:cs="Arial"/>
        </w:rPr>
        <w:t xml:space="preserve">each </w:t>
      </w:r>
      <w:r w:rsidR="00C00533" w:rsidRPr="004D0B12">
        <w:rPr>
          <w:rFonts w:ascii="Arial" w:eastAsia="Times New Roman" w:hAnsi="Arial" w:cs="Arial"/>
        </w:rPr>
        <w:t>volunteer to fulfill the written notification requirements under ORC 3746.11(A) and OAC 3745-300-13(F) to (H)</w:t>
      </w:r>
      <w:r w:rsidR="001C3529" w:rsidRPr="004D0B12">
        <w:rPr>
          <w:rFonts w:ascii="Arial" w:eastAsia="Times New Roman" w:hAnsi="Arial" w:cs="Arial"/>
        </w:rPr>
        <w:t>.</w:t>
      </w:r>
      <w:r w:rsidR="00C00533" w:rsidRPr="004D0B12">
        <w:rPr>
          <w:rFonts w:ascii="Arial" w:eastAsia="Times New Roman" w:hAnsi="Arial" w:cs="Arial"/>
        </w:rPr>
        <w:t xml:space="preserve"> This template is in affidavit form for consistency with ORC 3746.20(A).</w:t>
      </w:r>
      <w:r w:rsidR="00F7078A" w:rsidRPr="004D0B12">
        <w:rPr>
          <w:rFonts w:ascii="Arial" w:eastAsia="Times New Roman" w:hAnsi="Arial" w:cs="Arial"/>
        </w:rPr>
        <w:t xml:space="preserve">  Each volunteer should provide a </w:t>
      </w:r>
      <w:r w:rsidR="002664BF">
        <w:rPr>
          <w:rFonts w:ascii="Arial" w:eastAsia="Times New Roman" w:hAnsi="Arial" w:cs="Arial"/>
        </w:rPr>
        <w:t xml:space="preserve">written </w:t>
      </w:r>
      <w:r w:rsidR="00F7078A" w:rsidRPr="004D0B12">
        <w:rPr>
          <w:rFonts w:ascii="Arial" w:eastAsia="Times New Roman" w:hAnsi="Arial" w:cs="Arial"/>
        </w:rPr>
        <w:t>notification.</w:t>
      </w:r>
    </w:p>
    <w:p w14:paraId="51B5B222" w14:textId="77777777" w:rsidR="00812619" w:rsidRDefault="00812619" w:rsidP="004D0B1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sz w:val="24"/>
          <w:szCs w:val="24"/>
        </w:rPr>
      </w:pPr>
    </w:p>
    <w:p w14:paraId="427F9718" w14:textId="77777777" w:rsidR="00C00533" w:rsidRPr="004D0B12" w:rsidRDefault="00C00533" w:rsidP="004D0B1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bCs/>
          <w:sz w:val="24"/>
          <w:szCs w:val="24"/>
        </w:rPr>
      </w:pPr>
      <w:r w:rsidRPr="004D0B12">
        <w:rPr>
          <w:rFonts w:ascii="Arial" w:eastAsia="Times New Roman" w:hAnsi="Arial" w:cs="Arial"/>
          <w:b/>
          <w:bCs/>
          <w:sz w:val="24"/>
          <w:szCs w:val="24"/>
        </w:rPr>
        <w:br w:type="page"/>
      </w:r>
    </w:p>
    <w:p w14:paraId="33D45E45" w14:textId="77777777" w:rsidR="005450BD" w:rsidRPr="004D0B12" w:rsidRDefault="00317166" w:rsidP="00BD7AB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sz w:val="24"/>
          <w:szCs w:val="24"/>
        </w:rPr>
      </w:pPr>
      <w:r w:rsidRPr="004D0B12">
        <w:rPr>
          <w:rFonts w:ascii="Arial" w:eastAsia="Times New Roman" w:hAnsi="Arial" w:cs="Arial"/>
          <w:b/>
          <w:bCs/>
          <w:sz w:val="24"/>
          <w:szCs w:val="24"/>
        </w:rPr>
        <w:lastRenderedPageBreak/>
        <w:t>IV.</w:t>
      </w:r>
      <w:r w:rsidR="005450BD" w:rsidRPr="004D0B12">
        <w:rPr>
          <w:rFonts w:ascii="Arial" w:eastAsia="Times New Roman" w:hAnsi="Arial" w:cs="Arial"/>
          <w:b/>
          <w:bCs/>
          <w:sz w:val="24"/>
          <w:szCs w:val="24"/>
        </w:rPr>
        <w:t xml:space="preserve"> (Continued)</w:t>
      </w:r>
    </w:p>
    <w:p w14:paraId="75313BC7" w14:textId="77777777" w:rsidR="00D85032" w:rsidRPr="004D0B12" w:rsidRDefault="0009348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b/>
          <w:bCs/>
          <w:sz w:val="24"/>
          <w:szCs w:val="24"/>
        </w:rPr>
      </w:pPr>
      <w:r w:rsidRPr="004D0B12">
        <w:rPr>
          <w:rFonts w:ascii="Arial" w:hAnsi="Arial" w:cs="Arial"/>
          <w:b/>
          <w:sz w:val="24"/>
          <w:szCs w:val="24"/>
        </w:rPr>
        <w:t xml:space="preserve">Volunteer’s </w:t>
      </w:r>
      <w:r>
        <w:rPr>
          <w:rFonts w:ascii="Arial" w:hAnsi="Arial" w:cs="Arial"/>
          <w:b/>
          <w:sz w:val="24"/>
          <w:szCs w:val="24"/>
        </w:rPr>
        <w:t>Written Notice Regarding Submission of NFA Letter Form</w:t>
      </w:r>
    </w:p>
    <w:p w14:paraId="7CCF42C4" w14:textId="77777777" w:rsidR="00D85032" w:rsidRPr="00571C6A" w:rsidRDefault="00D85032" w:rsidP="00D8503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sz w:val="24"/>
          <w:szCs w:val="24"/>
        </w:rPr>
      </w:pPr>
    </w:p>
    <w:p w14:paraId="3641549C" w14:textId="77777777" w:rsidR="00D85032" w:rsidRPr="00571C6A" w:rsidRDefault="00D85032" w:rsidP="00D8503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bCs/>
          <w:sz w:val="24"/>
          <w:szCs w:val="24"/>
        </w:rPr>
      </w:pPr>
      <w:r w:rsidRPr="00571C6A">
        <w:rPr>
          <w:rFonts w:ascii="Arial" w:eastAsia="Times New Roman" w:hAnsi="Arial" w:cs="Arial"/>
          <w:bCs/>
          <w:sz w:val="24"/>
          <w:szCs w:val="24"/>
        </w:rPr>
        <w:t>State of ______________________</w:t>
      </w:r>
      <w:r w:rsidRPr="00571C6A">
        <w:rPr>
          <w:rFonts w:ascii="Arial" w:eastAsia="Times New Roman" w:hAnsi="Arial" w:cs="Arial"/>
          <w:bCs/>
          <w:sz w:val="24"/>
          <w:szCs w:val="24"/>
        </w:rPr>
        <w:tab/>
        <w:t>)</w:t>
      </w:r>
    </w:p>
    <w:p w14:paraId="0357C4CF" w14:textId="77777777" w:rsidR="00D85032" w:rsidRPr="00571C6A" w:rsidRDefault="00D85032" w:rsidP="00D8503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both"/>
        <w:rPr>
          <w:rFonts w:ascii="Arial" w:eastAsia="Times New Roman" w:hAnsi="Arial" w:cs="Arial"/>
          <w:bCs/>
          <w:sz w:val="24"/>
          <w:szCs w:val="24"/>
        </w:rPr>
      </w:pPr>
      <w:r w:rsidRPr="00571C6A">
        <w:rPr>
          <w:rFonts w:ascii="Arial" w:eastAsia="Times New Roman" w:hAnsi="Arial" w:cs="Arial"/>
          <w:bCs/>
          <w:sz w:val="24"/>
          <w:szCs w:val="24"/>
        </w:rPr>
        <w:tab/>
      </w:r>
      <w:r w:rsidRPr="00571C6A">
        <w:rPr>
          <w:rFonts w:ascii="Arial" w:eastAsia="Times New Roman" w:hAnsi="Arial" w:cs="Arial"/>
          <w:bCs/>
          <w:sz w:val="24"/>
          <w:szCs w:val="24"/>
        </w:rPr>
        <w:tab/>
      </w:r>
      <w:r w:rsidRPr="00571C6A">
        <w:rPr>
          <w:rFonts w:ascii="Arial" w:eastAsia="Times New Roman" w:hAnsi="Arial" w:cs="Arial"/>
          <w:bCs/>
          <w:sz w:val="24"/>
          <w:szCs w:val="24"/>
        </w:rPr>
        <w:tab/>
      </w:r>
      <w:r w:rsidRPr="00571C6A">
        <w:rPr>
          <w:rFonts w:ascii="Arial" w:eastAsia="Times New Roman" w:hAnsi="Arial" w:cs="Arial"/>
          <w:bCs/>
          <w:sz w:val="24"/>
          <w:szCs w:val="24"/>
        </w:rPr>
        <w:tab/>
      </w:r>
      <w:r w:rsidRPr="00571C6A">
        <w:rPr>
          <w:rFonts w:ascii="Arial" w:eastAsia="Times New Roman" w:hAnsi="Arial" w:cs="Arial"/>
          <w:bCs/>
          <w:sz w:val="24"/>
          <w:szCs w:val="24"/>
        </w:rPr>
        <w:tab/>
      </w:r>
      <w:r w:rsidRPr="00571C6A">
        <w:rPr>
          <w:rFonts w:ascii="Arial" w:eastAsia="Times New Roman" w:hAnsi="Arial" w:cs="Arial"/>
          <w:bCs/>
          <w:sz w:val="24"/>
          <w:szCs w:val="24"/>
        </w:rPr>
        <w:tab/>
      </w:r>
      <w:r w:rsidRPr="00571C6A">
        <w:rPr>
          <w:rFonts w:ascii="Arial" w:eastAsia="Times New Roman" w:hAnsi="Arial" w:cs="Arial"/>
          <w:bCs/>
          <w:sz w:val="24"/>
          <w:szCs w:val="24"/>
        </w:rPr>
        <w:tab/>
        <w:t>)</w:t>
      </w:r>
      <w:r w:rsidRPr="00571C6A">
        <w:rPr>
          <w:rFonts w:ascii="Arial" w:eastAsia="Times New Roman" w:hAnsi="Arial" w:cs="Arial"/>
          <w:bCs/>
          <w:sz w:val="24"/>
          <w:szCs w:val="24"/>
        </w:rPr>
        <w:tab/>
        <w:t>ss:</w:t>
      </w:r>
    </w:p>
    <w:p w14:paraId="5925EE66" w14:textId="77777777" w:rsidR="00D85032" w:rsidRPr="00571C6A" w:rsidRDefault="00D85032" w:rsidP="00D85032">
      <w:pPr>
        <w:tabs>
          <w:tab w:val="left" w:pos="-1080"/>
          <w:tab w:val="left" w:pos="-720"/>
          <w:tab w:val="left" w:pos="0"/>
          <w:tab w:val="left" w:pos="36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jc w:val="both"/>
        <w:rPr>
          <w:rFonts w:ascii="Arial" w:eastAsia="Times New Roman" w:hAnsi="Arial" w:cs="Arial"/>
          <w:bCs/>
          <w:sz w:val="24"/>
          <w:szCs w:val="24"/>
        </w:rPr>
      </w:pPr>
      <w:r w:rsidRPr="00571C6A">
        <w:rPr>
          <w:rFonts w:ascii="Arial" w:eastAsia="Times New Roman" w:hAnsi="Arial" w:cs="Arial"/>
          <w:bCs/>
          <w:sz w:val="24"/>
          <w:szCs w:val="24"/>
        </w:rPr>
        <w:t>County of ____________________</w:t>
      </w:r>
      <w:r w:rsidRPr="00571C6A">
        <w:rPr>
          <w:rFonts w:ascii="Arial" w:eastAsia="Times New Roman" w:hAnsi="Arial" w:cs="Arial"/>
          <w:bCs/>
          <w:sz w:val="24"/>
          <w:szCs w:val="24"/>
        </w:rPr>
        <w:tab/>
        <w:t>)</w:t>
      </w:r>
    </w:p>
    <w:p w14:paraId="1F37978C" w14:textId="77777777" w:rsidR="00D85032" w:rsidRPr="00571C6A" w:rsidRDefault="00D85032" w:rsidP="00D85032">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jc w:val="both"/>
        <w:rPr>
          <w:rFonts w:ascii="Arial" w:eastAsia="Times New Roman" w:hAnsi="Arial" w:cs="Arial"/>
          <w:sz w:val="24"/>
          <w:szCs w:val="24"/>
        </w:rPr>
      </w:pPr>
      <w:r w:rsidRPr="00571C6A">
        <w:rPr>
          <w:rFonts w:ascii="Arial" w:eastAsia="Times New Roman" w:hAnsi="Arial" w:cs="Arial"/>
          <w:sz w:val="24"/>
          <w:szCs w:val="24"/>
        </w:rPr>
        <w:t>I, _________</w:t>
      </w:r>
      <w:r w:rsidR="004429E2">
        <w:rPr>
          <w:rFonts w:ascii="Arial" w:eastAsia="Times New Roman" w:hAnsi="Arial" w:cs="Arial"/>
          <w:sz w:val="24"/>
          <w:szCs w:val="24"/>
        </w:rPr>
        <w:t>__________</w:t>
      </w:r>
      <w:r w:rsidRPr="00571C6A">
        <w:rPr>
          <w:rFonts w:ascii="Arial" w:eastAsia="Times New Roman" w:hAnsi="Arial" w:cs="Arial"/>
          <w:sz w:val="24"/>
          <w:szCs w:val="24"/>
        </w:rPr>
        <w:t xml:space="preserve">__________ </w:t>
      </w:r>
      <w:r w:rsidRPr="00571C6A">
        <w:rPr>
          <w:rFonts w:ascii="Arial" w:eastAsia="Times New Roman" w:hAnsi="Arial" w:cs="Arial"/>
          <w:bCs/>
          <w:iCs/>
          <w:sz w:val="24"/>
          <w:szCs w:val="24"/>
        </w:rPr>
        <w:t>(</w:t>
      </w:r>
      <w:r w:rsidRPr="00957C1A">
        <w:rPr>
          <w:rFonts w:ascii="Arial" w:eastAsia="Times New Roman" w:hAnsi="Arial" w:cs="Arial"/>
          <w:bCs/>
          <w:iCs/>
          <w:sz w:val="24"/>
          <w:szCs w:val="24"/>
        </w:rPr>
        <w:t>the</w:t>
      </w:r>
      <w:r w:rsidR="004429E2" w:rsidRPr="00957C1A">
        <w:rPr>
          <w:rFonts w:ascii="Arial" w:eastAsia="Times New Roman" w:hAnsi="Arial" w:cs="Arial"/>
          <w:bCs/>
          <w:iCs/>
          <w:sz w:val="24"/>
          <w:szCs w:val="24"/>
        </w:rPr>
        <w:t xml:space="preserve"> full name of the</w:t>
      </w:r>
      <w:r w:rsidRPr="00957C1A">
        <w:rPr>
          <w:rFonts w:ascii="Arial" w:eastAsia="Times New Roman" w:hAnsi="Arial" w:cs="Arial"/>
          <w:bCs/>
          <w:iCs/>
          <w:sz w:val="24"/>
          <w:szCs w:val="24"/>
        </w:rPr>
        <w:t xml:space="preserve"> affiant</w:t>
      </w:r>
      <w:r w:rsidRPr="00571C6A">
        <w:rPr>
          <w:rFonts w:ascii="Arial" w:eastAsia="Times New Roman" w:hAnsi="Arial" w:cs="Arial"/>
          <w:bCs/>
          <w:iCs/>
          <w:sz w:val="24"/>
          <w:szCs w:val="24"/>
        </w:rPr>
        <w:t>),</w:t>
      </w:r>
      <w:r w:rsidRPr="00571C6A">
        <w:rPr>
          <w:rFonts w:ascii="Arial" w:eastAsia="Times New Roman" w:hAnsi="Arial" w:cs="Arial"/>
          <w:sz w:val="24"/>
          <w:szCs w:val="24"/>
        </w:rPr>
        <w:t xml:space="preserve"> being first duly sworn according to law, state that, to the best of my knowledge, information and belief:</w:t>
      </w:r>
    </w:p>
    <w:p w14:paraId="32BD9D31" w14:textId="77777777" w:rsidR="00D85032" w:rsidRPr="00571C6A" w:rsidRDefault="00D85032" w:rsidP="00DE38F4">
      <w:pPr>
        <w:widowControl w:val="0"/>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ind w:left="360"/>
        <w:rPr>
          <w:rFonts w:ascii="Arial" w:eastAsia="Times New Roman" w:hAnsi="Arial" w:cs="Arial"/>
          <w:sz w:val="24"/>
          <w:szCs w:val="24"/>
        </w:rPr>
      </w:pPr>
      <w:r w:rsidRPr="00571C6A">
        <w:rPr>
          <w:rFonts w:ascii="Arial" w:eastAsia="Times New Roman" w:hAnsi="Arial" w:cs="Arial"/>
          <w:sz w:val="24"/>
          <w:szCs w:val="24"/>
        </w:rPr>
        <w:t>I am authorized to submit this affidavit on behalf of ________________________</w:t>
      </w:r>
      <w:r w:rsidRPr="00571C6A">
        <w:rPr>
          <w:rFonts w:ascii="Arial" w:eastAsia="Times New Roman" w:hAnsi="Arial" w:cs="Arial"/>
          <w:bCs/>
          <w:iCs/>
          <w:sz w:val="24"/>
          <w:szCs w:val="24"/>
        </w:rPr>
        <w:t xml:space="preserve"> </w:t>
      </w:r>
      <w:r w:rsidRPr="00571C6A">
        <w:rPr>
          <w:rFonts w:ascii="Arial" w:eastAsia="Times New Roman" w:hAnsi="Arial" w:cs="Arial"/>
          <w:sz w:val="24"/>
          <w:szCs w:val="24"/>
        </w:rPr>
        <w:t>(the “Volunteer”).</w:t>
      </w:r>
    </w:p>
    <w:p w14:paraId="2F4437A5" w14:textId="77777777" w:rsidR="00D85032" w:rsidRPr="00571C6A" w:rsidRDefault="00D85032" w:rsidP="00DE38F4">
      <w:pPr>
        <w:widowControl w:val="0"/>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ind w:left="360"/>
        <w:rPr>
          <w:rFonts w:ascii="Arial" w:eastAsia="Times New Roman" w:hAnsi="Arial" w:cs="Arial"/>
          <w:sz w:val="24"/>
          <w:szCs w:val="24"/>
        </w:rPr>
      </w:pPr>
      <w:r w:rsidRPr="00571C6A">
        <w:rPr>
          <w:rFonts w:ascii="Arial" w:eastAsia="Times New Roman" w:hAnsi="Arial" w:cs="Arial"/>
          <w:sz w:val="24"/>
          <w:szCs w:val="24"/>
        </w:rPr>
        <w:t>A voluntary action is being conducted or completed at</w:t>
      </w:r>
      <w:r w:rsidR="004429E2">
        <w:rPr>
          <w:rFonts w:ascii="Arial" w:eastAsia="Times New Roman" w:hAnsi="Arial" w:cs="Arial"/>
          <w:sz w:val="24"/>
          <w:szCs w:val="24"/>
        </w:rPr>
        <w:t xml:space="preserve"> </w:t>
      </w:r>
      <w:r w:rsidR="004429E2" w:rsidRPr="004F63B5">
        <w:rPr>
          <w:rFonts w:ascii="Arial" w:eastAsia="Times New Roman" w:hAnsi="Arial" w:cs="Arial"/>
          <w:sz w:val="24"/>
          <w:szCs w:val="24"/>
        </w:rPr>
        <w:t>a</w:t>
      </w:r>
      <w:r w:rsidRPr="00571C6A">
        <w:rPr>
          <w:rFonts w:ascii="Arial" w:eastAsia="Times New Roman" w:hAnsi="Arial" w:cs="Arial"/>
          <w:sz w:val="24"/>
          <w:szCs w:val="24"/>
        </w:rPr>
        <w:t xml:space="preserve"> property known as _____</w:t>
      </w:r>
      <w:r w:rsidR="004429E2">
        <w:rPr>
          <w:rFonts w:ascii="Arial" w:eastAsia="Times New Roman" w:hAnsi="Arial" w:cs="Arial"/>
          <w:sz w:val="24"/>
          <w:szCs w:val="24"/>
        </w:rPr>
        <w:t>__________</w:t>
      </w:r>
      <w:r w:rsidRPr="00571C6A">
        <w:rPr>
          <w:rFonts w:ascii="Arial" w:eastAsia="Times New Roman" w:hAnsi="Arial" w:cs="Arial"/>
          <w:sz w:val="24"/>
          <w:szCs w:val="24"/>
        </w:rPr>
        <w:t xml:space="preserve">____________, </w:t>
      </w:r>
      <w:r w:rsidR="004429E2">
        <w:rPr>
          <w:rFonts w:ascii="Arial" w:eastAsia="Times New Roman" w:hAnsi="Arial" w:cs="Arial"/>
          <w:sz w:val="24"/>
          <w:szCs w:val="24"/>
        </w:rPr>
        <w:t xml:space="preserve">and </w:t>
      </w:r>
      <w:r w:rsidRPr="00571C6A">
        <w:rPr>
          <w:rFonts w:ascii="Arial" w:eastAsia="Times New Roman" w:hAnsi="Arial" w:cs="Arial"/>
          <w:sz w:val="24"/>
          <w:szCs w:val="24"/>
        </w:rPr>
        <w:t>which is located at _______________________________</w:t>
      </w:r>
      <w:r w:rsidRPr="00571C6A">
        <w:rPr>
          <w:rFonts w:ascii="Arial" w:eastAsia="Times New Roman" w:hAnsi="Arial" w:cs="Arial"/>
          <w:bCs/>
          <w:iCs/>
          <w:sz w:val="24"/>
          <w:szCs w:val="24"/>
        </w:rPr>
        <w:t>__, in ____________ County.</w:t>
      </w:r>
    </w:p>
    <w:p w14:paraId="67177C6C" w14:textId="77777777" w:rsidR="00D85032" w:rsidRPr="00C161C8" w:rsidRDefault="00D85032" w:rsidP="00DE38F4">
      <w:pPr>
        <w:widowControl w:val="0"/>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ind w:left="360"/>
        <w:rPr>
          <w:rFonts w:ascii="Arial" w:eastAsia="Times New Roman" w:hAnsi="Arial" w:cs="Arial"/>
          <w:sz w:val="24"/>
          <w:szCs w:val="24"/>
        </w:rPr>
      </w:pPr>
      <w:r w:rsidRPr="00571C6A">
        <w:rPr>
          <w:rFonts w:ascii="Arial" w:eastAsia="Times New Roman" w:hAnsi="Arial" w:cs="Arial"/>
          <w:sz w:val="24"/>
          <w:szCs w:val="24"/>
        </w:rPr>
        <w:t xml:space="preserve">The Volunteer has received a copy of a No Further Action Letter (“NFA Letter”) for the property based on a voluntary action performed under Ohio Revised Code (“ORC”) Chapter 3746 and Ohio Administrative Code (“OAC”) Chapter 3745-300.  The NFA letter was </w:t>
      </w:r>
      <w:r w:rsidRPr="002664BF">
        <w:rPr>
          <w:rFonts w:ascii="Arial" w:eastAsia="Times New Roman" w:hAnsi="Arial" w:cs="Arial"/>
          <w:sz w:val="24"/>
          <w:szCs w:val="24"/>
        </w:rPr>
        <w:t xml:space="preserve">issued </w:t>
      </w:r>
      <w:r w:rsidR="00C87E0B" w:rsidRPr="002664BF">
        <w:rPr>
          <w:rFonts w:ascii="Arial" w:eastAsia="Times New Roman" w:hAnsi="Arial" w:cs="Arial"/>
          <w:sz w:val="24"/>
          <w:szCs w:val="24"/>
        </w:rPr>
        <w:t xml:space="preserve">on __________ </w:t>
      </w:r>
      <w:r w:rsidRPr="00571C6A">
        <w:rPr>
          <w:rFonts w:ascii="Arial" w:eastAsia="Times New Roman" w:hAnsi="Arial" w:cs="Arial"/>
          <w:sz w:val="24"/>
          <w:szCs w:val="24"/>
        </w:rPr>
        <w:t>b</w:t>
      </w:r>
      <w:r w:rsidR="00C87E0B">
        <w:rPr>
          <w:rFonts w:ascii="Arial" w:eastAsia="Times New Roman" w:hAnsi="Arial" w:cs="Arial"/>
          <w:sz w:val="24"/>
          <w:szCs w:val="24"/>
        </w:rPr>
        <w:t>y ___</w:t>
      </w:r>
      <w:r w:rsidR="004429E2">
        <w:rPr>
          <w:rFonts w:ascii="Arial" w:eastAsia="Times New Roman" w:hAnsi="Arial" w:cs="Arial"/>
          <w:sz w:val="24"/>
          <w:szCs w:val="24"/>
        </w:rPr>
        <w:t>___</w:t>
      </w:r>
      <w:r w:rsidR="00C87E0B">
        <w:rPr>
          <w:rFonts w:ascii="Arial" w:eastAsia="Times New Roman" w:hAnsi="Arial" w:cs="Arial"/>
          <w:sz w:val="24"/>
          <w:szCs w:val="24"/>
        </w:rPr>
        <w:t>_____________________</w:t>
      </w:r>
      <w:r w:rsidRPr="00571C6A">
        <w:rPr>
          <w:rFonts w:ascii="Arial" w:eastAsia="Times New Roman" w:hAnsi="Arial" w:cs="Arial"/>
          <w:sz w:val="24"/>
          <w:szCs w:val="24"/>
        </w:rPr>
        <w:t xml:space="preserve">_, who is a Certified Professional </w:t>
      </w:r>
      <w:r w:rsidRPr="00C161C8">
        <w:rPr>
          <w:rFonts w:ascii="Arial" w:eastAsia="Times New Roman" w:hAnsi="Arial" w:cs="Arial"/>
          <w:sz w:val="24"/>
          <w:szCs w:val="24"/>
        </w:rPr>
        <w:t>for the voluntary action.</w:t>
      </w:r>
    </w:p>
    <w:p w14:paraId="0B0D2004" w14:textId="77777777" w:rsidR="00D85032" w:rsidRPr="00571C6A" w:rsidRDefault="00D85032" w:rsidP="00DE38F4">
      <w:pPr>
        <w:widowControl w:val="0"/>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ind w:left="360"/>
        <w:rPr>
          <w:rFonts w:ascii="Arial" w:eastAsia="Times New Roman" w:hAnsi="Arial" w:cs="Arial"/>
          <w:sz w:val="24"/>
          <w:szCs w:val="24"/>
        </w:rPr>
      </w:pPr>
      <w:r w:rsidRPr="00571C6A">
        <w:rPr>
          <w:rFonts w:ascii="Arial" w:eastAsia="Times New Roman" w:hAnsi="Arial" w:cs="Arial"/>
          <w:sz w:val="24"/>
          <w:szCs w:val="24"/>
        </w:rPr>
        <w:t>The purpose of this affidavit is to direct the Certified Professional to either:</w:t>
      </w:r>
    </w:p>
    <w:p w14:paraId="1191F8B2"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ind w:left="1440" w:hanging="1080"/>
        <w:rPr>
          <w:rFonts w:ascii="Arial" w:eastAsia="Times New Roman" w:hAnsi="Arial" w:cs="Arial"/>
          <w:sz w:val="24"/>
          <w:szCs w:val="24"/>
        </w:rPr>
      </w:pPr>
      <w:r w:rsidRPr="00571C6A">
        <w:rPr>
          <w:rFonts w:ascii="Arial" w:eastAsia="Times New Roman" w:hAnsi="Arial" w:cs="Arial"/>
          <w:sz w:val="24"/>
          <w:szCs w:val="24"/>
        </w:rPr>
        <w:t>____</w:t>
      </w:r>
      <w:r w:rsidRPr="00571C6A">
        <w:rPr>
          <w:rFonts w:ascii="Arial" w:eastAsia="Times New Roman" w:hAnsi="Arial" w:cs="Arial"/>
          <w:sz w:val="24"/>
          <w:szCs w:val="24"/>
        </w:rPr>
        <w:tab/>
      </w:r>
      <w:r w:rsidRPr="00571C6A">
        <w:rPr>
          <w:rFonts w:ascii="Arial" w:eastAsia="Times New Roman" w:hAnsi="Arial" w:cs="Arial"/>
          <w:b/>
          <w:sz w:val="24"/>
          <w:szCs w:val="24"/>
        </w:rPr>
        <w:t>Submit</w:t>
      </w:r>
      <w:r w:rsidRPr="00571C6A">
        <w:rPr>
          <w:rFonts w:ascii="Arial" w:eastAsia="Times New Roman" w:hAnsi="Arial" w:cs="Arial"/>
          <w:sz w:val="24"/>
          <w:szCs w:val="24"/>
        </w:rPr>
        <w:t xml:space="preserve"> the original NFA Letter to the director of the Ohio Environmental Protection Agency for consideration of a covenant not to sue, pursuant to ORC 3746.11(A) and OAC 3745-300-13(H)(1).</w:t>
      </w:r>
    </w:p>
    <w:p w14:paraId="27FE83D5" w14:textId="77777777" w:rsidR="00D85032"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ind w:left="1440" w:hanging="1080"/>
        <w:rPr>
          <w:rFonts w:ascii="Arial" w:eastAsia="Times New Roman" w:hAnsi="Arial" w:cs="Arial"/>
          <w:sz w:val="24"/>
          <w:szCs w:val="24"/>
        </w:rPr>
      </w:pPr>
      <w:r w:rsidRPr="00571C6A">
        <w:rPr>
          <w:rFonts w:ascii="Arial" w:eastAsia="Times New Roman" w:hAnsi="Arial" w:cs="Arial"/>
          <w:sz w:val="24"/>
          <w:szCs w:val="24"/>
        </w:rPr>
        <w:t>____</w:t>
      </w:r>
      <w:r w:rsidRPr="00571C6A">
        <w:rPr>
          <w:rFonts w:ascii="Arial" w:eastAsia="Times New Roman" w:hAnsi="Arial" w:cs="Arial"/>
          <w:sz w:val="24"/>
          <w:szCs w:val="24"/>
        </w:rPr>
        <w:tab/>
      </w:r>
      <w:r w:rsidRPr="00571C6A">
        <w:rPr>
          <w:rFonts w:ascii="Arial" w:eastAsia="Times New Roman" w:hAnsi="Arial" w:cs="Arial"/>
          <w:b/>
          <w:sz w:val="24"/>
          <w:szCs w:val="24"/>
        </w:rPr>
        <w:t>Not submit</w:t>
      </w:r>
      <w:r w:rsidRPr="00571C6A">
        <w:rPr>
          <w:rFonts w:ascii="Arial" w:eastAsia="Times New Roman" w:hAnsi="Arial" w:cs="Arial"/>
          <w:sz w:val="24"/>
          <w:szCs w:val="24"/>
        </w:rPr>
        <w:t xml:space="preserve"> the original NFA Letter to the director of the Ohio Environmental Protection Agency for consideration of a covenant not to sue.  (The Certified Professional should therefore send the original NFA letter to the Volunteer, pursuant to ORC 3746.11(A) and OAC 3745-300-13(H)(2)</w:t>
      </w:r>
      <w:r w:rsidR="00352F3C" w:rsidRPr="00571C6A">
        <w:rPr>
          <w:rFonts w:ascii="Arial" w:eastAsia="Times New Roman" w:hAnsi="Arial" w:cs="Arial"/>
          <w:sz w:val="24"/>
          <w:szCs w:val="24"/>
        </w:rPr>
        <w:t>)</w:t>
      </w:r>
      <w:r w:rsidRPr="00571C6A">
        <w:rPr>
          <w:rFonts w:ascii="Arial" w:eastAsia="Times New Roman" w:hAnsi="Arial" w:cs="Arial"/>
          <w:sz w:val="24"/>
          <w:szCs w:val="24"/>
        </w:rPr>
        <w:t>.</w:t>
      </w:r>
    </w:p>
    <w:p w14:paraId="6A143A93" w14:textId="77777777" w:rsidR="002664BF" w:rsidRPr="00571C6A" w:rsidRDefault="002664BF"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ind w:left="1440" w:hanging="1080"/>
        <w:rPr>
          <w:rFonts w:ascii="Arial" w:eastAsia="Times New Roman" w:hAnsi="Arial" w:cs="Arial"/>
          <w:sz w:val="24"/>
          <w:szCs w:val="24"/>
        </w:rPr>
      </w:pPr>
    </w:p>
    <w:p w14:paraId="2517FC16"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360" w:lineRule="auto"/>
        <w:rPr>
          <w:rFonts w:ascii="Arial" w:eastAsia="Times New Roman" w:hAnsi="Arial" w:cs="Arial"/>
          <w:sz w:val="24"/>
          <w:szCs w:val="24"/>
        </w:rPr>
      </w:pPr>
      <w:r w:rsidRPr="00571C6A">
        <w:rPr>
          <w:rFonts w:ascii="Arial" w:eastAsia="Times New Roman" w:hAnsi="Arial" w:cs="Arial"/>
          <w:sz w:val="24"/>
          <w:szCs w:val="24"/>
        </w:rPr>
        <w:lastRenderedPageBreak/>
        <w:t>Further affiant sayeth naught.</w:t>
      </w:r>
    </w:p>
    <w:p w14:paraId="242E93F0" w14:textId="77777777" w:rsidR="00D85032" w:rsidRPr="00571C6A" w:rsidRDefault="004429E2" w:rsidP="004429E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contextualSpacing/>
        <w:jc w:val="center"/>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 xml:space="preserve">   __________________________</w:t>
      </w:r>
      <w:r w:rsidR="00D85032" w:rsidRPr="00571C6A">
        <w:rPr>
          <w:rFonts w:ascii="Arial" w:eastAsia="Times New Roman" w:hAnsi="Arial" w:cs="Arial"/>
          <w:sz w:val="24"/>
          <w:szCs w:val="24"/>
        </w:rPr>
        <w:t>______</w:t>
      </w:r>
    </w:p>
    <w:p w14:paraId="29EE1DA7"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contextualSpacing/>
        <w:rPr>
          <w:rFonts w:ascii="Arial" w:eastAsia="Times New Roman" w:hAnsi="Arial" w:cs="Arial"/>
          <w:sz w:val="24"/>
          <w:szCs w:val="24"/>
        </w:rPr>
      </w:pPr>
      <w:r w:rsidRPr="00571C6A">
        <w:rPr>
          <w:rFonts w:ascii="Arial" w:eastAsia="Times New Roman" w:hAnsi="Arial" w:cs="Arial"/>
          <w:sz w:val="24"/>
          <w:szCs w:val="24"/>
        </w:rPr>
        <w:tab/>
      </w:r>
      <w:r w:rsidRPr="00571C6A">
        <w:rPr>
          <w:rFonts w:ascii="Arial" w:eastAsia="Times New Roman" w:hAnsi="Arial" w:cs="Arial"/>
          <w:sz w:val="24"/>
          <w:szCs w:val="24"/>
        </w:rPr>
        <w:tab/>
      </w:r>
      <w:r w:rsidRPr="00571C6A">
        <w:rPr>
          <w:rFonts w:ascii="Arial" w:eastAsia="Times New Roman" w:hAnsi="Arial" w:cs="Arial"/>
          <w:sz w:val="24"/>
          <w:szCs w:val="24"/>
        </w:rPr>
        <w:tab/>
      </w:r>
      <w:r w:rsidRPr="00571C6A">
        <w:rPr>
          <w:rFonts w:ascii="Arial" w:eastAsia="Times New Roman" w:hAnsi="Arial" w:cs="Arial"/>
          <w:sz w:val="24"/>
          <w:szCs w:val="24"/>
        </w:rPr>
        <w:tab/>
      </w:r>
      <w:r w:rsidR="004429E2">
        <w:rPr>
          <w:rFonts w:ascii="Arial" w:eastAsia="Times New Roman" w:hAnsi="Arial" w:cs="Arial"/>
          <w:sz w:val="24"/>
          <w:szCs w:val="24"/>
        </w:rPr>
        <w:tab/>
        <w:t>Signature of A</w:t>
      </w:r>
      <w:r w:rsidRPr="00571C6A">
        <w:rPr>
          <w:rFonts w:ascii="Arial" w:eastAsia="Times New Roman" w:hAnsi="Arial" w:cs="Arial"/>
          <w:sz w:val="24"/>
          <w:szCs w:val="24"/>
        </w:rPr>
        <w:t>ffiant</w:t>
      </w:r>
    </w:p>
    <w:p w14:paraId="2EF463BD"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contextualSpacing/>
        <w:rPr>
          <w:rFonts w:ascii="Arial" w:eastAsia="Times New Roman" w:hAnsi="Arial" w:cs="Arial"/>
          <w:sz w:val="24"/>
          <w:szCs w:val="24"/>
        </w:rPr>
      </w:pPr>
    </w:p>
    <w:p w14:paraId="70A31BDB" w14:textId="77777777" w:rsidR="004429E2" w:rsidRDefault="004429E2" w:rsidP="004429E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________________________________</w:t>
      </w:r>
    </w:p>
    <w:p w14:paraId="3C70845D" w14:textId="77777777" w:rsidR="004429E2" w:rsidRDefault="004429E2" w:rsidP="004429E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C209B3">
        <w:rPr>
          <w:rFonts w:ascii="Arial" w:eastAsia="Times New Roman" w:hAnsi="Arial" w:cs="Arial"/>
          <w:sz w:val="24"/>
          <w:szCs w:val="24"/>
        </w:rPr>
        <w:t>Typed Name and Title of Affiant</w:t>
      </w:r>
    </w:p>
    <w:p w14:paraId="4392BB87" w14:textId="77777777" w:rsidR="00C87E0B" w:rsidRDefault="00C87E0B"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sz w:val="24"/>
          <w:szCs w:val="24"/>
        </w:rPr>
      </w:pPr>
    </w:p>
    <w:p w14:paraId="6F30F86A" w14:textId="77777777" w:rsidR="004429E2" w:rsidRDefault="004429E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sz w:val="24"/>
          <w:szCs w:val="24"/>
        </w:rPr>
      </w:pPr>
    </w:p>
    <w:p w14:paraId="44B6FA8F"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sz w:val="24"/>
          <w:szCs w:val="24"/>
        </w:rPr>
      </w:pPr>
      <w:r w:rsidRPr="00571C6A">
        <w:rPr>
          <w:rFonts w:ascii="Arial" w:eastAsia="Times New Roman" w:hAnsi="Arial" w:cs="Arial"/>
          <w:sz w:val="24"/>
          <w:szCs w:val="24"/>
        </w:rPr>
        <w:t xml:space="preserve">Sworn to me and subscribed in my presence this ____ day of </w:t>
      </w:r>
      <w:r w:rsidRPr="00571C6A">
        <w:rPr>
          <w:rFonts w:ascii="Arial" w:eastAsia="Times New Roman" w:hAnsi="Arial" w:cs="Arial"/>
          <w:sz w:val="24"/>
          <w:szCs w:val="24"/>
        </w:rPr>
        <w:softHyphen/>
      </w:r>
      <w:r w:rsidRPr="00571C6A">
        <w:rPr>
          <w:rFonts w:ascii="Arial" w:eastAsia="Times New Roman" w:hAnsi="Arial" w:cs="Arial"/>
          <w:sz w:val="24"/>
          <w:szCs w:val="24"/>
        </w:rPr>
        <w:softHyphen/>
      </w:r>
      <w:r w:rsidRPr="00571C6A">
        <w:rPr>
          <w:rFonts w:ascii="Arial" w:eastAsia="Times New Roman" w:hAnsi="Arial" w:cs="Arial"/>
          <w:sz w:val="24"/>
          <w:szCs w:val="24"/>
        </w:rPr>
        <w:softHyphen/>
      </w:r>
      <w:r w:rsidRPr="00571C6A">
        <w:rPr>
          <w:rFonts w:ascii="Arial" w:eastAsia="Times New Roman" w:hAnsi="Arial" w:cs="Arial"/>
          <w:sz w:val="24"/>
          <w:szCs w:val="24"/>
        </w:rPr>
        <w:softHyphen/>
        <w:t>______________, 20___.</w:t>
      </w:r>
    </w:p>
    <w:p w14:paraId="3AB72A20"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sz w:val="24"/>
          <w:szCs w:val="24"/>
        </w:rPr>
      </w:pPr>
    </w:p>
    <w:p w14:paraId="1FD7CFDD" w14:textId="77777777" w:rsidR="00D85032" w:rsidRPr="00571C6A" w:rsidRDefault="004429E2" w:rsidP="004429E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___________________</w:t>
      </w:r>
      <w:r w:rsidR="00D85032" w:rsidRPr="00571C6A">
        <w:rPr>
          <w:rFonts w:ascii="Arial" w:eastAsia="Times New Roman" w:hAnsi="Arial" w:cs="Arial"/>
          <w:sz w:val="24"/>
          <w:szCs w:val="24"/>
        </w:rPr>
        <w:t>____________</w:t>
      </w:r>
    </w:p>
    <w:p w14:paraId="354E1AA4"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r w:rsidRPr="00571C6A">
        <w:rPr>
          <w:rFonts w:ascii="Arial" w:eastAsia="Times New Roman" w:hAnsi="Arial" w:cs="Arial"/>
          <w:sz w:val="24"/>
          <w:szCs w:val="24"/>
        </w:rPr>
        <w:tab/>
      </w:r>
      <w:r w:rsidRPr="00571C6A">
        <w:rPr>
          <w:rFonts w:ascii="Arial" w:eastAsia="Times New Roman" w:hAnsi="Arial" w:cs="Arial"/>
          <w:sz w:val="24"/>
          <w:szCs w:val="24"/>
        </w:rPr>
        <w:tab/>
      </w:r>
      <w:r w:rsidRPr="00571C6A">
        <w:rPr>
          <w:rFonts w:ascii="Arial" w:eastAsia="Times New Roman" w:hAnsi="Arial" w:cs="Arial"/>
          <w:sz w:val="24"/>
          <w:szCs w:val="24"/>
        </w:rPr>
        <w:tab/>
      </w:r>
      <w:r w:rsidRPr="00571C6A">
        <w:rPr>
          <w:rFonts w:ascii="Arial" w:eastAsia="Times New Roman" w:hAnsi="Arial" w:cs="Arial"/>
          <w:sz w:val="24"/>
          <w:szCs w:val="24"/>
        </w:rPr>
        <w:tab/>
      </w:r>
      <w:r w:rsidRPr="00571C6A">
        <w:rPr>
          <w:rFonts w:ascii="Arial" w:eastAsia="Times New Roman" w:hAnsi="Arial" w:cs="Arial"/>
          <w:sz w:val="24"/>
          <w:szCs w:val="24"/>
        </w:rPr>
        <w:tab/>
      </w:r>
      <w:r w:rsidRPr="00571C6A">
        <w:rPr>
          <w:rFonts w:ascii="Arial" w:eastAsia="Times New Roman" w:hAnsi="Arial" w:cs="Arial"/>
          <w:sz w:val="24"/>
          <w:szCs w:val="24"/>
        </w:rPr>
        <w:tab/>
        <w:t>Notary Public</w:t>
      </w:r>
    </w:p>
    <w:p w14:paraId="1060D8C0"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6E68090D"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2830269E"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5A464EA4"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5643E236" w14:textId="77777777" w:rsidR="00D85032"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054A1C65" w14:textId="77777777" w:rsidR="00093481" w:rsidRPr="00571C6A" w:rsidRDefault="00093481"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072FFBF4"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56E16807"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2060AAB6"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sz w:val="24"/>
          <w:szCs w:val="24"/>
        </w:rPr>
      </w:pPr>
    </w:p>
    <w:p w14:paraId="3781DD9C" w14:textId="48BDB276" w:rsidR="00D85032" w:rsidRPr="00C209B3" w:rsidRDefault="00D85032" w:rsidP="00DE38F4">
      <w:pPr>
        <w:widowControl w:val="0"/>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contextualSpacing/>
        <w:rPr>
          <w:rFonts w:ascii="Arial" w:eastAsia="Times New Roman" w:hAnsi="Arial" w:cs="Arial"/>
          <w:i/>
          <w:sz w:val="24"/>
          <w:szCs w:val="24"/>
        </w:rPr>
      </w:pPr>
      <w:r w:rsidRPr="00571C6A">
        <w:rPr>
          <w:rFonts w:ascii="Arial" w:eastAsia="Times New Roman" w:hAnsi="Arial" w:cs="Arial"/>
          <w:b/>
          <w:i/>
          <w:sz w:val="24"/>
          <w:szCs w:val="24"/>
        </w:rPr>
        <w:t xml:space="preserve">A signed original of this </w:t>
      </w:r>
      <w:r w:rsidR="00093481">
        <w:rPr>
          <w:rFonts w:ascii="Arial" w:eastAsia="Times New Roman" w:hAnsi="Arial" w:cs="Arial"/>
          <w:b/>
          <w:i/>
          <w:sz w:val="24"/>
          <w:szCs w:val="24"/>
        </w:rPr>
        <w:t xml:space="preserve">written </w:t>
      </w:r>
      <w:r w:rsidRPr="00571C6A">
        <w:rPr>
          <w:rFonts w:ascii="Arial" w:eastAsia="Times New Roman" w:hAnsi="Arial" w:cs="Arial"/>
          <w:b/>
          <w:i/>
          <w:sz w:val="24"/>
          <w:szCs w:val="24"/>
        </w:rPr>
        <w:t>notic</w:t>
      </w:r>
      <w:r w:rsidR="00093481">
        <w:rPr>
          <w:rFonts w:ascii="Arial" w:eastAsia="Times New Roman" w:hAnsi="Arial" w:cs="Arial"/>
          <w:b/>
          <w:i/>
          <w:sz w:val="24"/>
          <w:szCs w:val="24"/>
        </w:rPr>
        <w:t>e regarding submission of the NFA Letter</w:t>
      </w:r>
      <w:r w:rsidRPr="00571C6A">
        <w:rPr>
          <w:rFonts w:ascii="Arial" w:eastAsia="Times New Roman" w:hAnsi="Arial" w:cs="Arial"/>
          <w:b/>
          <w:i/>
          <w:sz w:val="24"/>
          <w:szCs w:val="24"/>
        </w:rPr>
        <w:t xml:space="preserve"> affidavit should be delivered to the </w:t>
      </w:r>
      <w:r w:rsidR="00F72A4B" w:rsidRPr="00571C6A">
        <w:rPr>
          <w:rFonts w:ascii="Arial" w:eastAsia="Times New Roman" w:hAnsi="Arial" w:cs="Arial"/>
          <w:b/>
          <w:i/>
          <w:sz w:val="24"/>
          <w:szCs w:val="24"/>
        </w:rPr>
        <w:t>CP</w:t>
      </w:r>
      <w:r w:rsidRPr="00571C6A">
        <w:rPr>
          <w:rFonts w:ascii="Arial" w:eastAsia="Times New Roman" w:hAnsi="Arial" w:cs="Arial"/>
          <w:b/>
          <w:i/>
          <w:sz w:val="24"/>
          <w:szCs w:val="24"/>
        </w:rPr>
        <w:t xml:space="preserve"> who issued the NFA lette</w:t>
      </w:r>
      <w:r w:rsidRPr="00C209B3">
        <w:rPr>
          <w:rFonts w:ascii="Arial" w:eastAsia="Times New Roman" w:hAnsi="Arial" w:cs="Arial"/>
          <w:b/>
          <w:i/>
          <w:sz w:val="24"/>
          <w:szCs w:val="24"/>
        </w:rPr>
        <w:t>r</w:t>
      </w:r>
      <w:r w:rsidR="004429E2" w:rsidRPr="00C209B3">
        <w:rPr>
          <w:rFonts w:ascii="Arial" w:eastAsia="Times New Roman" w:hAnsi="Arial" w:cs="Arial"/>
          <w:b/>
          <w:i/>
          <w:sz w:val="24"/>
          <w:szCs w:val="24"/>
        </w:rPr>
        <w:t>.  If</w:t>
      </w:r>
      <w:r w:rsidR="00C161C8" w:rsidRPr="00C209B3">
        <w:rPr>
          <w:rFonts w:ascii="Arial" w:eastAsia="Times New Roman" w:hAnsi="Arial" w:cs="Arial"/>
          <w:b/>
          <w:i/>
          <w:sz w:val="24"/>
          <w:szCs w:val="24"/>
        </w:rPr>
        <w:t xml:space="preserve"> the Volunteer directs the CP to submit the NFA Letter to Ohio EPA with a CNS request</w:t>
      </w:r>
      <w:r w:rsidR="004429E2" w:rsidRPr="00C209B3">
        <w:rPr>
          <w:rFonts w:ascii="Arial" w:eastAsia="Times New Roman" w:hAnsi="Arial" w:cs="Arial"/>
          <w:b/>
          <w:i/>
          <w:sz w:val="24"/>
          <w:szCs w:val="24"/>
        </w:rPr>
        <w:t>, the</w:t>
      </w:r>
      <w:r w:rsidR="00F72A4B" w:rsidRPr="00C209B3">
        <w:rPr>
          <w:rFonts w:ascii="Arial" w:eastAsia="Times New Roman" w:hAnsi="Arial" w:cs="Arial"/>
          <w:b/>
          <w:i/>
          <w:sz w:val="24"/>
          <w:szCs w:val="24"/>
        </w:rPr>
        <w:t xml:space="preserve"> CP includes </w:t>
      </w:r>
      <w:r w:rsidR="003D2376">
        <w:rPr>
          <w:rFonts w:ascii="Arial" w:eastAsia="Times New Roman" w:hAnsi="Arial" w:cs="Arial"/>
          <w:b/>
          <w:i/>
          <w:sz w:val="24"/>
          <w:szCs w:val="24"/>
        </w:rPr>
        <w:t xml:space="preserve">a copy of </w:t>
      </w:r>
      <w:r w:rsidR="004429E2" w:rsidRPr="00C209B3">
        <w:rPr>
          <w:rFonts w:ascii="Arial" w:eastAsia="Times New Roman" w:hAnsi="Arial" w:cs="Arial"/>
          <w:b/>
          <w:i/>
          <w:sz w:val="24"/>
          <w:szCs w:val="24"/>
        </w:rPr>
        <w:t xml:space="preserve">the original signature </w:t>
      </w:r>
      <w:r w:rsidR="00F72A4B" w:rsidRPr="00C209B3">
        <w:rPr>
          <w:rFonts w:ascii="Arial" w:eastAsia="Times New Roman" w:hAnsi="Arial" w:cs="Arial"/>
          <w:b/>
          <w:i/>
          <w:sz w:val="24"/>
          <w:szCs w:val="24"/>
        </w:rPr>
        <w:t>affidavit as part of the request for a CNS</w:t>
      </w:r>
      <w:r w:rsidR="004429E2" w:rsidRPr="00C209B3">
        <w:rPr>
          <w:rFonts w:ascii="Arial" w:eastAsia="Times New Roman" w:hAnsi="Arial" w:cs="Arial"/>
          <w:b/>
          <w:i/>
          <w:sz w:val="24"/>
          <w:szCs w:val="24"/>
        </w:rPr>
        <w:t xml:space="preserve"> and retains the Volunteer’s </w:t>
      </w:r>
      <w:r w:rsidR="003D2376">
        <w:rPr>
          <w:rFonts w:ascii="Arial" w:eastAsia="Times New Roman" w:hAnsi="Arial" w:cs="Arial"/>
          <w:b/>
          <w:i/>
          <w:sz w:val="24"/>
          <w:szCs w:val="24"/>
        </w:rPr>
        <w:t xml:space="preserve">original </w:t>
      </w:r>
      <w:r w:rsidR="004429E2" w:rsidRPr="00C209B3">
        <w:rPr>
          <w:rFonts w:ascii="Arial" w:eastAsia="Times New Roman" w:hAnsi="Arial" w:cs="Arial"/>
          <w:b/>
          <w:i/>
          <w:sz w:val="24"/>
          <w:szCs w:val="24"/>
        </w:rPr>
        <w:t>affidavit for the CP’s records</w:t>
      </w:r>
      <w:r w:rsidR="00F72A4B" w:rsidRPr="00C209B3">
        <w:rPr>
          <w:rFonts w:ascii="Arial" w:eastAsia="Times New Roman" w:hAnsi="Arial" w:cs="Arial"/>
          <w:b/>
          <w:i/>
          <w:sz w:val="24"/>
          <w:szCs w:val="24"/>
        </w:rPr>
        <w:t xml:space="preserve">. </w:t>
      </w:r>
    </w:p>
    <w:p w14:paraId="0C1F8D2E" w14:textId="77777777" w:rsidR="00D85032" w:rsidRPr="00C209B3"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contextualSpacing/>
        <w:rPr>
          <w:rFonts w:ascii="Arial" w:eastAsia="Times New Roman" w:hAnsi="Arial" w:cs="Arial"/>
          <w:i/>
          <w:sz w:val="24"/>
          <w:szCs w:val="24"/>
        </w:rPr>
      </w:pPr>
    </w:p>
    <w:p w14:paraId="7818133C" w14:textId="2CD5C466" w:rsidR="000A2AA7" w:rsidRDefault="00D85032" w:rsidP="000A2AA7">
      <w:pPr>
        <w:pStyle w:val="NormalWeb"/>
      </w:pPr>
      <w:r w:rsidRPr="00571C6A">
        <w:rPr>
          <w:rFonts w:ascii="Arial" w:hAnsi="Arial" w:cs="Arial"/>
          <w:b/>
          <w:i/>
        </w:rPr>
        <w:t xml:space="preserve">A copy of this </w:t>
      </w:r>
      <w:r w:rsidR="00093481">
        <w:rPr>
          <w:rFonts w:ascii="Arial" w:hAnsi="Arial" w:cs="Arial"/>
          <w:b/>
          <w:i/>
        </w:rPr>
        <w:t xml:space="preserve">written </w:t>
      </w:r>
      <w:r w:rsidR="00371D57">
        <w:rPr>
          <w:rFonts w:ascii="Arial" w:hAnsi="Arial" w:cs="Arial"/>
          <w:b/>
          <w:i/>
        </w:rPr>
        <w:t>notic</w:t>
      </w:r>
      <w:r w:rsidR="00093481">
        <w:rPr>
          <w:rFonts w:ascii="Arial" w:hAnsi="Arial" w:cs="Arial"/>
          <w:b/>
          <w:i/>
        </w:rPr>
        <w:t>e regarding submission of the NFA Letter</w:t>
      </w:r>
      <w:r w:rsidR="00371D57">
        <w:rPr>
          <w:rFonts w:ascii="Arial" w:hAnsi="Arial" w:cs="Arial"/>
          <w:b/>
          <w:i/>
        </w:rPr>
        <w:t xml:space="preserve"> </w:t>
      </w:r>
      <w:r w:rsidRPr="00571C6A">
        <w:rPr>
          <w:rFonts w:ascii="Arial" w:hAnsi="Arial" w:cs="Arial"/>
          <w:b/>
          <w:i/>
        </w:rPr>
        <w:t>affidavit should be submitted to Ohio EPA-Central Office</w:t>
      </w:r>
      <w:r w:rsidR="004615EB" w:rsidRPr="00571C6A">
        <w:rPr>
          <w:rFonts w:ascii="Arial" w:hAnsi="Arial" w:cs="Arial"/>
          <w:b/>
          <w:i/>
        </w:rPr>
        <w:t xml:space="preserve"> </w:t>
      </w:r>
      <w:r w:rsidR="004615EB" w:rsidRPr="00571C6A">
        <w:rPr>
          <w:rFonts w:ascii="Arial" w:hAnsi="Arial" w:cs="Arial"/>
          <w:b/>
          <w:i/>
          <w:u w:val="single"/>
        </w:rPr>
        <w:t xml:space="preserve">if the NFA letter </w:t>
      </w:r>
      <w:r w:rsidR="006D0516" w:rsidRPr="00571C6A">
        <w:rPr>
          <w:rFonts w:ascii="Arial" w:hAnsi="Arial" w:cs="Arial"/>
          <w:b/>
          <w:i/>
          <w:u w:val="single"/>
        </w:rPr>
        <w:t>will not be submitted with</w:t>
      </w:r>
      <w:r w:rsidR="004615EB" w:rsidRPr="00571C6A">
        <w:rPr>
          <w:rFonts w:ascii="Arial" w:hAnsi="Arial" w:cs="Arial"/>
          <w:b/>
          <w:i/>
          <w:u w:val="single"/>
        </w:rPr>
        <w:t xml:space="preserve"> a request for </w:t>
      </w:r>
      <w:r w:rsidR="006D0516" w:rsidRPr="00571C6A">
        <w:rPr>
          <w:rFonts w:ascii="Arial" w:hAnsi="Arial" w:cs="Arial"/>
          <w:b/>
          <w:i/>
          <w:u w:val="single"/>
        </w:rPr>
        <w:t xml:space="preserve">a </w:t>
      </w:r>
      <w:r w:rsidR="004615EB" w:rsidRPr="00571C6A">
        <w:rPr>
          <w:rFonts w:ascii="Arial" w:hAnsi="Arial" w:cs="Arial"/>
          <w:b/>
          <w:i/>
          <w:u w:val="single"/>
        </w:rPr>
        <w:t>CNS</w:t>
      </w:r>
      <w:r w:rsidRPr="00571C6A">
        <w:rPr>
          <w:rFonts w:ascii="Arial" w:hAnsi="Arial" w:cs="Arial"/>
          <w:b/>
          <w:i/>
        </w:rPr>
        <w:t>, by electronic copy</w:t>
      </w:r>
      <w:hyperlink r:id="rId16" w:history="1"/>
      <w:r w:rsidR="000A2AA7">
        <w:rPr>
          <w:rFonts w:ascii="Arial" w:hAnsi="Arial" w:cs="Arial"/>
          <w:b/>
          <w:i/>
        </w:rPr>
        <w:t xml:space="preserve"> through </w:t>
      </w:r>
      <w:r w:rsidR="000A2AA7" w:rsidRPr="009D4721">
        <w:rPr>
          <w:rFonts w:ascii="Arial" w:hAnsi="Arial" w:cs="Arial"/>
        </w:rPr>
        <w:t>Ohio EPA’s eBusiness Center at https://ebiz.epa.ohio.gov</w:t>
      </w:r>
    </w:p>
    <w:p w14:paraId="3177D994" w14:textId="598B172A" w:rsidR="00D85032" w:rsidRPr="00571C6A" w:rsidRDefault="000A2AA7" w:rsidP="00DE38F4">
      <w:pPr>
        <w:widowControl w:val="0"/>
        <w:numPr>
          <w:ilvl w:val="0"/>
          <w:numId w:val="5"/>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contextualSpacing/>
        <w:rPr>
          <w:rFonts w:ascii="Arial" w:eastAsia="Times New Roman" w:hAnsi="Arial" w:cs="Arial"/>
          <w:b/>
          <w:i/>
          <w:sz w:val="24"/>
          <w:szCs w:val="24"/>
        </w:rPr>
      </w:pPr>
      <w:r>
        <w:rPr>
          <w:rFonts w:ascii="Arial" w:eastAsia="Times New Roman" w:hAnsi="Arial" w:cs="Arial"/>
          <w:b/>
          <w:i/>
          <w:sz w:val="24"/>
          <w:szCs w:val="24"/>
        </w:rPr>
        <w:t xml:space="preserve"> </w:t>
      </w:r>
      <w:r w:rsidR="00D85032" w:rsidRPr="00571C6A">
        <w:rPr>
          <w:rFonts w:ascii="Arial" w:eastAsia="Times New Roman" w:hAnsi="Arial" w:cs="Arial"/>
          <w:b/>
          <w:i/>
          <w:sz w:val="24"/>
          <w:szCs w:val="24"/>
        </w:rPr>
        <w:t>or by mailing to the following address:</w:t>
      </w:r>
    </w:p>
    <w:p w14:paraId="5DE2E1A0" w14:textId="77777777" w:rsidR="00D85032" w:rsidRPr="00571C6A" w:rsidRDefault="00D85032" w:rsidP="00D8503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i/>
          <w:sz w:val="24"/>
          <w:szCs w:val="24"/>
        </w:rPr>
      </w:pPr>
    </w:p>
    <w:p w14:paraId="63F68F50" w14:textId="77777777" w:rsidR="00D85032" w:rsidRPr="00571C6A" w:rsidRDefault="00D85032" w:rsidP="00D850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i/>
          <w:sz w:val="24"/>
          <w:szCs w:val="24"/>
        </w:rPr>
      </w:pPr>
      <w:r w:rsidRPr="00571C6A">
        <w:rPr>
          <w:rFonts w:ascii="Arial" w:eastAsia="Times New Roman" w:hAnsi="Arial" w:cs="Arial"/>
          <w:b/>
          <w:i/>
          <w:sz w:val="24"/>
          <w:szCs w:val="24"/>
        </w:rPr>
        <w:tab/>
        <w:t>Ohio EPA-Central Office</w:t>
      </w:r>
    </w:p>
    <w:p w14:paraId="04E4E840" w14:textId="77777777" w:rsidR="00D85032" w:rsidRPr="00571C6A" w:rsidRDefault="00D85032" w:rsidP="00D850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i/>
          <w:sz w:val="24"/>
          <w:szCs w:val="24"/>
        </w:rPr>
      </w:pPr>
      <w:r w:rsidRPr="00571C6A">
        <w:rPr>
          <w:rFonts w:ascii="Arial" w:eastAsia="Times New Roman" w:hAnsi="Arial" w:cs="Arial"/>
          <w:b/>
          <w:i/>
          <w:sz w:val="24"/>
          <w:szCs w:val="24"/>
        </w:rPr>
        <w:tab/>
        <w:t>DERR, Voluntary Action Program</w:t>
      </w:r>
    </w:p>
    <w:p w14:paraId="5CAEA036" w14:textId="77777777" w:rsidR="00D85032" w:rsidRPr="00571C6A" w:rsidRDefault="00D85032" w:rsidP="00D850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i/>
          <w:sz w:val="24"/>
          <w:szCs w:val="24"/>
        </w:rPr>
      </w:pPr>
      <w:r w:rsidRPr="00571C6A">
        <w:rPr>
          <w:rFonts w:ascii="Arial" w:eastAsia="Times New Roman" w:hAnsi="Arial" w:cs="Arial"/>
          <w:b/>
          <w:i/>
          <w:sz w:val="24"/>
          <w:szCs w:val="24"/>
        </w:rPr>
        <w:tab/>
        <w:t>Attn: Administrative Supervisor</w:t>
      </w:r>
    </w:p>
    <w:p w14:paraId="324523F7" w14:textId="77777777" w:rsidR="00D85032" w:rsidRPr="00571C6A" w:rsidRDefault="00D85032" w:rsidP="00D850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i/>
          <w:sz w:val="24"/>
          <w:szCs w:val="24"/>
        </w:rPr>
      </w:pPr>
      <w:r w:rsidRPr="00571C6A">
        <w:rPr>
          <w:rFonts w:ascii="Arial" w:eastAsia="Times New Roman" w:hAnsi="Arial" w:cs="Arial"/>
          <w:b/>
          <w:i/>
          <w:sz w:val="24"/>
          <w:szCs w:val="24"/>
        </w:rPr>
        <w:tab/>
        <w:t>Lazarus Government Center</w:t>
      </w:r>
    </w:p>
    <w:p w14:paraId="2181873C" w14:textId="77777777" w:rsidR="00D85032" w:rsidRPr="00571C6A" w:rsidRDefault="00D85032" w:rsidP="00D850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i/>
          <w:sz w:val="24"/>
          <w:szCs w:val="24"/>
        </w:rPr>
      </w:pPr>
      <w:r w:rsidRPr="00571C6A">
        <w:rPr>
          <w:rFonts w:ascii="Arial" w:eastAsia="Times New Roman" w:hAnsi="Arial" w:cs="Arial"/>
          <w:b/>
          <w:i/>
          <w:sz w:val="24"/>
          <w:szCs w:val="24"/>
        </w:rPr>
        <w:tab/>
        <w:t>P.O. Box 1049</w:t>
      </w:r>
    </w:p>
    <w:p w14:paraId="012DCDBC" w14:textId="77777777" w:rsidR="00D85032" w:rsidRPr="00571C6A" w:rsidRDefault="00D85032" w:rsidP="00D850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i/>
          <w:sz w:val="24"/>
          <w:szCs w:val="24"/>
        </w:rPr>
      </w:pPr>
      <w:r w:rsidRPr="00571C6A">
        <w:rPr>
          <w:rFonts w:ascii="Arial" w:eastAsia="Times New Roman" w:hAnsi="Arial" w:cs="Arial"/>
          <w:b/>
          <w:i/>
          <w:sz w:val="24"/>
          <w:szCs w:val="24"/>
        </w:rPr>
        <w:tab/>
        <w:t xml:space="preserve">Columbus, OH 43216-1049 </w:t>
      </w:r>
    </w:p>
    <w:p w14:paraId="553A5CF8" w14:textId="77777777" w:rsidR="00715A18" w:rsidRPr="000F74BA" w:rsidRDefault="006D0516" w:rsidP="009C0BCA">
      <w:pPr>
        <w:jc w:val="center"/>
        <w:rPr>
          <w:rFonts w:ascii="Arial" w:hAnsi="Arial" w:cs="Arial"/>
          <w:b/>
          <w:sz w:val="28"/>
          <w:szCs w:val="28"/>
        </w:rPr>
      </w:pPr>
      <w:r>
        <w:rPr>
          <w:rFonts w:ascii="Arial" w:hAnsi="Arial" w:cs="Arial"/>
          <w:b/>
          <w:sz w:val="28"/>
          <w:szCs w:val="28"/>
        </w:rPr>
        <w:br w:type="page"/>
      </w:r>
      <w:r w:rsidR="00317166">
        <w:rPr>
          <w:rFonts w:ascii="Arial" w:hAnsi="Arial" w:cs="Arial"/>
          <w:b/>
          <w:sz w:val="28"/>
          <w:szCs w:val="28"/>
        </w:rPr>
        <w:lastRenderedPageBreak/>
        <w:t>V.</w:t>
      </w:r>
      <w:r w:rsidR="00EF5454" w:rsidRPr="000F74BA">
        <w:rPr>
          <w:rFonts w:ascii="Arial" w:hAnsi="Arial" w:cs="Arial"/>
          <w:b/>
          <w:sz w:val="28"/>
          <w:szCs w:val="28"/>
        </w:rPr>
        <w:t xml:space="preserve">  </w:t>
      </w:r>
      <w:r w:rsidR="005450BD">
        <w:rPr>
          <w:rFonts w:ascii="Arial" w:hAnsi="Arial" w:cs="Arial"/>
          <w:b/>
          <w:sz w:val="28"/>
          <w:szCs w:val="28"/>
        </w:rPr>
        <w:t>NFA</w:t>
      </w:r>
      <w:r w:rsidR="00715A18" w:rsidRPr="000F74BA">
        <w:rPr>
          <w:rFonts w:ascii="Arial" w:hAnsi="Arial" w:cs="Arial"/>
          <w:b/>
          <w:sz w:val="28"/>
          <w:szCs w:val="28"/>
        </w:rPr>
        <w:t xml:space="preserve"> Letter</w:t>
      </w:r>
    </w:p>
    <w:p w14:paraId="3B0D6E5C" w14:textId="77777777" w:rsidR="00DC0264" w:rsidRPr="00C209B3" w:rsidRDefault="00317166" w:rsidP="00DC0264">
      <w:pPr>
        <w:spacing w:after="0"/>
        <w:jc w:val="center"/>
        <w:rPr>
          <w:rFonts w:ascii="Arial" w:hAnsi="Arial" w:cs="Arial"/>
          <w:b/>
          <w:i/>
          <w:sz w:val="24"/>
          <w:szCs w:val="24"/>
        </w:rPr>
      </w:pPr>
      <w:r w:rsidRPr="00C209B3" w:rsidDel="00317166">
        <w:rPr>
          <w:rFonts w:ascii="Arial" w:hAnsi="Arial" w:cs="Arial"/>
        </w:rPr>
        <w:t xml:space="preserve"> </w:t>
      </w:r>
      <w:r w:rsidR="00DC0264" w:rsidRPr="00C209B3">
        <w:rPr>
          <w:rFonts w:ascii="Arial" w:hAnsi="Arial" w:cs="Arial"/>
          <w:b/>
          <w:i/>
          <w:sz w:val="24"/>
          <w:szCs w:val="24"/>
        </w:rPr>
        <w:t>[</w:t>
      </w:r>
      <w:r w:rsidR="009E1CE4" w:rsidRPr="00C209B3">
        <w:rPr>
          <w:rFonts w:ascii="Arial" w:hAnsi="Arial" w:cs="Arial"/>
          <w:b/>
          <w:i/>
          <w:sz w:val="24"/>
          <w:szCs w:val="24"/>
        </w:rPr>
        <w:t xml:space="preserve">NFA </w:t>
      </w:r>
      <w:r w:rsidR="00DC0264" w:rsidRPr="00C209B3">
        <w:rPr>
          <w:rFonts w:ascii="Arial" w:hAnsi="Arial" w:cs="Arial"/>
          <w:b/>
          <w:i/>
          <w:sz w:val="24"/>
          <w:szCs w:val="24"/>
        </w:rPr>
        <w:t>Property Name and Address]</w:t>
      </w:r>
    </w:p>
    <w:p w14:paraId="0D4FA3AE" w14:textId="77777777" w:rsidR="00DC0264" w:rsidRPr="00C209B3" w:rsidRDefault="00DC0264" w:rsidP="00DC0264">
      <w:pPr>
        <w:spacing w:after="0"/>
        <w:jc w:val="center"/>
        <w:rPr>
          <w:rFonts w:ascii="Arial" w:hAnsi="Arial" w:cs="Arial"/>
          <w:b/>
          <w:i/>
          <w:sz w:val="24"/>
          <w:szCs w:val="24"/>
        </w:rPr>
      </w:pPr>
      <w:r w:rsidRPr="00C209B3">
        <w:rPr>
          <w:rFonts w:ascii="Arial" w:hAnsi="Arial" w:cs="Arial"/>
          <w:b/>
          <w:i/>
          <w:sz w:val="24"/>
          <w:szCs w:val="24"/>
        </w:rPr>
        <w:t>[Volunteer(s) Name(s) and Address(es)]</w:t>
      </w:r>
    </w:p>
    <w:p w14:paraId="4346FF09" w14:textId="77777777" w:rsidR="00DC0264" w:rsidRPr="004D0B12" w:rsidRDefault="00DC0264" w:rsidP="00DC0264">
      <w:pPr>
        <w:spacing w:after="0"/>
        <w:jc w:val="center"/>
        <w:rPr>
          <w:rFonts w:ascii="Arial" w:hAnsi="Arial" w:cs="Arial"/>
          <w:b/>
          <w:i/>
          <w:sz w:val="24"/>
          <w:szCs w:val="24"/>
        </w:rPr>
      </w:pPr>
      <w:r w:rsidRPr="00C209B3">
        <w:rPr>
          <w:rFonts w:ascii="Arial" w:hAnsi="Arial" w:cs="Arial"/>
          <w:b/>
          <w:i/>
          <w:sz w:val="24"/>
          <w:szCs w:val="24"/>
        </w:rPr>
        <w:t>[CP Name and contact information</w:t>
      </w:r>
      <w:r w:rsidRPr="004D0B12">
        <w:rPr>
          <w:rFonts w:ascii="Arial" w:hAnsi="Arial" w:cs="Arial"/>
          <w:b/>
          <w:i/>
          <w:sz w:val="24"/>
          <w:szCs w:val="24"/>
        </w:rPr>
        <w:t>]</w:t>
      </w:r>
    </w:p>
    <w:p w14:paraId="15B2D849" w14:textId="77777777" w:rsidR="00B377D1" w:rsidRPr="000F74BA" w:rsidRDefault="00B377D1" w:rsidP="00DC0264">
      <w:pPr>
        <w:spacing w:after="0"/>
        <w:jc w:val="center"/>
        <w:rPr>
          <w:rFonts w:ascii="Arial" w:hAnsi="Arial" w:cs="Arial"/>
        </w:rPr>
      </w:pPr>
    </w:p>
    <w:p w14:paraId="09201E19" w14:textId="77777777" w:rsidR="00B377D1" w:rsidRPr="000F74BA" w:rsidRDefault="00B377D1" w:rsidP="00DC0264">
      <w:pPr>
        <w:spacing w:after="0"/>
        <w:jc w:val="center"/>
        <w:rPr>
          <w:rFonts w:ascii="Arial" w:hAnsi="Arial" w:cs="Arial"/>
        </w:rPr>
      </w:pPr>
    </w:p>
    <w:p w14:paraId="302F53B0" w14:textId="77777777" w:rsidR="00B377D1" w:rsidRPr="000F74BA" w:rsidRDefault="00C62E10" w:rsidP="001645FC">
      <w:pPr>
        <w:spacing w:after="0"/>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46AC5B0C" wp14:editId="5D2DB712">
                <wp:simplePos x="0" y="0"/>
                <wp:positionH relativeFrom="column">
                  <wp:posOffset>-571500</wp:posOffset>
                </wp:positionH>
                <wp:positionV relativeFrom="paragraph">
                  <wp:posOffset>50165</wp:posOffset>
                </wp:positionV>
                <wp:extent cx="7196455" cy="635"/>
                <wp:effectExtent l="19050" t="21590" r="13970" b="158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645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04269" id="_x0000_t32" coordsize="21600,21600" o:spt="32" o:oned="t" path="m,l21600,21600e" filled="f">
                <v:path arrowok="t" fillok="f" o:connecttype="none"/>
                <o:lock v:ext="edit" shapetype="t"/>
              </v:shapetype>
              <v:shape id="AutoShape 3" o:spid="_x0000_s1026" type="#_x0000_t32" style="position:absolute;margin-left:-45pt;margin-top:3.95pt;width:566.6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" strokeweight="2pt"/>
            </w:pict>
          </mc:Fallback>
        </mc:AlternateContent>
      </w:r>
    </w:p>
    <w:p w14:paraId="22AA6008" w14:textId="77777777" w:rsidR="001645FC" w:rsidRPr="000F74BA" w:rsidRDefault="001645FC" w:rsidP="001645FC">
      <w:pPr>
        <w:spacing w:after="0"/>
        <w:rPr>
          <w:rFonts w:ascii="Arial" w:hAnsi="Arial" w:cs="Arial"/>
        </w:rPr>
      </w:pPr>
    </w:p>
    <w:p w14:paraId="7D32C541" w14:textId="77777777" w:rsidR="00892C9F" w:rsidRDefault="00892C9F" w:rsidP="00DE38F4">
      <w:pPr>
        <w:widowControl w:val="0"/>
        <w:numPr>
          <w:ilvl w:val="0"/>
          <w:numId w:val="2"/>
        </w:num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sz w:val="24"/>
          <w:szCs w:val="24"/>
          <w:lang w:val="en-CA"/>
        </w:rPr>
      </w:pPr>
      <w:r w:rsidRPr="004D0B12">
        <w:rPr>
          <w:rFonts w:ascii="Arial" w:hAnsi="Arial" w:cs="Arial"/>
          <w:sz w:val="24"/>
          <w:szCs w:val="24"/>
          <w:lang w:val="en-CA"/>
        </w:rPr>
        <w:t>Is</w:t>
      </w:r>
      <w:r w:rsidR="001645FC" w:rsidRPr="004D0B12">
        <w:rPr>
          <w:rFonts w:ascii="Arial" w:hAnsi="Arial" w:cs="Arial"/>
          <w:sz w:val="24"/>
          <w:szCs w:val="24"/>
          <w:lang w:val="en-CA"/>
        </w:rPr>
        <w:t xml:space="preserve"> </w:t>
      </w:r>
      <w:r w:rsidR="001645FC" w:rsidRPr="00C209B3">
        <w:rPr>
          <w:rFonts w:ascii="Arial" w:hAnsi="Arial" w:cs="Arial"/>
          <w:sz w:val="24"/>
          <w:szCs w:val="24"/>
          <w:lang w:val="en-CA"/>
        </w:rPr>
        <w:t>the</w:t>
      </w:r>
      <w:r w:rsidR="009E1CE4" w:rsidRPr="00C209B3">
        <w:rPr>
          <w:rFonts w:ascii="Arial" w:hAnsi="Arial" w:cs="Arial"/>
          <w:sz w:val="24"/>
          <w:szCs w:val="24"/>
          <w:lang w:val="en-CA"/>
        </w:rPr>
        <w:t xml:space="preserve"> NFA Property</w:t>
      </w:r>
      <w:r w:rsidR="001645FC" w:rsidRPr="00C209B3">
        <w:rPr>
          <w:rFonts w:ascii="Arial" w:hAnsi="Arial" w:cs="Arial"/>
          <w:sz w:val="24"/>
          <w:szCs w:val="24"/>
          <w:lang w:val="en-CA"/>
        </w:rPr>
        <w:t xml:space="preserve"> </w:t>
      </w:r>
      <w:r w:rsidR="001645FC" w:rsidRPr="004D0B12">
        <w:rPr>
          <w:rFonts w:ascii="Arial" w:hAnsi="Arial" w:cs="Arial"/>
          <w:sz w:val="24"/>
          <w:szCs w:val="24"/>
          <w:lang w:val="en-CA"/>
        </w:rPr>
        <w:t>e</w:t>
      </w:r>
      <w:r w:rsidRPr="004D0B12">
        <w:rPr>
          <w:rFonts w:ascii="Arial" w:hAnsi="Arial" w:cs="Arial"/>
          <w:sz w:val="24"/>
          <w:szCs w:val="24"/>
          <w:lang w:val="en-CA"/>
        </w:rPr>
        <w:t>ligible for participation under the</w:t>
      </w:r>
      <w:r w:rsidR="001645FC" w:rsidRPr="004D0B12">
        <w:rPr>
          <w:rFonts w:ascii="Arial" w:hAnsi="Arial" w:cs="Arial"/>
          <w:sz w:val="24"/>
          <w:szCs w:val="24"/>
          <w:lang w:val="en-CA"/>
        </w:rPr>
        <w:t xml:space="preserve"> Voluntary Action Program </w:t>
      </w:r>
      <w:r w:rsidR="00093481">
        <w:rPr>
          <w:rFonts w:ascii="Arial" w:hAnsi="Arial" w:cs="Arial"/>
          <w:sz w:val="24"/>
          <w:szCs w:val="24"/>
          <w:lang w:val="en-CA"/>
        </w:rPr>
        <w:t xml:space="preserve">(VAP) </w:t>
      </w:r>
      <w:r w:rsidR="001645FC" w:rsidRPr="004D0B12">
        <w:rPr>
          <w:rFonts w:ascii="Arial" w:hAnsi="Arial" w:cs="Arial"/>
          <w:sz w:val="24"/>
          <w:szCs w:val="24"/>
          <w:lang w:val="en-CA"/>
        </w:rPr>
        <w:t>pursuant to ORC 3746.02 and OAC 3745-300-02?</w:t>
      </w:r>
      <w:r w:rsidR="001645FC" w:rsidRPr="000F74BA">
        <w:rPr>
          <w:rFonts w:ascii="Arial" w:hAnsi="Arial" w:cs="Arial"/>
          <w:sz w:val="24"/>
          <w:szCs w:val="24"/>
          <w:u w:val="single"/>
          <w:lang w:val="en-CA"/>
        </w:rPr>
        <w:t xml:space="preserve">      </w:t>
      </w:r>
      <w:r w:rsidR="001645FC" w:rsidRPr="004D0B12">
        <w:rPr>
          <w:rFonts w:ascii="Arial" w:hAnsi="Arial" w:cs="Arial"/>
          <w:sz w:val="24"/>
          <w:szCs w:val="24"/>
          <w:lang w:val="en-CA"/>
        </w:rPr>
        <w:t>Yes</w:t>
      </w:r>
      <w:r w:rsidR="001645FC" w:rsidRPr="000F74BA">
        <w:rPr>
          <w:rFonts w:ascii="Arial" w:hAnsi="Arial" w:cs="Arial"/>
          <w:sz w:val="24"/>
          <w:szCs w:val="24"/>
          <w:u w:val="single"/>
          <w:lang w:val="en-CA"/>
        </w:rPr>
        <w:t xml:space="preserve">       </w:t>
      </w:r>
      <w:r w:rsidR="001645FC" w:rsidRPr="004D0B12">
        <w:rPr>
          <w:rFonts w:ascii="Arial" w:hAnsi="Arial" w:cs="Arial"/>
          <w:sz w:val="24"/>
          <w:szCs w:val="24"/>
          <w:lang w:val="en-CA"/>
        </w:rPr>
        <w:t>No</w:t>
      </w:r>
    </w:p>
    <w:p w14:paraId="1FC65137" w14:textId="77777777" w:rsidR="00B766D2" w:rsidRDefault="00B766D2" w:rsidP="001B3C06">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color w:val="FF0000"/>
        </w:rPr>
      </w:pPr>
    </w:p>
    <w:p w14:paraId="16267589" w14:textId="77777777" w:rsidR="00D33D99" w:rsidRPr="004D0B12" w:rsidRDefault="001645FC" w:rsidP="00DE38F4">
      <w:pPr>
        <w:widowControl w:val="0"/>
        <w:numPr>
          <w:ilvl w:val="0"/>
          <w:numId w:val="2"/>
        </w:num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sz w:val="24"/>
          <w:szCs w:val="24"/>
          <w:lang w:val="en-CA"/>
        </w:rPr>
      </w:pPr>
      <w:r w:rsidRPr="004D0B12">
        <w:rPr>
          <w:rFonts w:ascii="Arial" w:hAnsi="Arial" w:cs="Arial"/>
          <w:sz w:val="24"/>
          <w:szCs w:val="24"/>
          <w:lang w:val="en-CA"/>
        </w:rPr>
        <w:t>Has a risk assessment been p</w:t>
      </w:r>
      <w:r w:rsidR="00DC0264" w:rsidRPr="004D0B12">
        <w:rPr>
          <w:rFonts w:ascii="Arial" w:hAnsi="Arial" w:cs="Arial"/>
          <w:sz w:val="24"/>
          <w:szCs w:val="24"/>
          <w:lang w:val="en-CA"/>
        </w:rPr>
        <w:t>erformed</w:t>
      </w:r>
      <w:r w:rsidR="008B111B" w:rsidRPr="004D0B12">
        <w:rPr>
          <w:rFonts w:ascii="Arial" w:hAnsi="Arial" w:cs="Arial"/>
          <w:sz w:val="24"/>
          <w:szCs w:val="24"/>
          <w:lang w:val="en-CA"/>
        </w:rPr>
        <w:t xml:space="preserve"> in accordance with OAC 3745-300-09</w:t>
      </w:r>
      <w:r w:rsidR="00DC0264" w:rsidRPr="004D0B12">
        <w:rPr>
          <w:rFonts w:ascii="Arial" w:hAnsi="Arial" w:cs="Arial"/>
          <w:sz w:val="24"/>
          <w:szCs w:val="24"/>
          <w:lang w:val="en-CA"/>
        </w:rPr>
        <w:t>?</w:t>
      </w:r>
    </w:p>
    <w:p w14:paraId="5C77D858" w14:textId="77777777" w:rsidR="00DC0264" w:rsidRPr="001B3C06" w:rsidRDefault="00C646E5" w:rsidP="00B766D2">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360"/>
        <w:jc w:val="both"/>
        <w:rPr>
          <w:rFonts w:ascii="Arial" w:hAnsi="Arial" w:cs="Arial"/>
          <w:b/>
          <w:color w:val="FF0000"/>
          <w:lang w:val="en-CA"/>
        </w:rPr>
      </w:pPr>
      <w:r>
        <w:rPr>
          <w:rFonts w:ascii="Arial" w:hAnsi="Arial" w:cs="Arial"/>
          <w:sz w:val="24"/>
          <w:szCs w:val="24"/>
          <w:u w:val="single"/>
          <w:lang w:val="en-CA"/>
        </w:rPr>
        <w:t xml:space="preserve">     </w:t>
      </w:r>
      <w:r w:rsidR="00D33D99">
        <w:rPr>
          <w:rFonts w:ascii="Arial" w:hAnsi="Arial" w:cs="Arial"/>
          <w:sz w:val="24"/>
          <w:szCs w:val="24"/>
          <w:u w:val="single"/>
          <w:lang w:val="en-CA"/>
        </w:rPr>
        <w:t xml:space="preserve">  </w:t>
      </w:r>
      <w:r w:rsidR="00D33D99" w:rsidRPr="004D0B12">
        <w:rPr>
          <w:rFonts w:ascii="Arial" w:hAnsi="Arial" w:cs="Arial"/>
          <w:sz w:val="24"/>
          <w:szCs w:val="24"/>
          <w:lang w:val="en-CA"/>
        </w:rPr>
        <w:t>Y</w:t>
      </w:r>
      <w:r w:rsidR="00DC0264" w:rsidRPr="004D0B12">
        <w:rPr>
          <w:rFonts w:ascii="Arial" w:hAnsi="Arial" w:cs="Arial"/>
          <w:sz w:val="24"/>
          <w:szCs w:val="24"/>
          <w:lang w:val="en-CA"/>
        </w:rPr>
        <w:t>es</w:t>
      </w:r>
      <w:r w:rsidR="00DC0264" w:rsidRPr="000F74BA">
        <w:rPr>
          <w:rFonts w:ascii="Arial" w:hAnsi="Arial" w:cs="Arial"/>
          <w:sz w:val="24"/>
          <w:szCs w:val="24"/>
          <w:u w:val="single"/>
          <w:lang w:val="en-CA"/>
        </w:rPr>
        <w:t xml:space="preserve">        </w:t>
      </w:r>
      <w:r w:rsidR="00DC0264" w:rsidRPr="004D0B12">
        <w:rPr>
          <w:rFonts w:ascii="Arial" w:hAnsi="Arial" w:cs="Arial"/>
          <w:sz w:val="24"/>
          <w:szCs w:val="24"/>
          <w:lang w:val="en-CA"/>
        </w:rPr>
        <w:t>No</w:t>
      </w:r>
      <w:r w:rsidR="00B766D2">
        <w:rPr>
          <w:rFonts w:ascii="Arial" w:hAnsi="Arial" w:cs="Arial"/>
          <w:sz w:val="24"/>
          <w:szCs w:val="24"/>
          <w:lang w:val="en-CA"/>
        </w:rPr>
        <w:t xml:space="preserve"> </w:t>
      </w:r>
      <w:r w:rsidR="00B766D2">
        <w:rPr>
          <w:rFonts w:ascii="Arial" w:hAnsi="Arial" w:cs="Arial"/>
          <w:sz w:val="24"/>
          <w:szCs w:val="24"/>
          <w:lang w:val="en-CA"/>
        </w:rPr>
        <w:tab/>
      </w:r>
      <w:r w:rsidR="00B766D2">
        <w:rPr>
          <w:rFonts w:ascii="Arial" w:hAnsi="Arial" w:cs="Arial"/>
          <w:sz w:val="24"/>
          <w:szCs w:val="24"/>
          <w:lang w:val="en-CA"/>
        </w:rPr>
        <w:tab/>
      </w:r>
    </w:p>
    <w:p w14:paraId="7CB37E0F" w14:textId="77777777" w:rsidR="00B377D1" w:rsidRPr="00C209B3" w:rsidRDefault="00B377D1" w:rsidP="00B377D1">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sz w:val="24"/>
          <w:szCs w:val="24"/>
          <w:u w:val="single"/>
          <w:lang w:val="en-CA"/>
        </w:rPr>
      </w:pPr>
    </w:p>
    <w:p w14:paraId="0CF7FA57" w14:textId="77777777" w:rsidR="00DC0264" w:rsidRPr="00C209B3" w:rsidRDefault="00DC0264" w:rsidP="00DE38F4">
      <w:pPr>
        <w:widowControl w:val="0"/>
        <w:numPr>
          <w:ilvl w:val="0"/>
          <w:numId w:val="2"/>
        </w:num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sz w:val="24"/>
          <w:szCs w:val="24"/>
          <w:lang w:val="en-CA"/>
        </w:rPr>
      </w:pPr>
      <w:r w:rsidRPr="00C209B3">
        <w:rPr>
          <w:rFonts w:ascii="Arial" w:hAnsi="Arial" w:cs="Arial"/>
          <w:sz w:val="24"/>
          <w:szCs w:val="24"/>
          <w:lang w:val="en-CA"/>
        </w:rPr>
        <w:t>Identify</w:t>
      </w:r>
      <w:r w:rsidR="00BD7ABE" w:rsidRPr="00C209B3">
        <w:rPr>
          <w:rFonts w:ascii="Arial" w:hAnsi="Arial" w:cs="Arial"/>
          <w:sz w:val="24"/>
          <w:szCs w:val="24"/>
          <w:lang w:val="en-CA"/>
        </w:rPr>
        <w:t xml:space="preserve"> </w:t>
      </w:r>
      <w:r w:rsidR="00D33D99" w:rsidRPr="00C209B3">
        <w:rPr>
          <w:rFonts w:ascii="Arial" w:hAnsi="Arial" w:cs="Arial"/>
          <w:sz w:val="24"/>
          <w:szCs w:val="24"/>
          <w:lang w:val="en-CA"/>
        </w:rPr>
        <w:t xml:space="preserve">the </w:t>
      </w:r>
      <w:r w:rsidR="00BD7ABE" w:rsidRPr="00C209B3">
        <w:rPr>
          <w:rFonts w:ascii="Arial" w:hAnsi="Arial" w:cs="Arial"/>
          <w:sz w:val="24"/>
          <w:szCs w:val="24"/>
          <w:lang w:val="en-CA"/>
        </w:rPr>
        <w:t>person</w:t>
      </w:r>
      <w:r w:rsidR="00D33D99" w:rsidRPr="00C209B3">
        <w:rPr>
          <w:rFonts w:ascii="Arial" w:hAnsi="Arial" w:cs="Arial"/>
          <w:sz w:val="24"/>
          <w:szCs w:val="24"/>
          <w:lang w:val="en-CA"/>
        </w:rPr>
        <w:t>(s)</w:t>
      </w:r>
      <w:r w:rsidR="00BD7ABE" w:rsidRPr="00C209B3">
        <w:rPr>
          <w:rFonts w:ascii="Arial" w:hAnsi="Arial" w:cs="Arial"/>
          <w:sz w:val="24"/>
          <w:szCs w:val="24"/>
          <w:lang w:val="en-CA"/>
        </w:rPr>
        <w:t xml:space="preserve"> who performed work in</w:t>
      </w:r>
      <w:r w:rsidRPr="00C209B3">
        <w:rPr>
          <w:rFonts w:ascii="Arial" w:hAnsi="Arial" w:cs="Arial"/>
          <w:sz w:val="24"/>
          <w:szCs w:val="24"/>
          <w:lang w:val="en-CA"/>
        </w:rPr>
        <w:t xml:space="preserve"> support </w:t>
      </w:r>
      <w:r w:rsidR="00BD7ABE" w:rsidRPr="00C209B3">
        <w:rPr>
          <w:rFonts w:ascii="Arial" w:hAnsi="Arial" w:cs="Arial"/>
          <w:sz w:val="24"/>
          <w:szCs w:val="24"/>
          <w:lang w:val="en-CA"/>
        </w:rPr>
        <w:t xml:space="preserve">of </w:t>
      </w:r>
      <w:r w:rsidR="006D56DC" w:rsidRPr="00C209B3">
        <w:rPr>
          <w:rFonts w:ascii="Arial" w:hAnsi="Arial" w:cs="Arial"/>
          <w:sz w:val="24"/>
          <w:szCs w:val="24"/>
          <w:lang w:val="en-CA"/>
        </w:rPr>
        <w:t>the NFA Letter</w:t>
      </w:r>
      <w:r w:rsidR="00D33D99" w:rsidRPr="00C209B3">
        <w:rPr>
          <w:rFonts w:ascii="Arial" w:hAnsi="Arial" w:cs="Arial"/>
          <w:sz w:val="24"/>
          <w:szCs w:val="24"/>
          <w:lang w:val="en-CA"/>
        </w:rPr>
        <w:t>:</w:t>
      </w:r>
    </w:p>
    <w:p w14:paraId="204B9CDF" w14:textId="77777777" w:rsidR="006D56DC" w:rsidRPr="00C209B3" w:rsidRDefault="006D56DC" w:rsidP="00DC026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720"/>
        <w:jc w:val="both"/>
        <w:rPr>
          <w:rFonts w:ascii="Arial" w:hAnsi="Arial" w:cs="Arial"/>
          <w:sz w:val="24"/>
          <w:szCs w:val="24"/>
          <w:lang w:val="en-CA"/>
        </w:rPr>
      </w:pPr>
    </w:p>
    <w:p w14:paraId="0FCDD282" w14:textId="77777777" w:rsidR="00DC0264" w:rsidRPr="007612A3" w:rsidRDefault="007612A3" w:rsidP="00DC026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720"/>
        <w:jc w:val="both"/>
        <w:rPr>
          <w:rFonts w:ascii="Arial" w:hAnsi="Arial" w:cs="Arial"/>
          <w:i/>
          <w:lang w:val="en-CA"/>
        </w:rPr>
      </w:pPr>
      <w:r w:rsidRPr="007612A3">
        <w:rPr>
          <w:rFonts w:ascii="Arial" w:hAnsi="Arial" w:cs="Arial"/>
          <w:i/>
          <w:lang w:val="en-CA"/>
        </w:rPr>
        <w:t>[List as appropriate, NO r</w:t>
      </w:r>
      <w:r w:rsidR="00DC0264" w:rsidRPr="007612A3">
        <w:rPr>
          <w:rFonts w:ascii="Arial" w:hAnsi="Arial" w:cs="Arial"/>
          <w:i/>
          <w:lang w:val="en-CA"/>
        </w:rPr>
        <w:t>esumes</w:t>
      </w:r>
      <w:r w:rsidRPr="007612A3">
        <w:rPr>
          <w:rFonts w:ascii="Arial" w:hAnsi="Arial" w:cs="Arial"/>
          <w:i/>
          <w:lang w:val="en-CA"/>
        </w:rPr>
        <w:t>]</w:t>
      </w:r>
    </w:p>
    <w:p w14:paraId="6611813E" w14:textId="77777777" w:rsidR="00BD7ABE" w:rsidRDefault="00BD7ABE" w:rsidP="00DC026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720"/>
        <w:jc w:val="both"/>
        <w:rPr>
          <w:rFonts w:ascii="Arial" w:hAnsi="Arial" w:cs="Arial"/>
          <w:lang w:val="en-CA"/>
        </w:rPr>
      </w:pPr>
    </w:p>
    <w:tbl>
      <w:tblPr>
        <w:tblW w:w="0" w:type="auto"/>
        <w:tblInd w:w="7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39"/>
        <w:gridCol w:w="2139"/>
        <w:gridCol w:w="2158"/>
        <w:gridCol w:w="2174"/>
      </w:tblGrid>
      <w:tr w:rsidR="00BD7ABE" w:rsidRPr="0065672D" w14:paraId="2C0EAEFB" w14:textId="77777777" w:rsidTr="00872E18">
        <w:tc>
          <w:tcPr>
            <w:tcW w:w="2204" w:type="dxa"/>
            <w:tcBorders>
              <w:top w:val="double" w:sz="4" w:space="0" w:color="auto"/>
              <w:bottom w:val="single" w:sz="18" w:space="0" w:color="auto"/>
            </w:tcBorders>
            <w:shd w:val="clear" w:color="auto" w:fill="auto"/>
            <w:vAlign w:val="center"/>
          </w:tcPr>
          <w:p w14:paraId="48981452"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rPr>
                <w:rFonts w:ascii="Arial" w:hAnsi="Arial" w:cs="Arial"/>
                <w:lang w:val="en-CA"/>
              </w:rPr>
            </w:pPr>
            <w:r w:rsidRPr="0065672D">
              <w:rPr>
                <w:rFonts w:ascii="Arial" w:hAnsi="Arial" w:cs="Arial"/>
                <w:lang w:val="en-CA"/>
              </w:rPr>
              <w:t>Name</w:t>
            </w:r>
          </w:p>
        </w:tc>
        <w:tc>
          <w:tcPr>
            <w:tcW w:w="2204" w:type="dxa"/>
            <w:tcBorders>
              <w:top w:val="double" w:sz="4" w:space="0" w:color="auto"/>
              <w:bottom w:val="single" w:sz="18" w:space="0" w:color="auto"/>
            </w:tcBorders>
            <w:shd w:val="clear" w:color="auto" w:fill="auto"/>
            <w:vAlign w:val="center"/>
          </w:tcPr>
          <w:p w14:paraId="0D505DBE"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rPr>
                <w:rFonts w:ascii="Arial" w:hAnsi="Arial" w:cs="Arial"/>
                <w:lang w:val="en-CA"/>
              </w:rPr>
            </w:pPr>
            <w:r w:rsidRPr="0065672D">
              <w:rPr>
                <w:rFonts w:ascii="Arial" w:hAnsi="Arial" w:cs="Arial"/>
                <w:lang w:val="en-CA"/>
              </w:rPr>
              <w:t>Title</w:t>
            </w:r>
          </w:p>
        </w:tc>
        <w:tc>
          <w:tcPr>
            <w:tcW w:w="2218" w:type="dxa"/>
            <w:tcBorders>
              <w:top w:val="double" w:sz="4" w:space="0" w:color="auto"/>
              <w:bottom w:val="single" w:sz="18" w:space="0" w:color="auto"/>
            </w:tcBorders>
            <w:shd w:val="clear" w:color="auto" w:fill="auto"/>
            <w:vAlign w:val="center"/>
          </w:tcPr>
          <w:p w14:paraId="5F28EE3B"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rPr>
                <w:rFonts w:ascii="Arial" w:hAnsi="Arial" w:cs="Arial"/>
                <w:lang w:val="en-CA"/>
              </w:rPr>
            </w:pPr>
            <w:r w:rsidRPr="0065672D">
              <w:rPr>
                <w:rFonts w:ascii="Arial" w:hAnsi="Arial" w:cs="Arial"/>
                <w:lang w:val="en-CA"/>
              </w:rPr>
              <w:t>Company / Firm</w:t>
            </w:r>
          </w:p>
        </w:tc>
        <w:tc>
          <w:tcPr>
            <w:tcW w:w="2230" w:type="dxa"/>
            <w:tcBorders>
              <w:top w:val="double" w:sz="4" w:space="0" w:color="auto"/>
              <w:bottom w:val="single" w:sz="18" w:space="0" w:color="auto"/>
            </w:tcBorders>
            <w:shd w:val="clear" w:color="auto" w:fill="auto"/>
            <w:vAlign w:val="center"/>
          </w:tcPr>
          <w:p w14:paraId="40482DB7"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rPr>
                <w:rFonts w:ascii="Arial" w:hAnsi="Arial" w:cs="Arial"/>
                <w:lang w:val="en-CA"/>
              </w:rPr>
            </w:pPr>
            <w:r w:rsidRPr="0065672D">
              <w:rPr>
                <w:rFonts w:ascii="Arial" w:hAnsi="Arial" w:cs="Arial"/>
                <w:lang w:val="en-CA"/>
              </w:rPr>
              <w:t>Nature and Scope of Work Performed</w:t>
            </w:r>
          </w:p>
        </w:tc>
      </w:tr>
      <w:tr w:rsidR="00ED4B12" w:rsidRPr="0065672D" w14:paraId="1B1E4B5E" w14:textId="77777777" w:rsidTr="00872E18">
        <w:tc>
          <w:tcPr>
            <w:tcW w:w="2204" w:type="dxa"/>
            <w:tcBorders>
              <w:top w:val="single" w:sz="18" w:space="0" w:color="auto"/>
            </w:tcBorders>
            <w:shd w:val="clear" w:color="auto" w:fill="auto"/>
          </w:tcPr>
          <w:p w14:paraId="4A5BA36E"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i/>
                <w:sz w:val="20"/>
                <w:szCs w:val="20"/>
                <w:lang w:val="en-CA"/>
              </w:rPr>
            </w:pPr>
            <w:r w:rsidRPr="0065672D">
              <w:rPr>
                <w:rFonts w:ascii="Arial" w:hAnsi="Arial" w:cs="Arial"/>
                <w:i/>
                <w:sz w:val="20"/>
                <w:szCs w:val="20"/>
                <w:lang w:val="en-CA"/>
              </w:rPr>
              <w:t>[Example – John Smith</w:t>
            </w:r>
          </w:p>
        </w:tc>
        <w:tc>
          <w:tcPr>
            <w:tcW w:w="2204" w:type="dxa"/>
            <w:tcBorders>
              <w:top w:val="single" w:sz="18" w:space="0" w:color="auto"/>
            </w:tcBorders>
            <w:shd w:val="clear" w:color="auto" w:fill="auto"/>
          </w:tcPr>
          <w:p w14:paraId="3899A168"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i/>
                <w:sz w:val="20"/>
                <w:szCs w:val="20"/>
                <w:lang w:val="en-CA"/>
              </w:rPr>
            </w:pPr>
            <w:r w:rsidRPr="0065672D">
              <w:rPr>
                <w:rFonts w:ascii="Arial" w:hAnsi="Arial" w:cs="Arial"/>
                <w:i/>
                <w:sz w:val="20"/>
                <w:szCs w:val="20"/>
                <w:lang w:val="en-CA"/>
              </w:rPr>
              <w:t>Geologist</w:t>
            </w:r>
          </w:p>
        </w:tc>
        <w:tc>
          <w:tcPr>
            <w:tcW w:w="2218" w:type="dxa"/>
            <w:tcBorders>
              <w:top w:val="single" w:sz="18" w:space="0" w:color="auto"/>
            </w:tcBorders>
            <w:shd w:val="clear" w:color="auto" w:fill="auto"/>
          </w:tcPr>
          <w:p w14:paraId="78D1E294"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i/>
                <w:sz w:val="20"/>
                <w:szCs w:val="20"/>
                <w:lang w:val="en-CA"/>
              </w:rPr>
            </w:pPr>
            <w:r w:rsidRPr="0065672D">
              <w:rPr>
                <w:rFonts w:ascii="Arial" w:hAnsi="Arial" w:cs="Arial"/>
                <w:i/>
                <w:sz w:val="20"/>
                <w:szCs w:val="20"/>
                <w:lang w:val="en-CA"/>
              </w:rPr>
              <w:t>XYZ Company, LLC</w:t>
            </w:r>
          </w:p>
        </w:tc>
        <w:tc>
          <w:tcPr>
            <w:tcW w:w="2230" w:type="dxa"/>
            <w:tcBorders>
              <w:top w:val="single" w:sz="18" w:space="0" w:color="auto"/>
            </w:tcBorders>
            <w:shd w:val="clear" w:color="auto" w:fill="auto"/>
          </w:tcPr>
          <w:p w14:paraId="26EE32C4"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i/>
                <w:sz w:val="20"/>
                <w:szCs w:val="20"/>
                <w:lang w:val="en-CA"/>
              </w:rPr>
            </w:pPr>
            <w:r w:rsidRPr="0065672D">
              <w:rPr>
                <w:rFonts w:ascii="Arial" w:hAnsi="Arial" w:cs="Arial"/>
                <w:i/>
                <w:sz w:val="20"/>
                <w:szCs w:val="20"/>
                <w:lang w:val="en-CA"/>
              </w:rPr>
              <w:t>Boring and monitoring well installation]</w:t>
            </w:r>
          </w:p>
        </w:tc>
      </w:tr>
      <w:tr w:rsidR="00ED4B12" w:rsidRPr="0065672D" w14:paraId="75BF8DA4" w14:textId="77777777" w:rsidTr="00872E18">
        <w:tc>
          <w:tcPr>
            <w:tcW w:w="2204" w:type="dxa"/>
            <w:shd w:val="clear" w:color="auto" w:fill="auto"/>
          </w:tcPr>
          <w:p w14:paraId="743E1788"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lang w:val="en-CA"/>
              </w:rPr>
            </w:pPr>
          </w:p>
        </w:tc>
        <w:tc>
          <w:tcPr>
            <w:tcW w:w="2204" w:type="dxa"/>
            <w:shd w:val="clear" w:color="auto" w:fill="auto"/>
          </w:tcPr>
          <w:p w14:paraId="0D19BA10"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lang w:val="en-CA"/>
              </w:rPr>
            </w:pPr>
          </w:p>
        </w:tc>
        <w:tc>
          <w:tcPr>
            <w:tcW w:w="2218" w:type="dxa"/>
            <w:shd w:val="clear" w:color="auto" w:fill="auto"/>
          </w:tcPr>
          <w:p w14:paraId="2F03C2D1"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lang w:val="en-CA"/>
              </w:rPr>
            </w:pPr>
          </w:p>
        </w:tc>
        <w:tc>
          <w:tcPr>
            <w:tcW w:w="2230" w:type="dxa"/>
            <w:shd w:val="clear" w:color="auto" w:fill="auto"/>
          </w:tcPr>
          <w:p w14:paraId="3E559EF2"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lang w:val="en-CA"/>
              </w:rPr>
            </w:pPr>
          </w:p>
        </w:tc>
      </w:tr>
      <w:tr w:rsidR="00BD7ABE" w:rsidRPr="0065672D" w14:paraId="6DEBCABC" w14:textId="77777777" w:rsidTr="00872E18">
        <w:tc>
          <w:tcPr>
            <w:tcW w:w="2204" w:type="dxa"/>
            <w:shd w:val="clear" w:color="auto" w:fill="auto"/>
          </w:tcPr>
          <w:p w14:paraId="50A9C3B7"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lang w:val="en-CA"/>
              </w:rPr>
            </w:pPr>
          </w:p>
        </w:tc>
        <w:tc>
          <w:tcPr>
            <w:tcW w:w="2204" w:type="dxa"/>
            <w:shd w:val="clear" w:color="auto" w:fill="auto"/>
          </w:tcPr>
          <w:p w14:paraId="1BC61621"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lang w:val="en-CA"/>
              </w:rPr>
            </w:pPr>
          </w:p>
        </w:tc>
        <w:tc>
          <w:tcPr>
            <w:tcW w:w="2218" w:type="dxa"/>
            <w:shd w:val="clear" w:color="auto" w:fill="auto"/>
          </w:tcPr>
          <w:p w14:paraId="194BB0E1"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lang w:val="en-CA"/>
              </w:rPr>
            </w:pPr>
          </w:p>
        </w:tc>
        <w:tc>
          <w:tcPr>
            <w:tcW w:w="2230" w:type="dxa"/>
            <w:shd w:val="clear" w:color="auto" w:fill="auto"/>
          </w:tcPr>
          <w:p w14:paraId="07CD66C2" w14:textId="77777777" w:rsidR="00BD7ABE" w:rsidRPr="0065672D" w:rsidRDefault="00BD7ABE" w:rsidP="0065672D">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lang w:val="en-CA"/>
              </w:rPr>
            </w:pPr>
          </w:p>
        </w:tc>
      </w:tr>
    </w:tbl>
    <w:p w14:paraId="09CD7939" w14:textId="77777777" w:rsidR="00B766D2" w:rsidRDefault="00B766D2" w:rsidP="00872E18">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360"/>
        <w:jc w:val="both"/>
        <w:rPr>
          <w:rFonts w:ascii="Arial" w:hAnsi="Arial" w:cs="Arial"/>
          <w:color w:val="FF0000"/>
          <w:lang w:val="en-CA"/>
        </w:rPr>
      </w:pPr>
    </w:p>
    <w:p w14:paraId="2AB03AFA" w14:textId="77777777" w:rsidR="00DC0264" w:rsidRPr="000F74BA" w:rsidRDefault="00DC0264" w:rsidP="001645FC">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sz w:val="23"/>
          <w:szCs w:val="23"/>
          <w:lang w:val="en-CA"/>
        </w:rPr>
      </w:pPr>
    </w:p>
    <w:p w14:paraId="45D3564C" w14:textId="77777777" w:rsidR="00DC0264" w:rsidRPr="004D0B12" w:rsidRDefault="00DC0264" w:rsidP="00DE38F4">
      <w:pPr>
        <w:widowControl w:val="0"/>
        <w:numPr>
          <w:ilvl w:val="0"/>
          <w:numId w:val="2"/>
        </w:num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sz w:val="24"/>
          <w:szCs w:val="24"/>
          <w:lang w:val="en-CA"/>
        </w:rPr>
      </w:pPr>
      <w:r w:rsidRPr="004D0B12">
        <w:rPr>
          <w:rFonts w:ascii="Arial" w:hAnsi="Arial" w:cs="Arial"/>
          <w:sz w:val="24"/>
          <w:szCs w:val="24"/>
          <w:lang w:val="en-CA"/>
        </w:rPr>
        <w:t>List of all data, records, and information relied upon for NFA Letter</w:t>
      </w:r>
      <w:r w:rsidR="00D33D99">
        <w:rPr>
          <w:rFonts w:ascii="Arial" w:hAnsi="Arial" w:cs="Arial"/>
          <w:sz w:val="24"/>
          <w:szCs w:val="24"/>
          <w:lang w:val="en-CA"/>
        </w:rPr>
        <w:t>:</w:t>
      </w:r>
    </w:p>
    <w:p w14:paraId="57A27467" w14:textId="77777777" w:rsidR="006D56DC" w:rsidRPr="000F74BA" w:rsidRDefault="006D56DC" w:rsidP="006D56DC">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720"/>
        <w:jc w:val="both"/>
        <w:rPr>
          <w:rFonts w:ascii="Arial" w:hAnsi="Arial" w:cs="Arial"/>
          <w:sz w:val="28"/>
          <w:szCs w:val="28"/>
          <w:u w:val="single"/>
          <w:lang w:val="en-CA"/>
        </w:rPr>
      </w:pPr>
    </w:p>
    <w:p w14:paraId="0E58889C" w14:textId="0034BF18" w:rsidR="00DC0264" w:rsidRPr="00C209B3" w:rsidRDefault="00BD7ABE" w:rsidP="00DC0264">
      <w:pPr>
        <w:ind w:left="720"/>
        <w:rPr>
          <w:rFonts w:ascii="Arial" w:hAnsi="Arial" w:cs="Arial"/>
          <w:i/>
          <w:lang w:val="en-CA"/>
        </w:rPr>
      </w:pPr>
      <w:r w:rsidRPr="00C209B3">
        <w:rPr>
          <w:rFonts w:ascii="Arial" w:hAnsi="Arial" w:cs="Arial"/>
          <w:i/>
          <w:lang w:val="en-CA"/>
        </w:rPr>
        <w:t>[</w:t>
      </w:r>
      <w:r w:rsidR="008E454D" w:rsidRPr="00C209B3">
        <w:rPr>
          <w:rFonts w:ascii="Arial" w:hAnsi="Arial" w:cs="Arial"/>
          <w:i/>
          <w:lang w:val="en-CA"/>
        </w:rPr>
        <w:t>Comprehensive l</w:t>
      </w:r>
      <w:r w:rsidR="00DC0264" w:rsidRPr="00C209B3">
        <w:rPr>
          <w:rFonts w:ascii="Arial" w:hAnsi="Arial" w:cs="Arial"/>
          <w:i/>
          <w:lang w:val="en-CA"/>
        </w:rPr>
        <w:t xml:space="preserve">ist of </w:t>
      </w:r>
      <w:r w:rsidR="008E454D" w:rsidRPr="00C209B3">
        <w:rPr>
          <w:rFonts w:ascii="Arial" w:hAnsi="Arial" w:cs="Arial"/>
          <w:i/>
          <w:lang w:val="en-CA"/>
        </w:rPr>
        <w:t>documents</w:t>
      </w:r>
      <w:r w:rsidRPr="00C209B3">
        <w:rPr>
          <w:rFonts w:ascii="Arial" w:hAnsi="Arial" w:cs="Arial"/>
          <w:i/>
          <w:lang w:val="en-CA"/>
        </w:rPr>
        <w:t xml:space="preserve"> </w:t>
      </w:r>
      <w:r w:rsidR="008B111B" w:rsidRPr="00C209B3">
        <w:rPr>
          <w:rFonts w:ascii="Arial" w:hAnsi="Arial" w:cs="Arial"/>
          <w:i/>
          <w:lang w:val="en-CA"/>
        </w:rPr>
        <w:t xml:space="preserve">with </w:t>
      </w:r>
      <w:r w:rsidR="002C4BC2" w:rsidRPr="00C209B3">
        <w:rPr>
          <w:rFonts w:ascii="Arial" w:hAnsi="Arial" w:cs="Arial"/>
          <w:i/>
          <w:lang w:val="en-CA"/>
        </w:rPr>
        <w:t>dates</w:t>
      </w:r>
      <w:r w:rsidR="00DC0264" w:rsidRPr="00C209B3">
        <w:rPr>
          <w:rFonts w:ascii="Arial" w:hAnsi="Arial" w:cs="Arial"/>
          <w:i/>
          <w:lang w:val="en-CA"/>
        </w:rPr>
        <w:t xml:space="preserve"> relied upon for </w:t>
      </w:r>
      <w:r w:rsidR="008E454D" w:rsidRPr="00C209B3">
        <w:rPr>
          <w:rFonts w:ascii="Arial" w:hAnsi="Arial" w:cs="Arial"/>
          <w:i/>
          <w:lang w:val="en-CA"/>
        </w:rPr>
        <w:t>the voluntary action</w:t>
      </w:r>
      <w:r w:rsidR="00CF7185" w:rsidRPr="00C209B3">
        <w:rPr>
          <w:rFonts w:ascii="Arial" w:hAnsi="Arial" w:cs="Arial"/>
          <w:i/>
          <w:lang w:val="en-CA"/>
        </w:rPr>
        <w:t xml:space="preserve"> in support of the issuance of the NFA Letter</w:t>
      </w:r>
      <w:r w:rsidR="00844D1A">
        <w:rPr>
          <w:rFonts w:ascii="Arial" w:hAnsi="Arial" w:cs="Arial"/>
          <w:i/>
          <w:lang w:val="en-CA"/>
        </w:rPr>
        <w:t xml:space="preserve">.  Items not included as required content of the NFA Letter are “supporting </w:t>
      </w:r>
      <w:proofErr w:type="gramStart"/>
      <w:r w:rsidR="00844D1A">
        <w:rPr>
          <w:rFonts w:ascii="Arial" w:hAnsi="Arial" w:cs="Arial"/>
          <w:i/>
          <w:lang w:val="en-CA"/>
        </w:rPr>
        <w:t>documentation”</w:t>
      </w:r>
      <w:r w:rsidR="00CF7185" w:rsidRPr="00C209B3">
        <w:rPr>
          <w:rFonts w:ascii="Arial" w:hAnsi="Arial" w:cs="Arial"/>
          <w:i/>
          <w:lang w:val="en-CA"/>
        </w:rPr>
        <w:t xml:space="preserve">  that</w:t>
      </w:r>
      <w:proofErr w:type="gramEnd"/>
      <w:r w:rsidR="00CF7185" w:rsidRPr="00C209B3">
        <w:rPr>
          <w:rFonts w:ascii="Arial" w:hAnsi="Arial" w:cs="Arial"/>
          <w:i/>
          <w:lang w:val="en-CA"/>
        </w:rPr>
        <w:t xml:space="preserve"> </w:t>
      </w:r>
      <w:r w:rsidR="00844D1A">
        <w:rPr>
          <w:rFonts w:ascii="Arial" w:hAnsi="Arial" w:cs="Arial"/>
          <w:i/>
          <w:lang w:val="en-CA"/>
        </w:rPr>
        <w:t>are to</w:t>
      </w:r>
      <w:r w:rsidR="00844D1A" w:rsidRPr="00C209B3">
        <w:rPr>
          <w:rFonts w:ascii="Arial" w:hAnsi="Arial" w:cs="Arial"/>
          <w:i/>
          <w:lang w:val="en-CA"/>
        </w:rPr>
        <w:t xml:space="preserve"> </w:t>
      </w:r>
      <w:r w:rsidR="00CF7185" w:rsidRPr="00C209B3">
        <w:rPr>
          <w:rFonts w:ascii="Arial" w:hAnsi="Arial" w:cs="Arial"/>
          <w:i/>
          <w:lang w:val="en-CA"/>
        </w:rPr>
        <w:t xml:space="preserve">be provided to the Ohio EPA </w:t>
      </w:r>
      <w:r w:rsidR="00844D1A">
        <w:rPr>
          <w:rFonts w:ascii="Arial" w:hAnsi="Arial" w:cs="Arial"/>
          <w:i/>
          <w:lang w:val="en-CA"/>
        </w:rPr>
        <w:t>following</w:t>
      </w:r>
      <w:r w:rsidR="00844D1A" w:rsidRPr="00C209B3">
        <w:rPr>
          <w:rFonts w:ascii="Arial" w:hAnsi="Arial" w:cs="Arial"/>
          <w:i/>
          <w:lang w:val="en-CA"/>
        </w:rPr>
        <w:t xml:space="preserve"> </w:t>
      </w:r>
      <w:r w:rsidR="00CF7185" w:rsidRPr="00C209B3">
        <w:rPr>
          <w:rFonts w:ascii="Arial" w:hAnsi="Arial" w:cs="Arial"/>
          <w:i/>
          <w:lang w:val="en-CA"/>
        </w:rPr>
        <w:t>issuance of the Covenant Not to Sue</w:t>
      </w:r>
      <w:r w:rsidR="00844D1A">
        <w:rPr>
          <w:rFonts w:ascii="Arial" w:hAnsi="Arial" w:cs="Arial"/>
          <w:i/>
          <w:lang w:val="en-CA"/>
        </w:rPr>
        <w:t>, pursuant to OAC 3745-300-13(M)</w:t>
      </w:r>
      <w:r w:rsidRPr="00C209B3">
        <w:rPr>
          <w:rFonts w:ascii="Arial" w:hAnsi="Arial" w:cs="Arial"/>
          <w:i/>
          <w:lang w:val="en-CA"/>
        </w:rPr>
        <w:t>.</w:t>
      </w:r>
      <w:r w:rsidR="005639FE" w:rsidRPr="00C209B3">
        <w:rPr>
          <w:rFonts w:ascii="Arial" w:hAnsi="Arial" w:cs="Arial"/>
          <w:i/>
          <w:lang w:val="en-CA"/>
        </w:rPr>
        <w:t xml:space="preserve"> </w:t>
      </w:r>
    </w:p>
    <w:p w14:paraId="757D7F71" w14:textId="44C936F7" w:rsidR="00DC0264" w:rsidRPr="000F74BA" w:rsidRDefault="00DC0264" w:rsidP="00DC026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720"/>
        <w:jc w:val="both"/>
        <w:rPr>
          <w:rFonts w:ascii="Arial" w:hAnsi="Arial" w:cs="Arial"/>
          <w:i/>
          <w:lang w:val="en-CA"/>
        </w:rPr>
      </w:pPr>
      <w:r w:rsidRPr="000F74BA">
        <w:rPr>
          <w:rFonts w:ascii="Arial" w:hAnsi="Arial" w:cs="Arial"/>
          <w:i/>
          <w:u w:val="single"/>
          <w:lang w:val="en-CA"/>
        </w:rPr>
        <w:t>Example</w:t>
      </w:r>
      <w:r w:rsidR="008E454D" w:rsidRPr="000F74BA">
        <w:rPr>
          <w:rFonts w:ascii="Arial" w:hAnsi="Arial" w:cs="Arial"/>
          <w:i/>
          <w:u w:val="single"/>
          <w:lang w:val="en-CA"/>
        </w:rPr>
        <w:t>s</w:t>
      </w:r>
      <w:r w:rsidRPr="000F74BA">
        <w:rPr>
          <w:rFonts w:ascii="Arial" w:hAnsi="Arial" w:cs="Arial"/>
          <w:i/>
          <w:lang w:val="en-CA"/>
        </w:rPr>
        <w:t xml:space="preserve"> – </w:t>
      </w:r>
      <w:r w:rsidR="00CC347B" w:rsidRPr="000F74BA">
        <w:rPr>
          <w:rFonts w:ascii="Arial" w:hAnsi="Arial" w:cs="Arial"/>
          <w:i/>
          <w:lang w:val="en-CA"/>
        </w:rPr>
        <w:t xml:space="preserve">VAP </w:t>
      </w:r>
      <w:r w:rsidRPr="000F74BA">
        <w:rPr>
          <w:rFonts w:ascii="Arial" w:hAnsi="Arial" w:cs="Arial"/>
          <w:i/>
          <w:lang w:val="en-CA"/>
        </w:rPr>
        <w:t>Phase I and II</w:t>
      </w:r>
      <w:r w:rsidR="00CC347B" w:rsidRPr="000F74BA">
        <w:rPr>
          <w:rFonts w:ascii="Arial" w:hAnsi="Arial" w:cs="Arial"/>
          <w:i/>
          <w:lang w:val="en-CA"/>
        </w:rPr>
        <w:t xml:space="preserve"> </w:t>
      </w:r>
      <w:r w:rsidR="006C06AD">
        <w:rPr>
          <w:rFonts w:ascii="Arial" w:hAnsi="Arial" w:cs="Arial"/>
          <w:i/>
          <w:lang w:val="en-CA"/>
        </w:rPr>
        <w:t xml:space="preserve">property assessment </w:t>
      </w:r>
      <w:r w:rsidR="00CC347B" w:rsidRPr="000F74BA">
        <w:rPr>
          <w:rFonts w:ascii="Arial" w:hAnsi="Arial" w:cs="Arial"/>
          <w:i/>
          <w:lang w:val="en-CA"/>
        </w:rPr>
        <w:t>reports</w:t>
      </w:r>
      <w:r w:rsidR="00AB6050">
        <w:rPr>
          <w:rFonts w:ascii="Arial" w:hAnsi="Arial" w:cs="Arial"/>
          <w:i/>
          <w:lang w:val="en-CA"/>
        </w:rPr>
        <w:t>;</w:t>
      </w:r>
      <w:r w:rsidR="00AB6050" w:rsidRPr="000F74BA">
        <w:rPr>
          <w:rFonts w:ascii="Arial" w:hAnsi="Arial" w:cs="Arial"/>
          <w:i/>
          <w:lang w:val="en-CA"/>
        </w:rPr>
        <w:t xml:space="preserve"> </w:t>
      </w:r>
      <w:r w:rsidR="005639FE" w:rsidRPr="000F74BA">
        <w:rPr>
          <w:rFonts w:ascii="Arial" w:hAnsi="Arial" w:cs="Arial"/>
          <w:i/>
          <w:lang w:val="en-CA"/>
        </w:rPr>
        <w:t>sampling plans</w:t>
      </w:r>
      <w:r w:rsidR="00AB6050">
        <w:rPr>
          <w:rFonts w:ascii="Arial" w:hAnsi="Arial" w:cs="Arial"/>
          <w:i/>
          <w:lang w:val="en-CA"/>
        </w:rPr>
        <w:t>;</w:t>
      </w:r>
      <w:r w:rsidR="00AB6050" w:rsidRPr="000F74BA">
        <w:rPr>
          <w:rFonts w:ascii="Arial" w:hAnsi="Arial" w:cs="Arial"/>
          <w:i/>
          <w:lang w:val="en-CA"/>
        </w:rPr>
        <w:t xml:space="preserve"> </w:t>
      </w:r>
      <w:r w:rsidR="005639FE" w:rsidRPr="000F74BA">
        <w:rPr>
          <w:rFonts w:ascii="Arial" w:hAnsi="Arial" w:cs="Arial"/>
          <w:i/>
          <w:lang w:val="en-CA"/>
        </w:rPr>
        <w:t>risk assessment r</w:t>
      </w:r>
      <w:r w:rsidRPr="000F74BA">
        <w:rPr>
          <w:rFonts w:ascii="Arial" w:hAnsi="Arial" w:cs="Arial"/>
          <w:i/>
          <w:lang w:val="en-CA"/>
        </w:rPr>
        <w:t>eport</w:t>
      </w:r>
      <w:r w:rsidR="00AB6050">
        <w:rPr>
          <w:rFonts w:ascii="Arial" w:hAnsi="Arial" w:cs="Arial"/>
          <w:i/>
          <w:lang w:val="en-CA"/>
        </w:rPr>
        <w:t>;</w:t>
      </w:r>
      <w:r w:rsidR="00AB6050" w:rsidRPr="000F74BA">
        <w:rPr>
          <w:rFonts w:ascii="Arial" w:hAnsi="Arial" w:cs="Arial"/>
          <w:i/>
          <w:lang w:val="en-CA"/>
        </w:rPr>
        <w:t xml:space="preserve"> </w:t>
      </w:r>
      <w:r w:rsidR="006C06AD">
        <w:rPr>
          <w:rFonts w:ascii="Arial" w:hAnsi="Arial" w:cs="Arial"/>
          <w:i/>
          <w:lang w:val="en-CA"/>
        </w:rPr>
        <w:t xml:space="preserve">certified </w:t>
      </w:r>
      <w:r w:rsidR="005639FE" w:rsidRPr="000F74BA">
        <w:rPr>
          <w:rFonts w:ascii="Arial" w:hAnsi="Arial" w:cs="Arial"/>
          <w:i/>
          <w:lang w:val="en-CA"/>
        </w:rPr>
        <w:t>laboratory</w:t>
      </w:r>
      <w:r w:rsidRPr="000F74BA">
        <w:rPr>
          <w:rFonts w:ascii="Arial" w:hAnsi="Arial" w:cs="Arial"/>
          <w:i/>
          <w:lang w:val="en-CA"/>
        </w:rPr>
        <w:t xml:space="preserve"> reports</w:t>
      </w:r>
      <w:r w:rsidR="006C06AD">
        <w:rPr>
          <w:rFonts w:ascii="Arial" w:hAnsi="Arial" w:cs="Arial"/>
          <w:i/>
          <w:lang w:val="en-CA"/>
        </w:rPr>
        <w:t xml:space="preserve"> with affidavits</w:t>
      </w:r>
      <w:r w:rsidR="00AB6050">
        <w:rPr>
          <w:rFonts w:ascii="Arial" w:hAnsi="Arial" w:cs="Arial"/>
          <w:i/>
          <w:lang w:val="en-CA"/>
        </w:rPr>
        <w:t>;</w:t>
      </w:r>
      <w:r w:rsidR="00AB6050" w:rsidRPr="000F74BA">
        <w:rPr>
          <w:rFonts w:ascii="Arial" w:hAnsi="Arial" w:cs="Arial"/>
          <w:i/>
          <w:lang w:val="en-CA"/>
        </w:rPr>
        <w:t xml:space="preserve"> </w:t>
      </w:r>
      <w:r w:rsidR="006C06AD" w:rsidRPr="000F74BA">
        <w:rPr>
          <w:rFonts w:ascii="Arial" w:hAnsi="Arial" w:cs="Arial"/>
          <w:i/>
          <w:lang w:val="en-CA"/>
        </w:rPr>
        <w:t>remediation report</w:t>
      </w:r>
      <w:r w:rsidR="00AB6050">
        <w:rPr>
          <w:rFonts w:ascii="Arial" w:hAnsi="Arial" w:cs="Arial"/>
          <w:i/>
          <w:lang w:val="en-CA"/>
        </w:rPr>
        <w:t>;</w:t>
      </w:r>
      <w:r w:rsidR="00AB6050" w:rsidRPr="000F74BA">
        <w:rPr>
          <w:rFonts w:ascii="Arial" w:hAnsi="Arial" w:cs="Arial"/>
          <w:i/>
          <w:lang w:val="en-CA"/>
        </w:rPr>
        <w:t xml:space="preserve"> </w:t>
      </w:r>
      <w:r w:rsidR="00052265">
        <w:rPr>
          <w:rFonts w:ascii="Arial" w:hAnsi="Arial" w:cs="Arial"/>
          <w:i/>
          <w:lang w:val="en-CA"/>
        </w:rPr>
        <w:t>asbestos abatement report</w:t>
      </w:r>
      <w:r w:rsidR="00AB6050">
        <w:rPr>
          <w:rFonts w:ascii="Arial" w:hAnsi="Arial" w:cs="Arial"/>
          <w:i/>
          <w:lang w:val="en-CA"/>
        </w:rPr>
        <w:t xml:space="preserve">; information supporting property eligibility such as </w:t>
      </w:r>
      <w:r w:rsidR="00850A25">
        <w:rPr>
          <w:rFonts w:ascii="Arial" w:hAnsi="Arial" w:cs="Arial"/>
          <w:i/>
          <w:lang w:val="en-CA"/>
        </w:rPr>
        <w:t xml:space="preserve">BUSTR NFA </w:t>
      </w:r>
      <w:r w:rsidR="00844D1A">
        <w:rPr>
          <w:rFonts w:ascii="Arial" w:hAnsi="Arial" w:cs="Arial"/>
          <w:i/>
          <w:lang w:val="en-CA"/>
        </w:rPr>
        <w:t>determinations</w:t>
      </w:r>
      <w:r w:rsidR="00AB6050">
        <w:rPr>
          <w:rFonts w:ascii="Arial" w:hAnsi="Arial" w:cs="Arial"/>
          <w:i/>
          <w:lang w:val="en-CA"/>
        </w:rPr>
        <w:t xml:space="preserve">; </w:t>
      </w:r>
      <w:r w:rsidR="006C06AD" w:rsidRPr="000F74BA">
        <w:rPr>
          <w:rFonts w:ascii="Arial" w:hAnsi="Arial" w:cs="Arial"/>
          <w:i/>
          <w:lang w:val="en-CA"/>
        </w:rPr>
        <w:t>operation and maintenance plan</w:t>
      </w:r>
      <w:r w:rsidR="00AB6050">
        <w:rPr>
          <w:rFonts w:ascii="Arial" w:hAnsi="Arial" w:cs="Arial"/>
          <w:i/>
          <w:lang w:val="en-CA"/>
        </w:rPr>
        <w:t>;</w:t>
      </w:r>
      <w:r w:rsidR="00AB6050" w:rsidRPr="000F74BA">
        <w:rPr>
          <w:rFonts w:ascii="Arial" w:hAnsi="Arial" w:cs="Arial"/>
          <w:i/>
          <w:lang w:val="en-CA"/>
        </w:rPr>
        <w:t xml:space="preserve"> </w:t>
      </w:r>
      <w:r w:rsidR="00844D1A">
        <w:rPr>
          <w:rFonts w:ascii="Arial" w:hAnsi="Arial" w:cs="Arial"/>
          <w:i/>
          <w:lang w:val="en-CA"/>
        </w:rPr>
        <w:t>proposed operation and maintenance agreement</w:t>
      </w:r>
      <w:r w:rsidR="00AB6050">
        <w:rPr>
          <w:rFonts w:ascii="Arial" w:hAnsi="Arial" w:cs="Arial"/>
          <w:i/>
          <w:lang w:val="en-CA"/>
        </w:rPr>
        <w:t>;</w:t>
      </w:r>
      <w:r w:rsidR="00844D1A">
        <w:rPr>
          <w:rFonts w:ascii="Arial" w:hAnsi="Arial" w:cs="Arial"/>
          <w:i/>
          <w:lang w:val="en-CA"/>
        </w:rPr>
        <w:t xml:space="preserve"> </w:t>
      </w:r>
      <w:r w:rsidR="006C06AD">
        <w:rPr>
          <w:rFonts w:ascii="Arial" w:hAnsi="Arial" w:cs="Arial"/>
          <w:i/>
          <w:lang w:val="en-CA"/>
        </w:rPr>
        <w:t>risk mitigation plan</w:t>
      </w:r>
      <w:r w:rsidR="00AB6050">
        <w:rPr>
          <w:rFonts w:ascii="Arial" w:hAnsi="Arial" w:cs="Arial"/>
          <w:i/>
          <w:lang w:val="en-CA"/>
        </w:rPr>
        <w:t xml:space="preserve">; </w:t>
      </w:r>
      <w:r w:rsidR="00844D1A">
        <w:rPr>
          <w:rFonts w:ascii="Arial" w:hAnsi="Arial" w:cs="Arial"/>
          <w:i/>
          <w:lang w:val="en-CA"/>
        </w:rPr>
        <w:t xml:space="preserve">proposed </w:t>
      </w:r>
      <w:r w:rsidR="006C06AD">
        <w:rPr>
          <w:rFonts w:ascii="Arial" w:hAnsi="Arial" w:cs="Arial"/>
          <w:i/>
          <w:lang w:val="en-CA"/>
        </w:rPr>
        <w:t>environmental covenant</w:t>
      </w:r>
      <w:r w:rsidR="00AB6050">
        <w:rPr>
          <w:rFonts w:ascii="Arial" w:hAnsi="Arial" w:cs="Arial"/>
          <w:i/>
          <w:lang w:val="en-CA"/>
        </w:rPr>
        <w:t xml:space="preserve">; </w:t>
      </w:r>
      <w:r w:rsidR="004C28B4">
        <w:rPr>
          <w:rFonts w:ascii="Arial" w:hAnsi="Arial" w:cs="Arial"/>
          <w:i/>
          <w:lang w:val="en-CA"/>
        </w:rPr>
        <w:t xml:space="preserve">affidavits relied upon for </w:t>
      </w:r>
      <w:r w:rsidR="00844D1A">
        <w:rPr>
          <w:rFonts w:ascii="Arial" w:hAnsi="Arial" w:cs="Arial"/>
          <w:i/>
          <w:lang w:val="en-CA"/>
        </w:rPr>
        <w:t xml:space="preserve">the </w:t>
      </w:r>
      <w:r w:rsidR="004C28B4">
        <w:rPr>
          <w:rFonts w:ascii="Arial" w:hAnsi="Arial" w:cs="Arial"/>
          <w:i/>
          <w:lang w:val="en-CA"/>
        </w:rPr>
        <w:t>voluntary action</w:t>
      </w:r>
      <w:r w:rsidR="00AB6050">
        <w:rPr>
          <w:rFonts w:ascii="Arial" w:hAnsi="Arial" w:cs="Arial"/>
          <w:i/>
          <w:lang w:val="en-CA"/>
        </w:rPr>
        <w:t xml:space="preserve">; </w:t>
      </w:r>
      <w:r w:rsidRPr="000F74BA">
        <w:rPr>
          <w:rFonts w:ascii="Arial" w:hAnsi="Arial" w:cs="Arial"/>
          <w:i/>
          <w:lang w:val="en-CA"/>
        </w:rPr>
        <w:t xml:space="preserve">and </w:t>
      </w:r>
      <w:r w:rsidR="00CC347B" w:rsidRPr="000F74BA">
        <w:rPr>
          <w:rFonts w:ascii="Arial" w:hAnsi="Arial" w:cs="Arial"/>
          <w:i/>
          <w:lang w:val="en-CA"/>
        </w:rPr>
        <w:t xml:space="preserve">any </w:t>
      </w:r>
      <w:r w:rsidR="005639FE" w:rsidRPr="000F74BA">
        <w:rPr>
          <w:rFonts w:ascii="Arial" w:hAnsi="Arial" w:cs="Arial"/>
          <w:i/>
          <w:lang w:val="en-CA"/>
        </w:rPr>
        <w:t>other</w:t>
      </w:r>
      <w:r w:rsidR="00CC347B" w:rsidRPr="000F74BA">
        <w:rPr>
          <w:rFonts w:ascii="Arial" w:hAnsi="Arial" w:cs="Arial"/>
          <w:i/>
          <w:lang w:val="en-CA"/>
        </w:rPr>
        <w:t xml:space="preserve"> information </w:t>
      </w:r>
      <w:r w:rsidR="005639FE" w:rsidRPr="000F74BA">
        <w:rPr>
          <w:rFonts w:ascii="Arial" w:hAnsi="Arial" w:cs="Arial"/>
          <w:i/>
          <w:lang w:val="en-CA"/>
        </w:rPr>
        <w:t xml:space="preserve">relied upon for the voluntary action but </w:t>
      </w:r>
      <w:r w:rsidR="00CC347B" w:rsidRPr="000F74BA">
        <w:rPr>
          <w:rFonts w:ascii="Arial" w:hAnsi="Arial" w:cs="Arial"/>
          <w:i/>
          <w:lang w:val="en-CA"/>
        </w:rPr>
        <w:t xml:space="preserve">not included </w:t>
      </w:r>
      <w:r w:rsidR="005639FE" w:rsidRPr="000F74BA">
        <w:rPr>
          <w:rFonts w:ascii="Arial" w:hAnsi="Arial" w:cs="Arial"/>
          <w:i/>
          <w:lang w:val="en-CA"/>
        </w:rPr>
        <w:t xml:space="preserve">in </w:t>
      </w:r>
      <w:r w:rsidR="00AB6050">
        <w:rPr>
          <w:rFonts w:ascii="Arial" w:hAnsi="Arial" w:cs="Arial"/>
          <w:i/>
          <w:lang w:val="en-CA"/>
        </w:rPr>
        <w:t>documentation</w:t>
      </w:r>
      <w:r w:rsidR="00AB6050" w:rsidRPr="000F74BA">
        <w:rPr>
          <w:rFonts w:ascii="Arial" w:hAnsi="Arial" w:cs="Arial"/>
          <w:i/>
          <w:lang w:val="en-CA"/>
        </w:rPr>
        <w:t xml:space="preserve"> </w:t>
      </w:r>
      <w:r w:rsidR="005639FE" w:rsidRPr="000F74BA">
        <w:rPr>
          <w:rFonts w:ascii="Arial" w:hAnsi="Arial" w:cs="Arial"/>
          <w:i/>
          <w:lang w:val="en-CA"/>
        </w:rPr>
        <w:t>listed</w:t>
      </w:r>
      <w:r w:rsidRPr="000F74BA">
        <w:rPr>
          <w:rFonts w:ascii="Arial" w:hAnsi="Arial" w:cs="Arial"/>
          <w:i/>
          <w:lang w:val="en-CA"/>
        </w:rPr>
        <w:t>.</w:t>
      </w:r>
      <w:r w:rsidR="00BD7ABE">
        <w:rPr>
          <w:rFonts w:ascii="Arial" w:hAnsi="Arial" w:cs="Arial"/>
          <w:i/>
          <w:lang w:val="en-CA"/>
        </w:rPr>
        <w:t>]</w:t>
      </w:r>
    </w:p>
    <w:p w14:paraId="6A8F09C9" w14:textId="77777777" w:rsidR="00C35903" w:rsidRDefault="00C35903" w:rsidP="00DC026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sz w:val="23"/>
          <w:szCs w:val="23"/>
          <w:lang w:val="en-CA"/>
        </w:rPr>
      </w:pPr>
    </w:p>
    <w:p w14:paraId="0C77480D" w14:textId="77777777" w:rsidR="00A94326" w:rsidRDefault="00A94326">
      <w:pPr>
        <w:spacing w:after="0" w:line="240" w:lineRule="auto"/>
        <w:rPr>
          <w:rFonts w:ascii="Arial" w:eastAsia="Times New Roman" w:hAnsi="Arial" w:cs="Arial"/>
          <w:b/>
          <w:bCs/>
          <w:sz w:val="18"/>
          <w:szCs w:val="18"/>
        </w:rPr>
      </w:pPr>
      <w:r>
        <w:rPr>
          <w:rFonts w:ascii="Arial" w:eastAsia="Times New Roman" w:hAnsi="Arial" w:cs="Arial"/>
          <w:b/>
          <w:bCs/>
          <w:sz w:val="18"/>
          <w:szCs w:val="18"/>
        </w:rPr>
        <w:br w:type="page"/>
      </w:r>
    </w:p>
    <w:p w14:paraId="5713E101" w14:textId="77777777" w:rsidR="00C35903" w:rsidRPr="000F74BA" w:rsidRDefault="00C35903" w:rsidP="00C359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eastAsia="Times New Roman" w:hAnsi="Arial" w:cs="Arial"/>
          <w:b/>
          <w:bCs/>
          <w:sz w:val="18"/>
          <w:szCs w:val="18"/>
        </w:rPr>
      </w:pPr>
    </w:p>
    <w:p w14:paraId="30ABCBBD" w14:textId="77777777" w:rsidR="00506594" w:rsidRPr="00692970" w:rsidRDefault="00506594" w:rsidP="00506594">
      <w:pPr>
        <w:widowControl w:val="0"/>
        <w:tabs>
          <w:tab w:val="left" w:pos="-36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360"/>
        <w:jc w:val="center"/>
        <w:rPr>
          <w:rFonts w:ascii="Arial" w:hAnsi="Arial" w:cs="Arial"/>
          <w:b/>
          <w:sz w:val="24"/>
          <w:szCs w:val="24"/>
          <w:lang w:val="en-CA"/>
        </w:rPr>
      </w:pPr>
      <w:r w:rsidRPr="00692970">
        <w:rPr>
          <w:rFonts w:ascii="Arial" w:hAnsi="Arial" w:cs="Arial"/>
          <w:b/>
          <w:sz w:val="24"/>
          <w:szCs w:val="24"/>
          <w:lang w:val="en-CA"/>
        </w:rPr>
        <w:t>Executive Summary</w:t>
      </w:r>
    </w:p>
    <w:p w14:paraId="49B3EC79" w14:textId="77777777" w:rsidR="00506594" w:rsidRPr="000F74BA" w:rsidRDefault="00506594" w:rsidP="00506594">
      <w:pPr>
        <w:widowControl w:val="0"/>
        <w:tabs>
          <w:tab w:val="left" w:pos="-36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360"/>
        <w:jc w:val="both"/>
        <w:rPr>
          <w:rFonts w:ascii="Arial" w:hAnsi="Arial" w:cs="Arial"/>
          <w:sz w:val="28"/>
          <w:szCs w:val="28"/>
          <w:lang w:val="en-CA"/>
        </w:rPr>
      </w:pPr>
    </w:p>
    <w:p w14:paraId="1683BD7E" w14:textId="5ABC17E0" w:rsidR="00506594"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bCs/>
          <w:i/>
          <w:sz w:val="20"/>
          <w:szCs w:val="20"/>
        </w:rPr>
      </w:pPr>
      <w:r w:rsidRPr="00692970">
        <w:rPr>
          <w:rFonts w:ascii="Arial" w:hAnsi="Arial" w:cs="Arial"/>
          <w:i/>
          <w:sz w:val="20"/>
          <w:szCs w:val="20"/>
          <w:lang w:val="en-CA"/>
        </w:rPr>
        <w:t xml:space="preserve">*** </w:t>
      </w:r>
      <w:r w:rsidRPr="00692970">
        <w:rPr>
          <w:rFonts w:ascii="Arial" w:hAnsi="Arial" w:cs="Arial"/>
          <w:bCs/>
          <w:i/>
          <w:sz w:val="20"/>
          <w:szCs w:val="20"/>
        </w:rPr>
        <w:t xml:space="preserve">The following outline provides the format for summarizing the information gathered or produced during the voluntary action and in preparing the No Further Action (NFA) letter, as required by </w:t>
      </w:r>
      <w:r>
        <w:rPr>
          <w:rFonts w:ascii="Arial" w:hAnsi="Arial" w:cs="Arial"/>
          <w:bCs/>
          <w:i/>
          <w:sz w:val="20"/>
          <w:szCs w:val="20"/>
        </w:rPr>
        <w:t>Ohio Administrative Code (</w:t>
      </w:r>
      <w:r w:rsidRPr="00692970">
        <w:rPr>
          <w:rFonts w:ascii="Arial" w:hAnsi="Arial" w:cs="Arial"/>
          <w:bCs/>
          <w:i/>
          <w:sz w:val="20"/>
          <w:szCs w:val="20"/>
        </w:rPr>
        <w:t>OAC</w:t>
      </w:r>
      <w:r>
        <w:rPr>
          <w:rFonts w:ascii="Arial" w:hAnsi="Arial" w:cs="Arial"/>
          <w:bCs/>
          <w:i/>
          <w:sz w:val="20"/>
          <w:szCs w:val="20"/>
        </w:rPr>
        <w:t>)</w:t>
      </w:r>
      <w:r w:rsidRPr="00692970">
        <w:rPr>
          <w:rFonts w:ascii="Arial" w:hAnsi="Arial" w:cs="Arial"/>
          <w:bCs/>
          <w:i/>
          <w:sz w:val="20"/>
          <w:szCs w:val="20"/>
        </w:rPr>
        <w:t xml:space="preserve"> 3745-300-13(E)</w:t>
      </w:r>
      <w:r>
        <w:rPr>
          <w:rFonts w:ascii="Arial" w:hAnsi="Arial" w:cs="Arial"/>
          <w:bCs/>
          <w:i/>
          <w:sz w:val="20"/>
          <w:szCs w:val="20"/>
        </w:rPr>
        <w:t xml:space="preserve"> </w:t>
      </w:r>
      <w:r w:rsidRPr="00692970">
        <w:rPr>
          <w:rFonts w:ascii="Arial" w:hAnsi="Arial" w:cs="Arial"/>
          <w:bCs/>
          <w:i/>
          <w:sz w:val="20"/>
          <w:szCs w:val="20"/>
        </w:rPr>
        <w:t>and (I).</w:t>
      </w:r>
      <w:r>
        <w:rPr>
          <w:rFonts w:ascii="Arial" w:hAnsi="Arial" w:cs="Arial"/>
          <w:bCs/>
          <w:i/>
          <w:sz w:val="20"/>
          <w:szCs w:val="20"/>
        </w:rPr>
        <w:t xml:space="preserve"> </w:t>
      </w:r>
      <w:r w:rsidRPr="00692970">
        <w:rPr>
          <w:rFonts w:ascii="Arial" w:hAnsi="Arial" w:cs="Arial"/>
          <w:bCs/>
          <w:i/>
          <w:sz w:val="20"/>
          <w:szCs w:val="20"/>
        </w:rPr>
        <w:t xml:space="preserve">It is also the format for providing an </w:t>
      </w:r>
      <w:r w:rsidR="00FC331F">
        <w:rPr>
          <w:rFonts w:ascii="Arial" w:hAnsi="Arial" w:cs="Arial"/>
          <w:bCs/>
          <w:i/>
          <w:sz w:val="20"/>
          <w:szCs w:val="20"/>
        </w:rPr>
        <w:t>“</w:t>
      </w:r>
      <w:r w:rsidRPr="00692970">
        <w:rPr>
          <w:rFonts w:ascii="Arial" w:hAnsi="Arial" w:cs="Arial"/>
          <w:bCs/>
          <w:i/>
          <w:sz w:val="20"/>
          <w:szCs w:val="20"/>
        </w:rPr>
        <w:t xml:space="preserve">executive summary </w:t>
      </w:r>
      <w:r w:rsidR="00FC331F">
        <w:rPr>
          <w:rFonts w:ascii="Arial" w:hAnsi="Arial" w:cs="Arial"/>
          <w:bCs/>
          <w:i/>
          <w:sz w:val="20"/>
          <w:szCs w:val="20"/>
        </w:rPr>
        <w:t xml:space="preserve">for filing” </w:t>
      </w:r>
      <w:r w:rsidRPr="00692970">
        <w:rPr>
          <w:rFonts w:ascii="Arial" w:hAnsi="Arial" w:cs="Arial"/>
          <w:bCs/>
          <w:i/>
          <w:sz w:val="20"/>
          <w:szCs w:val="20"/>
        </w:rPr>
        <w:t xml:space="preserve">of the NFA letter to be recorded in the official county records, </w:t>
      </w:r>
      <w:r>
        <w:rPr>
          <w:rFonts w:ascii="Arial" w:hAnsi="Arial" w:cs="Arial"/>
          <w:bCs/>
          <w:i/>
          <w:sz w:val="20"/>
          <w:szCs w:val="20"/>
        </w:rPr>
        <w:t>for example, the</w:t>
      </w:r>
      <w:r w:rsidRPr="00692970">
        <w:rPr>
          <w:rFonts w:ascii="Arial" w:hAnsi="Arial" w:cs="Arial"/>
          <w:bCs/>
          <w:i/>
          <w:sz w:val="20"/>
          <w:szCs w:val="20"/>
        </w:rPr>
        <w:t xml:space="preserve"> office of the county recorder, in which the NFA </w:t>
      </w:r>
      <w:r>
        <w:rPr>
          <w:rFonts w:ascii="Arial" w:hAnsi="Arial" w:cs="Arial"/>
          <w:bCs/>
          <w:i/>
          <w:sz w:val="20"/>
          <w:szCs w:val="20"/>
        </w:rPr>
        <w:t>p</w:t>
      </w:r>
      <w:r w:rsidRPr="00692970">
        <w:rPr>
          <w:rFonts w:ascii="Arial" w:hAnsi="Arial" w:cs="Arial"/>
          <w:bCs/>
          <w:i/>
          <w:sz w:val="20"/>
          <w:szCs w:val="20"/>
        </w:rPr>
        <w:t xml:space="preserve">roperty is located, as required by </w:t>
      </w:r>
      <w:r>
        <w:rPr>
          <w:rFonts w:ascii="Arial" w:hAnsi="Arial" w:cs="Arial"/>
          <w:bCs/>
          <w:i/>
          <w:sz w:val="20"/>
          <w:szCs w:val="20"/>
        </w:rPr>
        <w:t>Ohio Revised Code (</w:t>
      </w:r>
      <w:r w:rsidRPr="00692970">
        <w:rPr>
          <w:rFonts w:ascii="Arial" w:hAnsi="Arial" w:cs="Arial"/>
          <w:bCs/>
          <w:i/>
          <w:sz w:val="20"/>
          <w:szCs w:val="20"/>
        </w:rPr>
        <w:t>OC</w:t>
      </w:r>
      <w:r>
        <w:rPr>
          <w:rFonts w:ascii="Arial" w:hAnsi="Arial" w:cs="Arial"/>
          <w:bCs/>
          <w:i/>
          <w:sz w:val="20"/>
          <w:szCs w:val="20"/>
        </w:rPr>
        <w:t>)</w:t>
      </w:r>
      <w:r w:rsidRPr="00692970">
        <w:rPr>
          <w:rFonts w:ascii="Arial" w:hAnsi="Arial" w:cs="Arial"/>
          <w:bCs/>
          <w:i/>
          <w:sz w:val="20"/>
          <w:szCs w:val="20"/>
        </w:rPr>
        <w:t xml:space="preserve"> 3746.14(A)(1) and OAC 3745-300-13(</w:t>
      </w:r>
      <w:r w:rsidR="00986973">
        <w:rPr>
          <w:rFonts w:ascii="Arial" w:hAnsi="Arial" w:cs="Arial"/>
          <w:bCs/>
          <w:i/>
          <w:sz w:val="20"/>
          <w:szCs w:val="20"/>
        </w:rPr>
        <w:t>E</w:t>
      </w:r>
      <w:r w:rsidRPr="00692970">
        <w:rPr>
          <w:rFonts w:ascii="Arial" w:hAnsi="Arial" w:cs="Arial"/>
          <w:bCs/>
          <w:i/>
          <w:sz w:val="20"/>
          <w:szCs w:val="20"/>
        </w:rPr>
        <w:t>)</w:t>
      </w:r>
      <w:r w:rsidR="00986973">
        <w:rPr>
          <w:rFonts w:ascii="Arial" w:hAnsi="Arial" w:cs="Arial"/>
          <w:bCs/>
          <w:i/>
          <w:sz w:val="20"/>
          <w:szCs w:val="20"/>
        </w:rPr>
        <w:t>(</w:t>
      </w:r>
      <w:r w:rsidR="006B1258">
        <w:rPr>
          <w:rFonts w:ascii="Arial" w:hAnsi="Arial" w:cs="Arial"/>
          <w:bCs/>
          <w:i/>
          <w:sz w:val="20"/>
          <w:szCs w:val="20"/>
        </w:rPr>
        <w:t>5</w:t>
      </w:r>
      <w:r w:rsidR="00986973">
        <w:rPr>
          <w:rFonts w:ascii="Arial" w:hAnsi="Arial" w:cs="Arial"/>
          <w:bCs/>
          <w:i/>
          <w:sz w:val="20"/>
          <w:szCs w:val="20"/>
        </w:rPr>
        <w:t>)</w:t>
      </w:r>
      <w:r w:rsidRPr="00692970">
        <w:rPr>
          <w:rFonts w:ascii="Arial" w:hAnsi="Arial" w:cs="Arial"/>
          <w:bCs/>
          <w:i/>
          <w:sz w:val="20"/>
          <w:szCs w:val="20"/>
        </w:rPr>
        <w:t>. Each section of the summary should, at a minimum, provide the information indicated below. For any section that does not apply</w:t>
      </w:r>
      <w:r>
        <w:rPr>
          <w:rFonts w:ascii="Arial" w:hAnsi="Arial" w:cs="Arial"/>
          <w:bCs/>
          <w:i/>
          <w:sz w:val="20"/>
          <w:szCs w:val="20"/>
        </w:rPr>
        <w:t>,</w:t>
      </w:r>
      <w:r w:rsidRPr="00692970">
        <w:rPr>
          <w:rFonts w:ascii="Arial" w:hAnsi="Arial" w:cs="Arial"/>
          <w:bCs/>
          <w:i/>
          <w:sz w:val="20"/>
          <w:szCs w:val="20"/>
        </w:rPr>
        <w:t xml:space="preserve"> indicate N/A. Please remove the template editing prompts from </w:t>
      </w:r>
      <w:r>
        <w:rPr>
          <w:rFonts w:ascii="Arial" w:hAnsi="Arial" w:cs="Arial"/>
          <w:bCs/>
          <w:i/>
          <w:sz w:val="20"/>
          <w:szCs w:val="20"/>
        </w:rPr>
        <w:t xml:space="preserve">the </w:t>
      </w:r>
      <w:r w:rsidRPr="00692970">
        <w:rPr>
          <w:rFonts w:ascii="Arial" w:hAnsi="Arial" w:cs="Arial"/>
          <w:bCs/>
          <w:i/>
          <w:sz w:val="20"/>
          <w:szCs w:val="20"/>
        </w:rPr>
        <w:t>final document.</w:t>
      </w:r>
      <w:r>
        <w:rPr>
          <w:rFonts w:ascii="Arial" w:hAnsi="Arial" w:cs="Arial"/>
          <w:bCs/>
          <w:i/>
          <w:sz w:val="20"/>
          <w:szCs w:val="20"/>
        </w:rPr>
        <w:t xml:space="preserve"> </w:t>
      </w:r>
    </w:p>
    <w:p w14:paraId="570954F4" w14:textId="77777777" w:rsidR="00506594"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bCs/>
          <w:i/>
          <w:sz w:val="20"/>
          <w:szCs w:val="20"/>
        </w:rPr>
      </w:pPr>
    </w:p>
    <w:p w14:paraId="1C0CE7BD" w14:textId="77777777" w:rsidR="00506594" w:rsidRPr="00692970"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bCs/>
          <w:i/>
          <w:sz w:val="20"/>
          <w:szCs w:val="20"/>
        </w:rPr>
      </w:pPr>
      <w:r>
        <w:rPr>
          <w:rFonts w:ascii="Arial" w:hAnsi="Arial" w:cs="Arial"/>
          <w:bCs/>
          <w:i/>
          <w:sz w:val="20"/>
          <w:szCs w:val="20"/>
        </w:rPr>
        <w:t>Note -- The various examples and example text provided in the template are not intended to be consistent with each other. This was done intentionally so that a wider variety of examples and scenarios could be provided as example text with the template. However, an actual executive summary written for an NFA letter should describe a consistent summary of the voluntary action.</w:t>
      </w:r>
    </w:p>
    <w:p w14:paraId="362301FF" w14:textId="77777777" w:rsidR="00506594" w:rsidRPr="00692970"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bCs/>
          <w:i/>
          <w:sz w:val="20"/>
          <w:szCs w:val="20"/>
        </w:rPr>
      </w:pPr>
    </w:p>
    <w:p w14:paraId="78106049" w14:textId="7CECC324" w:rsidR="00506594" w:rsidRPr="00692970"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hAnsi="Arial" w:cs="Arial"/>
          <w:bCs/>
          <w:i/>
          <w:sz w:val="20"/>
          <w:szCs w:val="20"/>
        </w:rPr>
      </w:pPr>
      <w:r w:rsidRPr="00692970">
        <w:rPr>
          <w:rFonts w:ascii="Arial" w:hAnsi="Arial" w:cs="Arial"/>
          <w:bCs/>
          <w:i/>
          <w:sz w:val="20"/>
          <w:szCs w:val="20"/>
        </w:rPr>
        <w:t xml:space="preserve">Note -- In accordance with ORC 317.112 and 317.114, documents to be recorded in official county records must have </w:t>
      </w:r>
      <w:proofErr w:type="gramStart"/>
      <w:r w:rsidRPr="00692970">
        <w:rPr>
          <w:rFonts w:ascii="Arial" w:hAnsi="Arial" w:cs="Arial"/>
          <w:bCs/>
          <w:i/>
          <w:sz w:val="20"/>
          <w:szCs w:val="20"/>
        </w:rPr>
        <w:t>1.0 inch</w:t>
      </w:r>
      <w:proofErr w:type="gramEnd"/>
      <w:r w:rsidRPr="00692970">
        <w:rPr>
          <w:rFonts w:ascii="Arial" w:hAnsi="Arial" w:cs="Arial"/>
          <w:bCs/>
          <w:i/>
          <w:sz w:val="20"/>
          <w:szCs w:val="20"/>
        </w:rPr>
        <w:t xml:space="preserve"> margins on the left, right and</w:t>
      </w:r>
      <w:r>
        <w:rPr>
          <w:rFonts w:ascii="Arial" w:hAnsi="Arial" w:cs="Arial"/>
          <w:bCs/>
          <w:i/>
          <w:sz w:val="20"/>
          <w:szCs w:val="20"/>
        </w:rPr>
        <w:t xml:space="preserve"> bottom of the document and 1.5-inch</w:t>
      </w:r>
      <w:r w:rsidRPr="00692970">
        <w:rPr>
          <w:rFonts w:ascii="Arial" w:hAnsi="Arial" w:cs="Arial"/>
          <w:bCs/>
          <w:i/>
          <w:sz w:val="20"/>
          <w:szCs w:val="20"/>
        </w:rPr>
        <w:t xml:space="preserve"> margin on the top, and use nothing smaller th</w:t>
      </w:r>
      <w:r>
        <w:rPr>
          <w:rFonts w:ascii="Arial" w:hAnsi="Arial" w:cs="Arial"/>
          <w:bCs/>
          <w:i/>
          <w:sz w:val="20"/>
          <w:szCs w:val="20"/>
        </w:rPr>
        <w:t>a</w:t>
      </w:r>
      <w:r w:rsidRPr="00692970">
        <w:rPr>
          <w:rFonts w:ascii="Arial" w:hAnsi="Arial" w:cs="Arial"/>
          <w:bCs/>
          <w:i/>
          <w:sz w:val="20"/>
          <w:szCs w:val="20"/>
        </w:rPr>
        <w:t>n a 10 pt. font. Documents must be letter</w:t>
      </w:r>
      <w:r>
        <w:rPr>
          <w:rFonts w:ascii="Arial" w:hAnsi="Arial" w:cs="Arial"/>
          <w:bCs/>
          <w:i/>
          <w:sz w:val="20"/>
          <w:szCs w:val="20"/>
        </w:rPr>
        <w:t>-</w:t>
      </w:r>
      <w:r w:rsidRPr="00692970">
        <w:rPr>
          <w:rFonts w:ascii="Arial" w:hAnsi="Arial" w:cs="Arial"/>
          <w:bCs/>
          <w:i/>
          <w:sz w:val="20"/>
          <w:szCs w:val="20"/>
        </w:rPr>
        <w:t>size (8.5 x 11).</w:t>
      </w:r>
      <w:r>
        <w:rPr>
          <w:rFonts w:ascii="Arial" w:hAnsi="Arial" w:cs="Arial"/>
          <w:bCs/>
          <w:i/>
          <w:sz w:val="20"/>
          <w:szCs w:val="20"/>
        </w:rPr>
        <w:t xml:space="preserve"> </w:t>
      </w:r>
      <w:r w:rsidRPr="00692970">
        <w:rPr>
          <w:rFonts w:ascii="Arial" w:hAnsi="Arial" w:cs="Arial"/>
          <w:bCs/>
          <w:i/>
          <w:sz w:val="20"/>
          <w:szCs w:val="20"/>
        </w:rPr>
        <w:t>This requirement</w:t>
      </w:r>
      <w:r>
        <w:rPr>
          <w:rFonts w:ascii="Arial" w:hAnsi="Arial" w:cs="Arial"/>
          <w:bCs/>
          <w:i/>
          <w:sz w:val="20"/>
          <w:szCs w:val="20"/>
        </w:rPr>
        <w:t xml:space="preserve"> also</w:t>
      </w:r>
      <w:r w:rsidRPr="00692970">
        <w:rPr>
          <w:rFonts w:ascii="Arial" w:hAnsi="Arial" w:cs="Arial"/>
          <w:bCs/>
          <w:i/>
          <w:sz w:val="20"/>
          <w:szCs w:val="20"/>
        </w:rPr>
        <w:t xml:space="preserve"> appl</w:t>
      </w:r>
      <w:r>
        <w:rPr>
          <w:rFonts w:ascii="Arial" w:hAnsi="Arial" w:cs="Arial"/>
          <w:bCs/>
          <w:i/>
          <w:sz w:val="20"/>
          <w:szCs w:val="20"/>
        </w:rPr>
        <w:t>ies</w:t>
      </w:r>
      <w:r w:rsidRPr="00692970">
        <w:rPr>
          <w:rFonts w:ascii="Arial" w:hAnsi="Arial" w:cs="Arial"/>
          <w:bCs/>
          <w:i/>
          <w:sz w:val="20"/>
          <w:szCs w:val="20"/>
        </w:rPr>
        <w:t xml:space="preserve"> to documents that need to be recorded with the covenant not to sue</w:t>
      </w:r>
      <w:r>
        <w:rPr>
          <w:rFonts w:ascii="Arial" w:hAnsi="Arial" w:cs="Arial"/>
          <w:bCs/>
          <w:i/>
          <w:sz w:val="20"/>
          <w:szCs w:val="20"/>
        </w:rPr>
        <w:t xml:space="preserve"> (CNS). Documents to be recorded with the CNS include the executive summary for filing, Attachment 1 (the legal description), Figure 1 (property location map) and Figure 2 (the property boundary </w:t>
      </w:r>
      <w:r w:rsidR="00AB6050">
        <w:rPr>
          <w:rFonts w:ascii="Arial" w:hAnsi="Arial" w:cs="Arial"/>
          <w:bCs/>
          <w:i/>
          <w:sz w:val="20"/>
          <w:szCs w:val="20"/>
        </w:rPr>
        <w:t>survey plat</w:t>
      </w:r>
      <w:r>
        <w:rPr>
          <w:rFonts w:ascii="Arial" w:hAnsi="Arial" w:cs="Arial"/>
          <w:bCs/>
          <w:i/>
          <w:sz w:val="20"/>
          <w:szCs w:val="20"/>
        </w:rPr>
        <w:t xml:space="preserve">, as determined by a professional surveyor). The environmental covenant, if applicable, will also be recorded but as a separate document. </w:t>
      </w:r>
      <w:r w:rsidRPr="00692970">
        <w:rPr>
          <w:rFonts w:ascii="Arial" w:hAnsi="Arial" w:cs="Arial"/>
          <w:bCs/>
          <w:i/>
          <w:sz w:val="20"/>
          <w:szCs w:val="20"/>
        </w:rPr>
        <w:t>***</w:t>
      </w:r>
    </w:p>
    <w:p w14:paraId="274AC9C1" w14:textId="77777777" w:rsidR="00506594" w:rsidRPr="00692970"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eastAsia="Times New Roman" w:hAnsi="Arial" w:cs="Arial"/>
          <w:b/>
          <w:bCs/>
          <w:i/>
          <w:sz w:val="20"/>
          <w:szCs w:val="20"/>
        </w:rPr>
      </w:pPr>
    </w:p>
    <w:p w14:paraId="7B2AC70E" w14:textId="77777777" w:rsidR="00506594" w:rsidRPr="00692970"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rPr>
          <w:rFonts w:ascii="Arial" w:eastAsia="Times New Roman" w:hAnsi="Arial" w:cs="Arial"/>
          <w:b/>
          <w:bCs/>
          <w:i/>
          <w:sz w:val="20"/>
          <w:szCs w:val="20"/>
        </w:rPr>
      </w:pPr>
      <w:r>
        <w:rPr>
          <w:rFonts w:ascii="Arial" w:eastAsia="Times New Roman" w:hAnsi="Arial" w:cs="Arial"/>
          <w:b/>
          <w:bCs/>
          <w:i/>
          <w:sz w:val="20"/>
          <w:szCs w:val="20"/>
        </w:rPr>
        <w:t>***Remove the Headers and Footers Prior to Submittal***</w:t>
      </w:r>
    </w:p>
    <w:p w14:paraId="33234B0A" w14:textId="77777777" w:rsidR="00506594" w:rsidRPr="00692970" w:rsidRDefault="00506594" w:rsidP="00506594">
      <w:pPr>
        <w:widowControl w:val="0"/>
        <w:numPr>
          <w:ilvl w:val="12"/>
          <w:numId w:val="0"/>
        </w:num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 w:lineRule="exact"/>
        <w:jc w:val="center"/>
        <w:rPr>
          <w:rFonts w:ascii="Arial" w:eastAsia="Times New Roman" w:hAnsi="Arial" w:cs="Arial"/>
          <w:b/>
          <w:bCs/>
          <w:sz w:val="20"/>
          <w:szCs w:val="20"/>
        </w:rPr>
      </w:pPr>
      <w:r w:rsidRPr="00692970">
        <w:rPr>
          <w:rFonts w:ascii="Arial" w:eastAsia="Times New Roman" w:hAnsi="Arial" w:cs="Arial"/>
          <w:noProof/>
          <w:sz w:val="20"/>
          <w:szCs w:val="20"/>
        </w:rPr>
        <mc:AlternateContent>
          <mc:Choice Requires="wps">
            <w:drawing>
              <wp:anchor distT="0" distB="0" distL="114300" distR="114300" simplePos="0" relativeHeight="251663360" behindDoc="0" locked="0" layoutInCell="0" allowOverlap="1" wp14:anchorId="3DD513F7" wp14:editId="326BD02F">
                <wp:simplePos x="0" y="0"/>
                <wp:positionH relativeFrom="margin">
                  <wp:posOffset>0</wp:posOffset>
                </wp:positionH>
                <wp:positionV relativeFrom="paragraph">
                  <wp:posOffset>0</wp:posOffset>
                </wp:positionV>
                <wp:extent cx="0" cy="0"/>
                <wp:effectExtent l="19050" t="1905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30123" id="Line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" o:allowincell="f" strokecolor="#020000" strokeweight="2.88pt">
                <v:stroke linestyle="thinThin"/>
                <w10:wrap anchorx="margin"/>
              </v:line>
            </w:pict>
          </mc:Fallback>
        </mc:AlternateContent>
      </w:r>
    </w:p>
    <w:p w14:paraId="6C028849" w14:textId="77777777" w:rsidR="00506594" w:rsidRPr="00692970" w:rsidRDefault="00506594" w:rsidP="00506594">
      <w:pPr>
        <w:widowControl w:val="0"/>
        <w:numPr>
          <w:ilvl w:val="12"/>
          <w:numId w:val="0"/>
        </w:num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outlineLvl w:val="0"/>
        <w:rPr>
          <w:rFonts w:ascii="Arial" w:eastAsia="Times New Roman" w:hAnsi="Arial" w:cs="Arial"/>
          <w:b/>
          <w:bCs/>
          <w:sz w:val="20"/>
          <w:szCs w:val="20"/>
        </w:rPr>
      </w:pPr>
      <w:r w:rsidRPr="00692970">
        <w:rPr>
          <w:rFonts w:ascii="Arial" w:eastAsia="Times New Roman" w:hAnsi="Arial" w:cs="Arial"/>
          <w:b/>
          <w:bCs/>
          <w:noProof/>
          <w:sz w:val="20"/>
          <w:szCs w:val="20"/>
        </w:rPr>
        <mc:AlternateContent>
          <mc:Choice Requires="wpc">
            <w:drawing>
              <wp:inline distT="0" distB="0" distL="0" distR="0" wp14:anchorId="6D1E72AA" wp14:editId="4421CA8F">
                <wp:extent cx="5600700" cy="342900"/>
                <wp:effectExtent l="19050" t="0" r="0"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6"/>
                        <wps:cNvCnPr/>
                        <wps:spPr bwMode="auto">
                          <a:xfrm>
                            <a:off x="0" y="114053"/>
                            <a:ext cx="5486400" cy="741"/>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75E3725" id="Canvas 4" o:spid="_x0000_s1026" editas="canvas" style="width:441pt;height:27pt;mso-position-horizontal-relative:char;mso-position-vertical-relative:line" coordsize="5600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3429;visibility:visible;mso-wrap-style:square">
                  <v:fill o:detectmouseclick="t"/>
                  <v:path o:connecttype="none"/>
                </v:shape>
                <v:line id="Line 6" o:spid="_x0000_s1028" style="position:absolute;visibility:visible;mso-wrap-style:square" from="0,1140" to="5486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" strokeweight="2pt">
                  <v:stroke linestyle="thinThin"/>
                </v:line>
                <w10:anchorlock/>
              </v:group>
            </w:pict>
          </mc:Fallback>
        </mc:AlternateContent>
      </w:r>
    </w:p>
    <w:p w14:paraId="38334790"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224D40A6"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08B5D1E9"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42429490" w14:textId="77777777" w:rsidR="00506594" w:rsidRDefault="00506594" w:rsidP="00506594">
      <w:pPr>
        <w:spacing w:after="0" w:line="240" w:lineRule="auto"/>
        <w:rPr>
          <w:rFonts w:ascii="Arial" w:eastAsia="Times New Roman" w:hAnsi="Arial" w:cs="Arial"/>
          <w:b/>
          <w:sz w:val="20"/>
          <w:szCs w:val="20"/>
        </w:rPr>
      </w:pPr>
      <w:r>
        <w:rPr>
          <w:rFonts w:ascii="Arial" w:eastAsia="Times New Roman" w:hAnsi="Arial" w:cs="Arial"/>
          <w:b/>
          <w:sz w:val="20"/>
          <w:szCs w:val="20"/>
        </w:rPr>
        <w:br w:type="page"/>
      </w:r>
    </w:p>
    <w:p w14:paraId="0F4A25A4" w14:textId="77777777" w:rsidR="00506594" w:rsidRPr="00456169" w:rsidRDefault="00506594" w:rsidP="00506594">
      <w:pPr>
        <w:widowControl w:val="0"/>
        <w:tabs>
          <w:tab w:val="left" w:pos="-36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360"/>
        <w:jc w:val="center"/>
        <w:rPr>
          <w:rFonts w:ascii="Arial" w:hAnsi="Arial" w:cs="Arial"/>
          <w:b/>
          <w:sz w:val="24"/>
          <w:szCs w:val="24"/>
          <w:lang w:val="en-CA"/>
        </w:rPr>
      </w:pPr>
      <w:r w:rsidRPr="00456169">
        <w:rPr>
          <w:rFonts w:ascii="Arial" w:hAnsi="Arial" w:cs="Arial"/>
          <w:b/>
          <w:sz w:val="24"/>
          <w:szCs w:val="24"/>
          <w:lang w:val="en-CA"/>
        </w:rPr>
        <w:lastRenderedPageBreak/>
        <w:t>Executive Summary (</w:t>
      </w:r>
      <w:r>
        <w:rPr>
          <w:rFonts w:ascii="Arial" w:hAnsi="Arial" w:cs="Arial"/>
          <w:b/>
          <w:sz w:val="24"/>
          <w:szCs w:val="24"/>
          <w:lang w:val="en-CA"/>
        </w:rPr>
        <w:t>c</w:t>
      </w:r>
      <w:r w:rsidRPr="00456169">
        <w:rPr>
          <w:rFonts w:ascii="Arial" w:hAnsi="Arial" w:cs="Arial"/>
          <w:b/>
          <w:sz w:val="24"/>
          <w:szCs w:val="24"/>
          <w:lang w:val="en-CA"/>
        </w:rPr>
        <w:t>ontinued)</w:t>
      </w:r>
    </w:p>
    <w:p w14:paraId="2A92C970"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5C46A4C1" w14:textId="77777777" w:rsidR="00506594"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rPr>
          <w:rFonts w:ascii="Arial" w:eastAsia="Times New Roman" w:hAnsi="Arial" w:cs="Arial"/>
          <w:b/>
          <w:bCs/>
          <w:i/>
          <w:sz w:val="20"/>
          <w:szCs w:val="20"/>
        </w:rPr>
      </w:pPr>
      <w:r>
        <w:rPr>
          <w:rFonts w:ascii="Arial" w:eastAsia="Times New Roman" w:hAnsi="Arial" w:cs="Arial"/>
          <w:b/>
          <w:bCs/>
          <w:i/>
          <w:sz w:val="20"/>
          <w:szCs w:val="20"/>
        </w:rPr>
        <w:t xml:space="preserve">***Remove the Headers and Footers Prior to Submittal*** </w:t>
      </w:r>
    </w:p>
    <w:p w14:paraId="1D2B5C81" w14:textId="77777777" w:rsidR="00506594"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rPr>
          <w:rFonts w:ascii="Arial" w:eastAsia="Times New Roman" w:hAnsi="Arial" w:cs="Arial"/>
          <w:b/>
          <w:bCs/>
          <w:i/>
          <w:sz w:val="20"/>
          <w:szCs w:val="20"/>
        </w:rPr>
      </w:pPr>
    </w:p>
    <w:p w14:paraId="238872EB" w14:textId="77777777" w:rsidR="00506594" w:rsidRDefault="00506594" w:rsidP="00506594">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eastAsia="Times New Roman" w:hAnsi="Arial" w:cs="Arial"/>
          <w:b/>
          <w:bCs/>
          <w:i/>
          <w:sz w:val="20"/>
          <w:szCs w:val="20"/>
        </w:rPr>
      </w:pPr>
      <w:r>
        <w:rPr>
          <w:rFonts w:ascii="Arial" w:eastAsia="Times New Roman" w:hAnsi="Arial" w:cs="Arial"/>
          <w:b/>
          <w:bCs/>
          <w:i/>
          <w:sz w:val="20"/>
          <w:szCs w:val="20"/>
        </w:rPr>
        <w:t xml:space="preserve">Instructions: This portion of the executive summary will be filed with the deed records and should be written for the </w:t>
      </w:r>
      <w:proofErr w:type="gramStart"/>
      <w:r>
        <w:rPr>
          <w:rFonts w:ascii="Arial" w:eastAsia="Times New Roman" w:hAnsi="Arial" w:cs="Arial"/>
          <w:b/>
          <w:bCs/>
          <w:i/>
          <w:sz w:val="20"/>
          <w:szCs w:val="20"/>
        </w:rPr>
        <w:t>general public</w:t>
      </w:r>
      <w:proofErr w:type="gramEnd"/>
      <w:r>
        <w:rPr>
          <w:rFonts w:ascii="Arial" w:eastAsia="Times New Roman" w:hAnsi="Arial" w:cs="Arial"/>
          <w:b/>
          <w:bCs/>
          <w:i/>
          <w:sz w:val="20"/>
          <w:szCs w:val="20"/>
        </w:rPr>
        <w:t xml:space="preserve">. Avoid using VAP-specific language that may not be understood by prospective property owners. </w:t>
      </w:r>
      <w:r w:rsidR="003456DF">
        <w:rPr>
          <w:rFonts w:ascii="Arial" w:eastAsia="Times New Roman" w:hAnsi="Arial" w:cs="Arial"/>
          <w:b/>
          <w:bCs/>
          <w:i/>
          <w:sz w:val="20"/>
          <w:szCs w:val="20"/>
        </w:rPr>
        <w:t xml:space="preserve">Remove the italicized template editing prompts from the final document. </w:t>
      </w:r>
    </w:p>
    <w:p w14:paraId="44AD61BC" w14:textId="77777777" w:rsidR="00506594" w:rsidRPr="00692970" w:rsidRDefault="00506594" w:rsidP="003456DF">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eastAsia="Times New Roman" w:hAnsi="Arial" w:cs="Arial"/>
          <w:b/>
          <w:bCs/>
          <w:sz w:val="20"/>
          <w:szCs w:val="20"/>
        </w:rPr>
      </w:pPr>
      <w:r>
        <w:rPr>
          <w:rFonts w:ascii="Arial" w:eastAsia="Times New Roman" w:hAnsi="Arial" w:cs="Arial"/>
          <w:b/>
          <w:bCs/>
          <w:i/>
          <w:sz w:val="20"/>
          <w:szCs w:val="20"/>
        </w:rPr>
        <w:t xml:space="preserve"> </w:t>
      </w:r>
      <w:r w:rsidRPr="00692970">
        <w:rPr>
          <w:rFonts w:ascii="Arial" w:eastAsia="Times New Roman" w:hAnsi="Arial" w:cs="Arial"/>
          <w:b/>
          <w:bCs/>
          <w:noProof/>
          <w:sz w:val="20"/>
          <w:szCs w:val="20"/>
        </w:rPr>
        <mc:AlternateContent>
          <mc:Choice Requires="wpc">
            <w:drawing>
              <wp:inline distT="0" distB="0" distL="0" distR="0" wp14:anchorId="5F64B1E1" wp14:editId="3508EE17">
                <wp:extent cx="5600700" cy="342900"/>
                <wp:effectExtent l="19050" t="0"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Line 6"/>
                        <wps:cNvCnPr/>
                        <wps:spPr bwMode="auto">
                          <a:xfrm>
                            <a:off x="0" y="114053"/>
                            <a:ext cx="5486400" cy="741"/>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3B0439D" id="Canvas 12" o:spid="_x0000_s1026" editas="canvas" style="width:441pt;height:27pt;mso-position-horizontal-relative:char;mso-position-vertical-relative:line" coordsize="5600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">
                <v:shape id="_x0000_s1027" type="#_x0000_t75" style="position:absolute;width:56007;height:3429;visibility:visible;mso-wrap-style:square">
                  <v:fill o:detectmouseclick="t"/>
                  <v:path o:connecttype="none"/>
                </v:shape>
                <v:line id="Line 6" o:spid="_x0000_s1028" style="position:absolute;visibility:visible;mso-wrap-style:square" from="0,1140" to="5486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" strokeweight="2pt">
                  <v:stroke linestyle="thinThin"/>
                </v:line>
                <w10:anchorlock/>
              </v:group>
            </w:pict>
          </mc:Fallback>
        </mc:AlternateContent>
      </w:r>
    </w:p>
    <w:p w14:paraId="4A8B4442" w14:textId="77777777" w:rsidR="00506594" w:rsidRPr="00692970" w:rsidRDefault="00506594" w:rsidP="00506594">
      <w:pPr>
        <w:widowControl w:val="0"/>
        <w:autoSpaceDE w:val="0"/>
        <w:autoSpaceDN w:val="0"/>
        <w:adjustRightInd w:val="0"/>
        <w:spacing w:after="0" w:line="240" w:lineRule="auto"/>
        <w:jc w:val="center"/>
        <w:rPr>
          <w:rFonts w:ascii="Arial" w:eastAsia="Times New Roman" w:hAnsi="Arial" w:cs="Arial"/>
          <w:b/>
          <w:sz w:val="20"/>
          <w:szCs w:val="20"/>
        </w:rPr>
      </w:pPr>
      <w:r>
        <w:rPr>
          <w:rFonts w:ascii="Arial" w:eastAsia="Times New Roman" w:hAnsi="Arial" w:cs="Arial"/>
          <w:b/>
          <w:sz w:val="20"/>
          <w:szCs w:val="20"/>
        </w:rPr>
        <w:t>E</w:t>
      </w:r>
      <w:r w:rsidRPr="00692970">
        <w:rPr>
          <w:rFonts w:ascii="Arial" w:eastAsia="Times New Roman" w:hAnsi="Arial" w:cs="Arial"/>
          <w:b/>
          <w:sz w:val="20"/>
          <w:szCs w:val="20"/>
        </w:rPr>
        <w:t>XECUTIVE SUMMARY</w:t>
      </w:r>
      <w:r>
        <w:rPr>
          <w:rFonts w:ascii="Arial" w:eastAsia="Times New Roman" w:hAnsi="Arial" w:cs="Arial"/>
          <w:b/>
          <w:sz w:val="20"/>
          <w:szCs w:val="20"/>
        </w:rPr>
        <w:t xml:space="preserve"> FOR FILING </w:t>
      </w:r>
    </w:p>
    <w:p w14:paraId="5BC68572"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69FA4EB6"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42AA9653"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Property</w:t>
      </w:r>
      <w:r>
        <w:rPr>
          <w:rFonts w:ascii="Arial" w:eastAsia="Times New Roman" w:hAnsi="Arial" w:cs="Arial"/>
          <w:b/>
          <w:sz w:val="20"/>
          <w:szCs w:val="20"/>
        </w:rPr>
        <w:t>/subject of the NFA letter</w:t>
      </w:r>
      <w:r w:rsidRPr="00692970">
        <w:rPr>
          <w:rFonts w:ascii="Arial" w:eastAsia="Times New Roman" w:hAnsi="Arial" w:cs="Arial"/>
          <w:b/>
          <w:sz w:val="20"/>
          <w:szCs w:val="20"/>
        </w:rPr>
        <w:t>: [Property Name]</w:t>
      </w:r>
      <w:r w:rsidRPr="00692970">
        <w:rPr>
          <w:rFonts w:ascii="Arial" w:eastAsia="Times New Roman" w:hAnsi="Arial" w:cs="Arial"/>
          <w:b/>
          <w:sz w:val="20"/>
          <w:szCs w:val="20"/>
        </w:rPr>
        <w:tab/>
      </w:r>
      <w:r w:rsidRPr="00692970">
        <w:rPr>
          <w:rFonts w:ascii="Arial" w:eastAsia="Times New Roman" w:hAnsi="Arial" w:cs="Arial"/>
          <w:b/>
          <w:sz w:val="20"/>
          <w:szCs w:val="20"/>
        </w:rPr>
        <w:tab/>
      </w:r>
    </w:p>
    <w:p w14:paraId="2555D1CF"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685EBC00"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 xml:space="preserve">Alias Property Names: [List Alias Names, </w:t>
      </w:r>
      <w:r w:rsidRPr="00692970">
        <w:rPr>
          <w:rFonts w:ascii="Arial" w:eastAsia="Times New Roman" w:hAnsi="Arial" w:cs="Arial"/>
          <w:b/>
          <w:i/>
          <w:sz w:val="20"/>
          <w:szCs w:val="20"/>
        </w:rPr>
        <w:t>if applicable</w:t>
      </w:r>
      <w:r w:rsidRPr="00692970">
        <w:rPr>
          <w:rFonts w:ascii="Arial" w:eastAsia="Times New Roman" w:hAnsi="Arial" w:cs="Arial"/>
          <w:b/>
          <w:sz w:val="20"/>
          <w:szCs w:val="20"/>
        </w:rPr>
        <w:t>]</w:t>
      </w:r>
      <w:r w:rsidRPr="00692970">
        <w:rPr>
          <w:rFonts w:ascii="Arial" w:eastAsia="Times New Roman" w:hAnsi="Arial" w:cs="Arial"/>
          <w:b/>
          <w:sz w:val="20"/>
          <w:szCs w:val="20"/>
        </w:rPr>
        <w:tab/>
      </w:r>
      <w:r w:rsidRPr="00692970">
        <w:rPr>
          <w:rFonts w:ascii="Arial" w:eastAsia="Times New Roman" w:hAnsi="Arial" w:cs="Arial"/>
          <w:b/>
          <w:sz w:val="20"/>
          <w:szCs w:val="20"/>
        </w:rPr>
        <w:tab/>
      </w:r>
    </w:p>
    <w:p w14:paraId="155F48FC"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037F9E21"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[Property Address or describe location]</w:t>
      </w:r>
      <w:r>
        <w:rPr>
          <w:rFonts w:ascii="Arial" w:eastAsia="Times New Roman" w:hAnsi="Arial" w:cs="Arial"/>
          <w:b/>
          <w:sz w:val="20"/>
          <w:szCs w:val="20"/>
        </w:rPr>
        <w:t>:</w:t>
      </w:r>
      <w:r w:rsidRPr="00692970">
        <w:rPr>
          <w:rFonts w:ascii="Arial" w:eastAsia="Times New Roman" w:hAnsi="Arial" w:cs="Arial"/>
          <w:b/>
          <w:sz w:val="20"/>
          <w:szCs w:val="20"/>
        </w:rPr>
        <w:tab/>
      </w:r>
      <w:r>
        <w:rPr>
          <w:rFonts w:ascii="Arial" w:eastAsia="Times New Roman" w:hAnsi="Arial" w:cs="Arial"/>
          <w:b/>
          <w:sz w:val="20"/>
          <w:szCs w:val="20"/>
        </w:rPr>
        <w:t xml:space="preserve"> </w:t>
      </w:r>
      <w:r w:rsidRPr="00692970">
        <w:rPr>
          <w:rFonts w:ascii="Arial" w:eastAsia="Times New Roman" w:hAnsi="Arial" w:cs="Arial"/>
          <w:b/>
          <w:sz w:val="20"/>
          <w:szCs w:val="20"/>
        </w:rPr>
        <w:t>[City], [County], Ohio</w:t>
      </w:r>
      <w:r>
        <w:rPr>
          <w:rFonts w:ascii="Arial" w:eastAsia="Times New Roman" w:hAnsi="Arial" w:cs="Arial"/>
          <w:b/>
          <w:sz w:val="20"/>
          <w:szCs w:val="20"/>
        </w:rPr>
        <w:t xml:space="preserve"> </w:t>
      </w:r>
      <w:r w:rsidRPr="00692970">
        <w:rPr>
          <w:rFonts w:ascii="Arial" w:eastAsia="Times New Roman" w:hAnsi="Arial" w:cs="Arial"/>
          <w:b/>
          <w:sz w:val="20"/>
          <w:szCs w:val="20"/>
        </w:rPr>
        <w:t xml:space="preserve"> </w:t>
      </w:r>
    </w:p>
    <w:p w14:paraId="51E1FC67"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659CDFE5"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Volunteer(s): [Volunteer(s) Name(s)]</w:t>
      </w:r>
      <w:r w:rsidRPr="00692970">
        <w:rPr>
          <w:rFonts w:ascii="Arial" w:eastAsia="Times New Roman" w:hAnsi="Arial" w:cs="Arial"/>
          <w:b/>
          <w:sz w:val="20"/>
          <w:szCs w:val="20"/>
        </w:rPr>
        <w:tab/>
      </w:r>
      <w:r w:rsidRPr="00692970">
        <w:rPr>
          <w:rFonts w:ascii="Arial" w:eastAsia="Times New Roman" w:hAnsi="Arial" w:cs="Arial"/>
          <w:b/>
          <w:sz w:val="20"/>
          <w:szCs w:val="20"/>
        </w:rPr>
        <w:tab/>
        <w:t>[Volunteer(s) Address(es)]</w:t>
      </w:r>
    </w:p>
    <w:p w14:paraId="4E464449"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78B6742A"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Property </w:t>
      </w:r>
      <w:r w:rsidRPr="00692970">
        <w:rPr>
          <w:rFonts w:ascii="Arial" w:eastAsia="Times New Roman" w:hAnsi="Arial" w:cs="Arial"/>
          <w:b/>
          <w:sz w:val="20"/>
          <w:szCs w:val="20"/>
        </w:rPr>
        <w:t>Owner(s): [Property Owner(s) Name(s)]</w:t>
      </w:r>
      <w:r w:rsidRPr="00692970">
        <w:rPr>
          <w:rFonts w:ascii="Arial" w:eastAsia="Times New Roman" w:hAnsi="Arial" w:cs="Arial"/>
          <w:b/>
          <w:sz w:val="20"/>
          <w:szCs w:val="20"/>
        </w:rPr>
        <w:tab/>
      </w:r>
      <w:r w:rsidRPr="00692970">
        <w:rPr>
          <w:rFonts w:ascii="Arial" w:eastAsia="Times New Roman" w:hAnsi="Arial" w:cs="Arial"/>
          <w:b/>
          <w:sz w:val="20"/>
          <w:szCs w:val="20"/>
        </w:rPr>
        <w:tab/>
        <w:t>[Property Owner Address(es) (</w:t>
      </w:r>
      <w:r w:rsidRPr="00692970">
        <w:rPr>
          <w:rFonts w:ascii="Arial" w:eastAsia="Times New Roman" w:hAnsi="Arial" w:cs="Arial"/>
          <w:b/>
          <w:i/>
          <w:sz w:val="20"/>
          <w:szCs w:val="20"/>
        </w:rPr>
        <w:t>if different from Volunteer</w:t>
      </w:r>
      <w:r w:rsidRPr="00692970">
        <w:rPr>
          <w:rFonts w:ascii="Arial" w:eastAsia="Times New Roman" w:hAnsi="Arial" w:cs="Arial"/>
          <w:b/>
          <w:sz w:val="20"/>
          <w:szCs w:val="20"/>
        </w:rPr>
        <w:t>)]</w:t>
      </w:r>
    </w:p>
    <w:p w14:paraId="0A9372B0"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55A36E20"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NFA Letter and Executive Summary Issued by:</w:t>
      </w:r>
      <w:r>
        <w:rPr>
          <w:rFonts w:ascii="Arial" w:eastAsia="Times New Roman" w:hAnsi="Arial" w:cs="Arial"/>
          <w:b/>
          <w:sz w:val="20"/>
          <w:szCs w:val="20"/>
        </w:rPr>
        <w:t xml:space="preserve"> </w:t>
      </w:r>
      <w:r w:rsidRPr="00692970">
        <w:rPr>
          <w:rFonts w:ascii="Arial" w:eastAsia="Times New Roman" w:hAnsi="Arial" w:cs="Arial"/>
          <w:b/>
          <w:sz w:val="20"/>
          <w:szCs w:val="20"/>
        </w:rPr>
        <w:t>[CP Name], VAP Certified Professional, [CP Number], [CP’s Company Name and Address], [CP Contact Phone Number]</w:t>
      </w:r>
    </w:p>
    <w:p w14:paraId="79C4B78F" w14:textId="77777777"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0AC2E569" w14:textId="220739F6" w:rsidR="00506594" w:rsidRPr="00692970"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Th</w:t>
      </w:r>
      <w:r>
        <w:rPr>
          <w:rFonts w:ascii="Arial" w:eastAsia="Times New Roman" w:hAnsi="Arial" w:cs="Arial"/>
          <w:sz w:val="20"/>
          <w:szCs w:val="20"/>
        </w:rPr>
        <w:t>e following is an executive summary of a</w:t>
      </w:r>
      <w:r w:rsidRPr="00692970">
        <w:rPr>
          <w:rFonts w:ascii="Arial" w:eastAsia="Times New Roman" w:hAnsi="Arial" w:cs="Arial"/>
          <w:sz w:val="20"/>
          <w:szCs w:val="20"/>
        </w:rPr>
        <w:t xml:space="preserve"> No Further Action (NFA) letter </w:t>
      </w:r>
      <w:r>
        <w:rPr>
          <w:rFonts w:ascii="Arial" w:eastAsia="Times New Roman" w:hAnsi="Arial" w:cs="Arial"/>
          <w:sz w:val="20"/>
          <w:szCs w:val="20"/>
        </w:rPr>
        <w:t xml:space="preserve">for the </w:t>
      </w:r>
      <w:r w:rsidR="00FC331F">
        <w:rPr>
          <w:rFonts w:ascii="Arial" w:eastAsia="Times New Roman" w:hAnsi="Arial" w:cs="Arial"/>
          <w:sz w:val="20"/>
          <w:szCs w:val="20"/>
        </w:rPr>
        <w:t>above-</w:t>
      </w:r>
      <w:r>
        <w:rPr>
          <w:rFonts w:ascii="Arial" w:eastAsia="Times New Roman" w:hAnsi="Arial" w:cs="Arial"/>
          <w:sz w:val="20"/>
          <w:szCs w:val="20"/>
        </w:rPr>
        <w:t xml:space="preserve">mentioned property. This executive summary serves as the </w:t>
      </w:r>
      <w:r w:rsidRPr="00692970">
        <w:rPr>
          <w:rFonts w:ascii="Arial" w:eastAsia="Times New Roman" w:hAnsi="Arial" w:cs="Arial"/>
          <w:sz w:val="20"/>
          <w:szCs w:val="20"/>
        </w:rPr>
        <w:t>recording document to meet the requirements of Ohio Revised Code (ORC) 3746.14(A)(1) and Ohio Administrative Code (OAC) 3745-300-13(</w:t>
      </w:r>
      <w:r w:rsidR="002E5CC9">
        <w:rPr>
          <w:rFonts w:ascii="Arial" w:eastAsia="Times New Roman" w:hAnsi="Arial" w:cs="Arial"/>
          <w:sz w:val="20"/>
          <w:szCs w:val="20"/>
        </w:rPr>
        <w:t>E</w:t>
      </w:r>
      <w:r w:rsidRPr="00692970">
        <w:rPr>
          <w:rFonts w:ascii="Arial" w:eastAsia="Times New Roman" w:hAnsi="Arial" w:cs="Arial"/>
          <w:sz w:val="20"/>
          <w:szCs w:val="20"/>
        </w:rPr>
        <w:t>)</w:t>
      </w:r>
      <w:r w:rsidR="002E5CC9">
        <w:rPr>
          <w:rFonts w:ascii="Arial" w:eastAsia="Times New Roman" w:hAnsi="Arial" w:cs="Arial"/>
          <w:sz w:val="20"/>
          <w:szCs w:val="20"/>
        </w:rPr>
        <w:t>(5)</w:t>
      </w:r>
      <w:r w:rsidRPr="00692970">
        <w:rPr>
          <w:rFonts w:ascii="Arial" w:eastAsia="Times New Roman" w:hAnsi="Arial" w:cs="Arial"/>
          <w:sz w:val="20"/>
          <w:szCs w:val="20"/>
        </w:rPr>
        <w:t xml:space="preserve"> under Ohio’s Voluntary Action Program (VAP).</w:t>
      </w:r>
      <w:r>
        <w:rPr>
          <w:rFonts w:ascii="Arial" w:eastAsia="Times New Roman" w:hAnsi="Arial" w:cs="Arial"/>
          <w:sz w:val="20"/>
          <w:szCs w:val="20"/>
        </w:rPr>
        <w:t xml:space="preserve"> </w:t>
      </w:r>
      <w:r w:rsidRPr="00692970">
        <w:rPr>
          <w:rFonts w:ascii="Arial" w:eastAsia="Times New Roman" w:hAnsi="Arial" w:cs="Arial"/>
          <w:sz w:val="20"/>
          <w:szCs w:val="20"/>
        </w:rPr>
        <w:t>Copies of the NFA letter and request for Covenant Not to Sue (CNS) may be obtained by contacting the Ohio EPA – Division of Environmental Response and Revitalization, Central Office Records Management Officer</w:t>
      </w:r>
      <w:r>
        <w:rPr>
          <w:rFonts w:ascii="Arial" w:eastAsia="Times New Roman" w:hAnsi="Arial" w:cs="Arial"/>
          <w:sz w:val="20"/>
          <w:szCs w:val="20"/>
        </w:rPr>
        <w:t xml:space="preserve"> at (614) 644-2924</w:t>
      </w:r>
      <w:r w:rsidRPr="00692970">
        <w:rPr>
          <w:rFonts w:ascii="Arial" w:eastAsia="Times New Roman" w:hAnsi="Arial" w:cs="Arial"/>
          <w:sz w:val="20"/>
          <w:szCs w:val="20"/>
        </w:rPr>
        <w:t>.</w:t>
      </w:r>
      <w:r>
        <w:rPr>
          <w:rFonts w:ascii="Arial" w:eastAsia="Times New Roman" w:hAnsi="Arial" w:cs="Arial"/>
          <w:sz w:val="20"/>
          <w:szCs w:val="20"/>
        </w:rPr>
        <w:t xml:space="preserve"> </w:t>
      </w:r>
      <w:r w:rsidRPr="00692970">
        <w:rPr>
          <w:rFonts w:ascii="Arial" w:eastAsia="Times New Roman" w:hAnsi="Arial" w:cs="Arial"/>
          <w:sz w:val="20"/>
          <w:szCs w:val="20"/>
        </w:rPr>
        <w:t>A legal description of the approximately [insert acreage]-acre property is included in the NFA letter.</w:t>
      </w:r>
    </w:p>
    <w:p w14:paraId="71E79561"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5C5A98D5"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Pr>
          <w:rFonts w:ascii="Arial" w:eastAsia="Times New Roman" w:hAnsi="Arial" w:cs="Arial"/>
          <w:b/>
          <w:sz w:val="20"/>
          <w:szCs w:val="20"/>
        </w:rPr>
        <w:t>Historical</w:t>
      </w:r>
      <w:r w:rsidRPr="00D27692">
        <w:rPr>
          <w:rFonts w:ascii="Arial" w:eastAsia="Times New Roman" w:hAnsi="Arial" w:cs="Arial"/>
          <w:b/>
          <w:sz w:val="20"/>
          <w:szCs w:val="20"/>
        </w:rPr>
        <w:t xml:space="preserve"> </w:t>
      </w:r>
      <w:r w:rsidRPr="000C189D">
        <w:rPr>
          <w:rFonts w:ascii="Arial" w:eastAsia="Times New Roman" w:hAnsi="Arial" w:cs="Arial"/>
          <w:b/>
          <w:sz w:val="20"/>
          <w:szCs w:val="20"/>
        </w:rPr>
        <w:t>U</w:t>
      </w:r>
      <w:r w:rsidRPr="00410162">
        <w:rPr>
          <w:rFonts w:ascii="Arial" w:eastAsia="Times New Roman" w:hAnsi="Arial" w:cs="Arial"/>
          <w:b/>
          <w:sz w:val="20"/>
          <w:szCs w:val="20"/>
        </w:rPr>
        <w:t>ses of the Property</w:t>
      </w:r>
    </w:p>
    <w:p w14:paraId="1AA6011E"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p>
    <w:p w14:paraId="6D85984A"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 xml:space="preserve">Provide a </w:t>
      </w:r>
      <w:r>
        <w:rPr>
          <w:rFonts w:ascii="Arial" w:eastAsia="Times New Roman" w:hAnsi="Arial" w:cs="Arial"/>
          <w:i/>
          <w:sz w:val="20"/>
          <w:szCs w:val="20"/>
        </w:rPr>
        <w:t>brief overview of the property’s history, highlighting past uses that were key to the determination of the identified areas. Provide a brief description of past operations, focusing on those that used or stored hazardous substances or petroleum.]</w:t>
      </w:r>
    </w:p>
    <w:p w14:paraId="39303828"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i/>
          <w:sz w:val="20"/>
          <w:szCs w:val="20"/>
        </w:rPr>
      </w:pPr>
    </w:p>
    <w:p w14:paraId="09E73851"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i/>
          <w:sz w:val="20"/>
          <w:szCs w:val="20"/>
        </w:rPr>
      </w:pPr>
      <w:r>
        <w:rPr>
          <w:rFonts w:ascii="Arial" w:eastAsia="Times New Roman" w:hAnsi="Arial" w:cs="Arial"/>
          <w:i/>
          <w:sz w:val="20"/>
          <w:szCs w:val="20"/>
        </w:rPr>
        <w:t xml:space="preserve">[Example: Johnson’s Marina was used as a private Marina from 1956 to 2014, when it closed and became vacant. Throughout that time, boat sales and service took place in the main building located in the central portion of the property and refueling/docking occurred in the remaining areas. Prior to use as a marina, the northeast portion of the property was used as a refueling and automotive service station from 1936 to 1954, while the building located in the central portion of the property was used for the manufacturing and assembly of boats from 1919 to 1955.] </w:t>
      </w:r>
    </w:p>
    <w:p w14:paraId="0668307B"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i/>
          <w:sz w:val="20"/>
          <w:szCs w:val="20"/>
        </w:rPr>
      </w:pPr>
    </w:p>
    <w:p w14:paraId="661882DF" w14:textId="77777777" w:rsidR="00506594" w:rsidRPr="00D27692"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sidRPr="000D31EF">
        <w:rPr>
          <w:rFonts w:ascii="Arial" w:eastAsia="Times New Roman" w:hAnsi="Arial" w:cs="Arial"/>
          <w:b/>
          <w:sz w:val="20"/>
          <w:szCs w:val="20"/>
        </w:rPr>
        <w:t>Areas of Known or Suspected Contamination</w:t>
      </w:r>
    </w:p>
    <w:p w14:paraId="55619AF3"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1C82325F"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Number of areas on this property that have known or suspected contamination: </w:t>
      </w:r>
      <w:r w:rsidRPr="005B73A1">
        <w:rPr>
          <w:rFonts w:ascii="Arial" w:eastAsia="Times New Roman" w:hAnsi="Arial" w:cs="Arial"/>
          <w:i/>
          <w:sz w:val="20"/>
          <w:szCs w:val="20"/>
          <w:u w:val="single"/>
        </w:rPr>
        <w:t>[# of identified areas]</w:t>
      </w:r>
    </w:p>
    <w:p w14:paraId="49D33509"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p>
    <w:p w14:paraId="46A681E5"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 xml:space="preserve">Provide a </w:t>
      </w:r>
      <w:r>
        <w:rPr>
          <w:rFonts w:ascii="Arial" w:eastAsia="Times New Roman" w:hAnsi="Arial" w:cs="Arial"/>
          <w:i/>
          <w:sz w:val="20"/>
          <w:szCs w:val="20"/>
        </w:rPr>
        <w:t xml:space="preserve">brief overview of the areas of contamination. List the number of identified areas, types of chemicals of concern investigated, environmental media </w:t>
      </w:r>
      <w:proofErr w:type="gramStart"/>
      <w:r>
        <w:rPr>
          <w:rFonts w:ascii="Arial" w:eastAsia="Times New Roman" w:hAnsi="Arial" w:cs="Arial"/>
          <w:i/>
          <w:sz w:val="20"/>
          <w:szCs w:val="20"/>
        </w:rPr>
        <w:t>investigated</w:t>
      </w:r>
      <w:proofErr w:type="gramEnd"/>
      <w:r>
        <w:rPr>
          <w:rFonts w:ascii="Arial" w:eastAsia="Times New Roman" w:hAnsi="Arial" w:cs="Arial"/>
          <w:i/>
          <w:sz w:val="20"/>
          <w:szCs w:val="20"/>
        </w:rPr>
        <w:t xml:space="preserve"> and environmental media determined to be impacted by contamination.]</w:t>
      </w:r>
    </w:p>
    <w:p w14:paraId="7CD2100B"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i/>
          <w:sz w:val="20"/>
          <w:szCs w:val="20"/>
        </w:rPr>
      </w:pPr>
    </w:p>
    <w:p w14:paraId="21BE7EBE"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i/>
          <w:sz w:val="20"/>
          <w:szCs w:val="20"/>
        </w:rPr>
      </w:pPr>
      <w:r>
        <w:rPr>
          <w:rFonts w:ascii="Arial" w:eastAsia="Times New Roman" w:hAnsi="Arial" w:cs="Arial"/>
          <w:i/>
          <w:sz w:val="20"/>
          <w:szCs w:val="20"/>
        </w:rPr>
        <w:lastRenderedPageBreak/>
        <w:t xml:space="preserve">[Example: A former machine shop area, an historic underground storage tank system and an outdoor waste storage pad were investigated for impacts to soil and ground water. The chemicals of concern identified were metals, volatile organic compounds (VOCs) and semi-volatile organic compounds (SVOCs). Soils were determined to be impacted by </w:t>
      </w:r>
      <w:proofErr w:type="gramStart"/>
      <w:r>
        <w:rPr>
          <w:rFonts w:ascii="Arial" w:eastAsia="Times New Roman" w:hAnsi="Arial" w:cs="Arial"/>
          <w:i/>
          <w:sz w:val="20"/>
          <w:szCs w:val="20"/>
        </w:rPr>
        <w:t>all of</w:t>
      </w:r>
      <w:proofErr w:type="gramEnd"/>
      <w:r>
        <w:rPr>
          <w:rFonts w:ascii="Arial" w:eastAsia="Times New Roman" w:hAnsi="Arial" w:cs="Arial"/>
          <w:i/>
          <w:sz w:val="20"/>
          <w:szCs w:val="20"/>
        </w:rPr>
        <w:t xml:space="preserve"> the chemicals of concern, while ground water was identifi</w:t>
      </w:r>
      <w:r w:rsidR="003456DF">
        <w:rPr>
          <w:rFonts w:ascii="Arial" w:eastAsia="Times New Roman" w:hAnsi="Arial" w:cs="Arial"/>
          <w:i/>
          <w:sz w:val="20"/>
          <w:szCs w:val="20"/>
        </w:rPr>
        <w:t>ed to be impacted only by VOCs</w:t>
      </w:r>
      <w:r>
        <w:rPr>
          <w:rFonts w:ascii="Arial" w:eastAsia="Times New Roman" w:hAnsi="Arial" w:cs="Arial"/>
          <w:i/>
          <w:sz w:val="20"/>
          <w:szCs w:val="20"/>
        </w:rPr>
        <w:t>.]</w:t>
      </w:r>
    </w:p>
    <w:p w14:paraId="24110588"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p>
    <w:p w14:paraId="3C0E0953"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Are there any impacts to the property from another source? </w:t>
      </w:r>
    </w:p>
    <w:p w14:paraId="0188839B" w14:textId="77777777" w:rsidR="00506594" w:rsidRDefault="00A32824" w:rsidP="00506594">
      <w:pPr>
        <w:widowControl w:val="0"/>
        <w:autoSpaceDE w:val="0"/>
        <w:autoSpaceDN w:val="0"/>
        <w:adjustRightInd w:val="0"/>
        <w:spacing w:after="0" w:line="240" w:lineRule="auto"/>
        <w:ind w:left="360"/>
        <w:jc w:val="both"/>
        <w:rPr>
          <w:rFonts w:ascii="Arial" w:eastAsia="Times New Roman" w:hAnsi="Arial" w:cs="Arial"/>
          <w:sz w:val="20"/>
          <w:szCs w:val="20"/>
        </w:rPr>
      </w:pPr>
      <w:sdt>
        <w:sdtPr>
          <w:rPr>
            <w:rFonts w:ascii="Arial" w:eastAsia="Times New Roman" w:hAnsi="Arial" w:cs="Arial"/>
            <w:sz w:val="20"/>
            <w:szCs w:val="20"/>
          </w:rPr>
          <w:id w:val="1505324057"/>
          <w14:checkbox>
            <w14:checked w14:val="0"/>
            <w14:checkedState w14:val="2612" w14:font="MS Gothic"/>
            <w14:uncheckedState w14:val="2610" w14:font="MS Gothic"/>
          </w14:checkbox>
        </w:sdtPr>
        <w:sdtEndPr/>
        <w:sdtContent>
          <w:r w:rsidR="00506594">
            <w:rPr>
              <w:rFonts w:ascii="MS Gothic" w:eastAsia="MS Gothic" w:hAnsi="MS Gothic" w:cs="Arial" w:hint="eastAsia"/>
              <w:sz w:val="20"/>
              <w:szCs w:val="20"/>
            </w:rPr>
            <w:t>☐</w:t>
          </w:r>
        </w:sdtContent>
      </w:sdt>
      <w:r w:rsidR="00506594">
        <w:rPr>
          <w:rFonts w:ascii="Arial" w:eastAsia="Times New Roman" w:hAnsi="Arial" w:cs="Arial"/>
          <w:sz w:val="20"/>
          <w:szCs w:val="20"/>
        </w:rPr>
        <w:t xml:space="preserve"> </w:t>
      </w:r>
      <w:r w:rsidR="00506594">
        <w:rPr>
          <w:rFonts w:ascii="Arial" w:eastAsia="Times New Roman" w:hAnsi="Arial" w:cs="Arial"/>
          <w:sz w:val="20"/>
          <w:szCs w:val="20"/>
        </w:rPr>
        <w:tab/>
        <w:t xml:space="preserve">No, all contamination on or emanating from this property originated from this property </w:t>
      </w:r>
    </w:p>
    <w:p w14:paraId="6D2D8B9A" w14:textId="77777777" w:rsidR="00506594" w:rsidRDefault="00A32824" w:rsidP="00506594">
      <w:pPr>
        <w:widowControl w:val="0"/>
        <w:autoSpaceDE w:val="0"/>
        <w:autoSpaceDN w:val="0"/>
        <w:adjustRightInd w:val="0"/>
        <w:spacing w:after="0" w:line="240" w:lineRule="auto"/>
        <w:ind w:left="360"/>
        <w:jc w:val="both"/>
        <w:rPr>
          <w:rFonts w:ascii="Arial" w:eastAsia="Times New Roman" w:hAnsi="Arial" w:cs="Arial"/>
          <w:sz w:val="20"/>
          <w:szCs w:val="20"/>
        </w:rPr>
      </w:pPr>
      <w:sdt>
        <w:sdtPr>
          <w:rPr>
            <w:rFonts w:ascii="Arial" w:eastAsia="Times New Roman" w:hAnsi="Arial" w:cs="Arial"/>
            <w:sz w:val="20"/>
            <w:szCs w:val="20"/>
          </w:rPr>
          <w:id w:val="-1379388055"/>
          <w14:checkbox>
            <w14:checked w14:val="0"/>
            <w14:checkedState w14:val="2612" w14:font="MS Gothic"/>
            <w14:uncheckedState w14:val="2610" w14:font="MS Gothic"/>
          </w14:checkbox>
        </w:sdtPr>
        <w:sdtEndPr/>
        <w:sdtContent>
          <w:r w:rsidR="00506594">
            <w:rPr>
              <w:rFonts w:ascii="MS Gothic" w:eastAsia="MS Gothic" w:hAnsi="MS Gothic" w:cs="Arial" w:hint="eastAsia"/>
              <w:sz w:val="20"/>
              <w:szCs w:val="20"/>
            </w:rPr>
            <w:t>☐</w:t>
          </w:r>
        </w:sdtContent>
      </w:sdt>
      <w:r w:rsidR="00506594">
        <w:rPr>
          <w:rFonts w:ascii="Arial" w:eastAsia="Times New Roman" w:hAnsi="Arial" w:cs="Arial"/>
          <w:sz w:val="20"/>
          <w:szCs w:val="20"/>
        </w:rPr>
        <w:t xml:space="preserve"> </w:t>
      </w:r>
      <w:r w:rsidR="00506594">
        <w:rPr>
          <w:rFonts w:ascii="Arial" w:eastAsia="Times New Roman" w:hAnsi="Arial" w:cs="Arial"/>
          <w:sz w:val="20"/>
          <w:szCs w:val="20"/>
        </w:rPr>
        <w:tab/>
        <w:t>Yes, contamination from an off-property source has impacted this property</w:t>
      </w:r>
    </w:p>
    <w:p w14:paraId="075178ED" w14:textId="77777777" w:rsidR="00506594" w:rsidRPr="005B73A1" w:rsidRDefault="00506594" w:rsidP="00506594">
      <w:pPr>
        <w:widowControl w:val="0"/>
        <w:autoSpaceDE w:val="0"/>
        <w:autoSpaceDN w:val="0"/>
        <w:adjustRightInd w:val="0"/>
        <w:spacing w:after="0" w:line="240" w:lineRule="auto"/>
        <w:ind w:left="360"/>
        <w:jc w:val="both"/>
        <w:rPr>
          <w:rFonts w:ascii="Arial" w:eastAsia="Times New Roman" w:hAnsi="Arial" w:cs="Arial"/>
          <w:sz w:val="20"/>
          <w:szCs w:val="20"/>
        </w:rPr>
      </w:pPr>
      <w:r>
        <w:rPr>
          <w:rFonts w:ascii="Arial" w:eastAsia="Times New Roman" w:hAnsi="Arial" w:cs="Arial"/>
          <w:sz w:val="20"/>
          <w:szCs w:val="20"/>
        </w:rPr>
        <w:t xml:space="preserve">If yes, provide a brief explanation: </w:t>
      </w:r>
      <w:r w:rsidRPr="005B73A1">
        <w:rPr>
          <w:rFonts w:ascii="Arial" w:eastAsia="Times New Roman" w:hAnsi="Arial" w:cs="Arial"/>
          <w:i/>
          <w:sz w:val="20"/>
          <w:szCs w:val="20"/>
        </w:rPr>
        <w:t>[</w:t>
      </w:r>
      <w:r>
        <w:rPr>
          <w:rFonts w:ascii="Arial" w:eastAsia="Times New Roman" w:hAnsi="Arial" w:cs="Arial"/>
          <w:i/>
          <w:sz w:val="20"/>
          <w:szCs w:val="20"/>
        </w:rPr>
        <w:t>Example: It was demonstrated that an off-property source of contamination is migrating onto this property; however, it has been demonstrated that it has not resulted in unsafe conditions on this property. Contamination from the off-property source migrating past this property is not within the scope of this cleanup.</w:t>
      </w:r>
      <w:r w:rsidRPr="005B73A1">
        <w:rPr>
          <w:rFonts w:ascii="Arial" w:eastAsia="Times New Roman" w:hAnsi="Arial" w:cs="Arial"/>
          <w:i/>
          <w:sz w:val="20"/>
          <w:szCs w:val="20"/>
        </w:rPr>
        <w:t>]</w:t>
      </w:r>
    </w:p>
    <w:p w14:paraId="5B98E35A"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1356E9EF"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Are there any known impacts from this property to surrounding properties or waterways? </w:t>
      </w:r>
    </w:p>
    <w:p w14:paraId="0859416E" w14:textId="77777777" w:rsidR="00506594" w:rsidRDefault="00A32824" w:rsidP="00506594">
      <w:pPr>
        <w:widowControl w:val="0"/>
        <w:autoSpaceDE w:val="0"/>
        <w:autoSpaceDN w:val="0"/>
        <w:adjustRightInd w:val="0"/>
        <w:spacing w:after="0" w:line="240" w:lineRule="auto"/>
        <w:ind w:left="360"/>
        <w:jc w:val="both"/>
        <w:rPr>
          <w:rFonts w:ascii="Arial" w:eastAsia="Times New Roman" w:hAnsi="Arial" w:cs="Arial"/>
          <w:sz w:val="20"/>
          <w:szCs w:val="20"/>
        </w:rPr>
      </w:pPr>
      <w:sdt>
        <w:sdtPr>
          <w:rPr>
            <w:rFonts w:ascii="Arial" w:eastAsia="Times New Roman" w:hAnsi="Arial" w:cs="Arial"/>
            <w:sz w:val="20"/>
            <w:szCs w:val="20"/>
          </w:rPr>
          <w:id w:val="-889195176"/>
          <w14:checkbox>
            <w14:checked w14:val="0"/>
            <w14:checkedState w14:val="2612" w14:font="MS Gothic"/>
            <w14:uncheckedState w14:val="2610" w14:font="MS Gothic"/>
          </w14:checkbox>
        </w:sdtPr>
        <w:sdtEndPr/>
        <w:sdtContent>
          <w:r w:rsidR="00506594">
            <w:rPr>
              <w:rFonts w:ascii="MS Gothic" w:eastAsia="MS Gothic" w:hAnsi="MS Gothic" w:cs="Arial" w:hint="eastAsia"/>
              <w:sz w:val="20"/>
              <w:szCs w:val="20"/>
            </w:rPr>
            <w:t>☐</w:t>
          </w:r>
        </w:sdtContent>
      </w:sdt>
      <w:r w:rsidR="00506594">
        <w:rPr>
          <w:rFonts w:ascii="Arial" w:eastAsia="Times New Roman" w:hAnsi="Arial" w:cs="Arial"/>
          <w:sz w:val="20"/>
          <w:szCs w:val="20"/>
        </w:rPr>
        <w:t xml:space="preserve"> </w:t>
      </w:r>
      <w:r w:rsidR="00506594">
        <w:rPr>
          <w:rFonts w:ascii="Arial" w:eastAsia="Times New Roman" w:hAnsi="Arial" w:cs="Arial"/>
          <w:sz w:val="20"/>
          <w:szCs w:val="20"/>
        </w:rPr>
        <w:tab/>
        <w:t>No, contamination has not migrated off-property</w:t>
      </w:r>
    </w:p>
    <w:p w14:paraId="632FD700" w14:textId="77777777" w:rsidR="00506594" w:rsidRPr="005B73A1" w:rsidRDefault="00A32824" w:rsidP="00506594">
      <w:pPr>
        <w:widowControl w:val="0"/>
        <w:autoSpaceDE w:val="0"/>
        <w:autoSpaceDN w:val="0"/>
        <w:adjustRightInd w:val="0"/>
        <w:spacing w:after="0" w:line="240" w:lineRule="auto"/>
        <w:ind w:left="360"/>
        <w:jc w:val="both"/>
        <w:rPr>
          <w:rFonts w:ascii="Arial" w:eastAsia="Times New Roman" w:hAnsi="Arial" w:cs="Arial"/>
          <w:sz w:val="20"/>
          <w:szCs w:val="20"/>
        </w:rPr>
      </w:pPr>
      <w:sdt>
        <w:sdtPr>
          <w:rPr>
            <w:rFonts w:ascii="Arial" w:eastAsia="Times New Roman" w:hAnsi="Arial" w:cs="Arial"/>
            <w:sz w:val="20"/>
            <w:szCs w:val="20"/>
          </w:rPr>
          <w:id w:val="-1383092574"/>
          <w14:checkbox>
            <w14:checked w14:val="0"/>
            <w14:checkedState w14:val="2612" w14:font="MS Gothic"/>
            <w14:uncheckedState w14:val="2610" w14:font="MS Gothic"/>
          </w14:checkbox>
        </w:sdtPr>
        <w:sdtEndPr/>
        <w:sdtContent>
          <w:r w:rsidR="00506594">
            <w:rPr>
              <w:rFonts w:ascii="MS Gothic" w:eastAsia="MS Gothic" w:hAnsi="MS Gothic" w:cs="Arial" w:hint="eastAsia"/>
              <w:sz w:val="20"/>
              <w:szCs w:val="20"/>
            </w:rPr>
            <w:t>☐</w:t>
          </w:r>
        </w:sdtContent>
      </w:sdt>
      <w:r w:rsidR="00506594">
        <w:rPr>
          <w:rFonts w:ascii="Arial" w:eastAsia="Times New Roman" w:hAnsi="Arial" w:cs="Arial"/>
          <w:sz w:val="20"/>
          <w:szCs w:val="20"/>
        </w:rPr>
        <w:tab/>
        <w:t xml:space="preserve">Yes – Provide a brief explanation: </w:t>
      </w:r>
      <w:r w:rsidR="00506594" w:rsidRPr="005B73A1">
        <w:rPr>
          <w:rFonts w:ascii="Arial" w:eastAsia="Times New Roman" w:hAnsi="Arial" w:cs="Arial"/>
          <w:i/>
          <w:sz w:val="20"/>
          <w:szCs w:val="20"/>
        </w:rPr>
        <w:t>[</w:t>
      </w:r>
      <w:r w:rsidR="00506594">
        <w:rPr>
          <w:rFonts w:ascii="Arial" w:eastAsia="Times New Roman" w:hAnsi="Arial" w:cs="Arial"/>
          <w:i/>
          <w:sz w:val="20"/>
          <w:szCs w:val="20"/>
        </w:rPr>
        <w:t xml:space="preserve">Example: </w:t>
      </w:r>
      <w:r w:rsidR="00506594" w:rsidRPr="005B73A1">
        <w:rPr>
          <w:rFonts w:ascii="Arial" w:eastAsia="Times New Roman" w:hAnsi="Arial" w:cs="Arial"/>
          <w:i/>
          <w:sz w:val="20"/>
          <w:szCs w:val="20"/>
        </w:rPr>
        <w:t>Ground water contamination has migrated beyond the property boundary.</w:t>
      </w:r>
      <w:r w:rsidR="00506594">
        <w:rPr>
          <w:rFonts w:ascii="Arial" w:eastAsia="Times New Roman" w:hAnsi="Arial" w:cs="Arial"/>
          <w:i/>
          <w:sz w:val="20"/>
          <w:szCs w:val="20"/>
        </w:rPr>
        <w:t xml:space="preserve"> </w:t>
      </w:r>
      <w:r w:rsidR="00506594" w:rsidRPr="005B73A1">
        <w:rPr>
          <w:rFonts w:ascii="Arial" w:eastAsia="Times New Roman" w:hAnsi="Arial" w:cs="Arial"/>
          <w:i/>
          <w:sz w:val="20"/>
          <w:szCs w:val="20"/>
        </w:rPr>
        <w:t xml:space="preserve">The classification of the ground water zones precludes concerns for potable use but </w:t>
      </w:r>
      <w:r w:rsidR="00506594">
        <w:rPr>
          <w:rFonts w:ascii="Arial" w:eastAsia="Times New Roman" w:hAnsi="Arial" w:cs="Arial"/>
          <w:i/>
          <w:sz w:val="20"/>
          <w:szCs w:val="20"/>
        </w:rPr>
        <w:t xml:space="preserve">the potential for </w:t>
      </w:r>
      <w:r w:rsidR="00506594" w:rsidRPr="005B73A1">
        <w:rPr>
          <w:rFonts w:ascii="Arial" w:eastAsia="Times New Roman" w:hAnsi="Arial" w:cs="Arial"/>
          <w:i/>
          <w:sz w:val="20"/>
          <w:szCs w:val="20"/>
        </w:rPr>
        <w:t xml:space="preserve">vapor intrusion to adjacent businesses and homes </w:t>
      </w:r>
      <w:r w:rsidR="00506594">
        <w:rPr>
          <w:rFonts w:ascii="Arial" w:eastAsia="Times New Roman" w:hAnsi="Arial" w:cs="Arial"/>
          <w:i/>
          <w:sz w:val="20"/>
          <w:szCs w:val="20"/>
        </w:rPr>
        <w:t>wa</w:t>
      </w:r>
      <w:r w:rsidR="00506594" w:rsidRPr="005B73A1">
        <w:rPr>
          <w:rFonts w:ascii="Arial" w:eastAsia="Times New Roman" w:hAnsi="Arial" w:cs="Arial"/>
          <w:i/>
          <w:sz w:val="20"/>
          <w:szCs w:val="20"/>
        </w:rPr>
        <w:t xml:space="preserve">s </w:t>
      </w:r>
      <w:r w:rsidR="00506594">
        <w:rPr>
          <w:rFonts w:ascii="Arial" w:eastAsia="Times New Roman" w:hAnsi="Arial" w:cs="Arial"/>
          <w:i/>
          <w:sz w:val="20"/>
          <w:szCs w:val="20"/>
        </w:rPr>
        <w:t xml:space="preserve">identified as </w:t>
      </w:r>
      <w:r w:rsidR="00506594" w:rsidRPr="005B73A1">
        <w:rPr>
          <w:rFonts w:ascii="Arial" w:eastAsia="Times New Roman" w:hAnsi="Arial" w:cs="Arial"/>
          <w:i/>
          <w:sz w:val="20"/>
          <w:szCs w:val="20"/>
        </w:rPr>
        <w:t>a concern.</w:t>
      </w:r>
      <w:r w:rsidR="00506594">
        <w:rPr>
          <w:rFonts w:ascii="Arial" w:eastAsia="Times New Roman" w:hAnsi="Arial" w:cs="Arial"/>
          <w:i/>
          <w:sz w:val="20"/>
          <w:szCs w:val="20"/>
        </w:rPr>
        <w:t xml:space="preserve"> However, s</w:t>
      </w:r>
      <w:r w:rsidR="00506594" w:rsidRPr="005B73A1">
        <w:rPr>
          <w:rFonts w:ascii="Arial" w:eastAsia="Times New Roman" w:hAnsi="Arial" w:cs="Arial"/>
          <w:i/>
          <w:sz w:val="20"/>
          <w:szCs w:val="20"/>
        </w:rPr>
        <w:t>oil gas sampling and indoor air testing demonstrated that vapor intrusion is not a concern and the remaining o</w:t>
      </w:r>
      <w:r w:rsidR="00506594">
        <w:rPr>
          <w:rFonts w:ascii="Arial" w:eastAsia="Times New Roman" w:hAnsi="Arial" w:cs="Arial"/>
          <w:i/>
          <w:sz w:val="20"/>
          <w:szCs w:val="20"/>
        </w:rPr>
        <w:t xml:space="preserve">ff-property contamination meets the appropriate </w:t>
      </w:r>
      <w:r w:rsidR="00506594" w:rsidRPr="005B73A1">
        <w:rPr>
          <w:rFonts w:ascii="Arial" w:eastAsia="Times New Roman" w:hAnsi="Arial" w:cs="Arial"/>
          <w:i/>
          <w:sz w:val="20"/>
          <w:szCs w:val="20"/>
        </w:rPr>
        <w:t>standards.]</w:t>
      </w:r>
    </w:p>
    <w:p w14:paraId="3D580420"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i/>
          <w:sz w:val="20"/>
          <w:szCs w:val="20"/>
        </w:rPr>
      </w:pPr>
    </w:p>
    <w:p w14:paraId="74A31364"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Pr>
          <w:rFonts w:ascii="Arial" w:eastAsia="Times New Roman" w:hAnsi="Arial" w:cs="Arial"/>
          <w:b/>
          <w:sz w:val="20"/>
          <w:szCs w:val="20"/>
        </w:rPr>
        <w:t>Remedies Implemented to Ensure Property is Safe for Reuse</w:t>
      </w:r>
    </w:p>
    <w:p w14:paraId="2F2BE661"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4231E53D"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 xml:space="preserve"> Asbestos abatement – Explain: </w:t>
      </w:r>
      <w:r>
        <w:rPr>
          <w:rFonts w:ascii="Arial" w:eastAsia="MS Gothic" w:hAnsi="Arial" w:cs="Arial"/>
          <w:i/>
          <w:sz w:val="20"/>
          <w:szCs w:val="20"/>
        </w:rPr>
        <w:t xml:space="preserve">[Identify </w:t>
      </w:r>
      <w:r w:rsidRPr="005B73A1">
        <w:rPr>
          <w:rFonts w:ascii="Arial" w:eastAsia="MS Gothic" w:hAnsi="Arial" w:cs="Arial"/>
          <w:i/>
          <w:sz w:val="20"/>
          <w:szCs w:val="20"/>
        </w:rPr>
        <w:t xml:space="preserve">asbestos </w:t>
      </w:r>
      <w:r>
        <w:rPr>
          <w:rFonts w:ascii="Arial" w:eastAsia="MS Gothic" w:hAnsi="Arial" w:cs="Arial"/>
          <w:i/>
          <w:sz w:val="20"/>
          <w:szCs w:val="20"/>
        </w:rPr>
        <w:t xml:space="preserve">abatement activities and whether any asbestos </w:t>
      </w:r>
      <w:r w:rsidRPr="005B73A1">
        <w:rPr>
          <w:rFonts w:ascii="Arial" w:eastAsia="MS Gothic" w:hAnsi="Arial" w:cs="Arial"/>
          <w:i/>
          <w:sz w:val="20"/>
          <w:szCs w:val="20"/>
        </w:rPr>
        <w:t xml:space="preserve">remains in place </w:t>
      </w:r>
      <w:r>
        <w:rPr>
          <w:rFonts w:ascii="Arial" w:eastAsia="MS Gothic" w:hAnsi="Arial" w:cs="Arial"/>
          <w:i/>
          <w:sz w:val="20"/>
          <w:szCs w:val="20"/>
        </w:rPr>
        <w:t>with</w:t>
      </w:r>
      <w:r w:rsidRPr="005B73A1">
        <w:rPr>
          <w:rFonts w:ascii="Arial" w:eastAsia="MS Gothic" w:hAnsi="Arial" w:cs="Arial"/>
          <w:i/>
          <w:sz w:val="20"/>
          <w:szCs w:val="20"/>
        </w:rPr>
        <w:t xml:space="preserve">in </w:t>
      </w:r>
      <w:r>
        <w:rPr>
          <w:rFonts w:ascii="Arial" w:eastAsia="MS Gothic" w:hAnsi="Arial" w:cs="Arial"/>
          <w:i/>
          <w:sz w:val="20"/>
          <w:szCs w:val="20"/>
        </w:rPr>
        <w:t>any</w:t>
      </w:r>
      <w:r w:rsidRPr="005B73A1">
        <w:rPr>
          <w:rFonts w:ascii="Arial" w:eastAsia="MS Gothic" w:hAnsi="Arial" w:cs="Arial"/>
          <w:i/>
          <w:sz w:val="20"/>
          <w:szCs w:val="20"/>
        </w:rPr>
        <w:t xml:space="preserve"> existing building</w:t>
      </w:r>
      <w:r>
        <w:rPr>
          <w:rFonts w:ascii="Arial" w:eastAsia="MS Gothic" w:hAnsi="Arial" w:cs="Arial"/>
          <w:i/>
          <w:sz w:val="20"/>
          <w:szCs w:val="20"/>
        </w:rPr>
        <w:t>s</w:t>
      </w:r>
      <w:r w:rsidRPr="005B73A1">
        <w:rPr>
          <w:rFonts w:ascii="Arial" w:eastAsia="MS Gothic" w:hAnsi="Arial" w:cs="Arial"/>
          <w:i/>
          <w:sz w:val="20"/>
          <w:szCs w:val="20"/>
        </w:rPr>
        <w:t xml:space="preserve"> remaining on the property</w:t>
      </w:r>
      <w:r>
        <w:rPr>
          <w:rFonts w:ascii="Arial" w:eastAsia="MS Gothic" w:hAnsi="Arial" w:cs="Arial"/>
          <w:i/>
          <w:sz w:val="20"/>
          <w:szCs w:val="20"/>
        </w:rPr>
        <w:t>.</w:t>
      </w:r>
      <w:r w:rsidRPr="005B73A1">
        <w:rPr>
          <w:rFonts w:ascii="Arial" w:eastAsia="MS Gothic" w:hAnsi="Arial" w:cs="Arial"/>
          <w:i/>
          <w:sz w:val="20"/>
          <w:szCs w:val="20"/>
        </w:rPr>
        <w:t>]</w:t>
      </w:r>
    </w:p>
    <w:p w14:paraId="0F343260" w14:textId="77777777" w:rsidR="00506594" w:rsidRDefault="00506594" w:rsidP="00506594">
      <w:pPr>
        <w:pStyle w:val="ListParagraph"/>
        <w:widowControl w:val="0"/>
        <w:autoSpaceDE w:val="0"/>
        <w:autoSpaceDN w:val="0"/>
        <w:adjustRightInd w:val="0"/>
        <w:spacing w:after="0" w:line="240" w:lineRule="auto"/>
        <w:ind w:left="180"/>
        <w:jc w:val="both"/>
        <w:rPr>
          <w:rFonts w:ascii="MS Gothic" w:eastAsia="MS Gothic" w:hAnsi="MS Gothic" w:cs="MS Gothic"/>
          <w:sz w:val="20"/>
          <w:szCs w:val="20"/>
        </w:rPr>
      </w:pPr>
    </w:p>
    <w:p w14:paraId="607D3EDA"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 xml:space="preserve"> Property use restrictions – Explain: </w:t>
      </w:r>
      <w:r w:rsidRPr="005B73A1">
        <w:rPr>
          <w:rFonts w:ascii="Arial" w:eastAsia="MS Gothic" w:hAnsi="Arial" w:cs="Arial"/>
          <w:i/>
          <w:sz w:val="20"/>
          <w:szCs w:val="20"/>
        </w:rPr>
        <w:t xml:space="preserve">[Plain language summary of the activity and use limitations in the </w:t>
      </w:r>
      <w:r>
        <w:rPr>
          <w:rFonts w:ascii="Arial" w:eastAsia="MS Gothic" w:hAnsi="Arial" w:cs="Arial"/>
          <w:i/>
          <w:sz w:val="20"/>
          <w:szCs w:val="20"/>
        </w:rPr>
        <w:t xml:space="preserve">proposed </w:t>
      </w:r>
      <w:r w:rsidRPr="005B73A1">
        <w:rPr>
          <w:rFonts w:ascii="Arial" w:eastAsia="MS Gothic" w:hAnsi="Arial" w:cs="Arial"/>
          <w:i/>
          <w:sz w:val="20"/>
          <w:szCs w:val="20"/>
        </w:rPr>
        <w:t>environmental covenant</w:t>
      </w:r>
      <w:r>
        <w:rPr>
          <w:rFonts w:ascii="Arial" w:eastAsia="MS Gothic" w:hAnsi="Arial" w:cs="Arial"/>
          <w:i/>
          <w:sz w:val="20"/>
          <w:szCs w:val="20"/>
        </w:rPr>
        <w:t>. Include a description of the areas subject to the activity and use limitations if they vary across the property.</w:t>
      </w:r>
      <w:r w:rsidRPr="005B73A1">
        <w:rPr>
          <w:rFonts w:ascii="Arial" w:eastAsia="MS Gothic" w:hAnsi="Arial" w:cs="Arial"/>
          <w:i/>
          <w:sz w:val="20"/>
          <w:szCs w:val="20"/>
        </w:rPr>
        <w:t>]</w:t>
      </w:r>
      <w:r>
        <w:rPr>
          <w:rFonts w:ascii="Arial" w:eastAsia="MS Gothic" w:hAnsi="Arial" w:cs="Arial"/>
          <w:sz w:val="20"/>
          <w:szCs w:val="20"/>
        </w:rPr>
        <w:t xml:space="preserve"> </w:t>
      </w:r>
    </w:p>
    <w:p w14:paraId="3FE110F4"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Times New Roman" w:hAnsi="Arial" w:cs="Arial"/>
          <w:sz w:val="20"/>
          <w:szCs w:val="20"/>
        </w:rPr>
      </w:pPr>
    </w:p>
    <w:p w14:paraId="38543FBA"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 xml:space="preserve"> Remedies subject to ongoing operation and maintenance (O&amp;M), for example, under an O&amp;M Plan</w:t>
      </w:r>
    </w:p>
    <w:p w14:paraId="131D894E"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r>
        <w:rPr>
          <w:rFonts w:ascii="Arial" w:eastAsia="MS Gothic" w:hAnsi="Arial" w:cs="Arial"/>
          <w:sz w:val="20"/>
          <w:szCs w:val="20"/>
        </w:rPr>
        <w:t xml:space="preserve">Explain: </w:t>
      </w:r>
      <w:r w:rsidRPr="005B73A1">
        <w:rPr>
          <w:rFonts w:ascii="Arial" w:eastAsia="MS Gothic" w:hAnsi="Arial" w:cs="Arial"/>
          <w:i/>
          <w:sz w:val="20"/>
          <w:szCs w:val="20"/>
        </w:rPr>
        <w:t>[Brief summary of engineering controls and/or monitoring activities included in the O&amp;M Plan</w:t>
      </w:r>
      <w:r>
        <w:rPr>
          <w:rFonts w:ascii="Arial" w:eastAsia="MS Gothic" w:hAnsi="Arial" w:cs="Arial"/>
          <w:i/>
          <w:sz w:val="20"/>
          <w:szCs w:val="20"/>
        </w:rPr>
        <w:t xml:space="preserve"> and a description of the areas subject to the O&amp;M Plan.</w:t>
      </w:r>
      <w:r w:rsidRPr="005B73A1">
        <w:rPr>
          <w:rFonts w:ascii="Arial" w:eastAsia="MS Gothic" w:hAnsi="Arial" w:cs="Arial"/>
          <w:i/>
          <w:sz w:val="20"/>
          <w:szCs w:val="20"/>
        </w:rPr>
        <w:t>]</w:t>
      </w:r>
    </w:p>
    <w:p w14:paraId="6F293ACB" w14:textId="77777777" w:rsidR="00506594" w:rsidRDefault="00506594" w:rsidP="00506594">
      <w:pPr>
        <w:pStyle w:val="ListParagraph"/>
        <w:widowControl w:val="0"/>
        <w:autoSpaceDE w:val="0"/>
        <w:autoSpaceDN w:val="0"/>
        <w:adjustRightInd w:val="0"/>
        <w:spacing w:after="0" w:line="240" w:lineRule="auto"/>
        <w:ind w:left="180"/>
        <w:jc w:val="both"/>
        <w:rPr>
          <w:rFonts w:ascii="MS Gothic" w:eastAsia="MS Gothic" w:hAnsi="MS Gothic" w:cs="MS Gothic"/>
          <w:sz w:val="20"/>
          <w:szCs w:val="20"/>
        </w:rPr>
      </w:pPr>
    </w:p>
    <w:p w14:paraId="1BC16633"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 xml:space="preserve"> Risk mitigation measures for construction or excavation activities – Explain: </w:t>
      </w:r>
      <w:r w:rsidRPr="005B73A1">
        <w:rPr>
          <w:rFonts w:ascii="Arial" w:eastAsia="MS Gothic" w:hAnsi="Arial" w:cs="Arial"/>
          <w:i/>
          <w:sz w:val="20"/>
          <w:szCs w:val="20"/>
        </w:rPr>
        <w:t xml:space="preserve">[Brief summary of the reason for the risk mitigation measures included in the </w:t>
      </w:r>
      <w:r>
        <w:rPr>
          <w:rFonts w:ascii="Arial" w:eastAsia="MS Gothic" w:hAnsi="Arial" w:cs="Arial"/>
          <w:i/>
          <w:sz w:val="20"/>
          <w:szCs w:val="20"/>
        </w:rPr>
        <w:t>Risk Mitigation Plan (</w:t>
      </w:r>
      <w:r w:rsidRPr="005B73A1">
        <w:rPr>
          <w:rFonts w:ascii="Arial" w:eastAsia="MS Gothic" w:hAnsi="Arial" w:cs="Arial"/>
          <w:i/>
          <w:sz w:val="20"/>
          <w:szCs w:val="20"/>
        </w:rPr>
        <w:t>RMP</w:t>
      </w:r>
      <w:r>
        <w:rPr>
          <w:rFonts w:ascii="Arial" w:eastAsia="MS Gothic" w:hAnsi="Arial" w:cs="Arial"/>
          <w:i/>
          <w:sz w:val="20"/>
          <w:szCs w:val="20"/>
        </w:rPr>
        <w:t>) and a description of the areas subject to the RMP.</w:t>
      </w:r>
      <w:r w:rsidRPr="005B73A1">
        <w:rPr>
          <w:rFonts w:ascii="Arial" w:eastAsia="MS Gothic" w:hAnsi="Arial" w:cs="Arial"/>
          <w:i/>
          <w:sz w:val="20"/>
          <w:szCs w:val="20"/>
        </w:rPr>
        <w:t>]</w:t>
      </w:r>
    </w:p>
    <w:p w14:paraId="657A6E18" w14:textId="77777777" w:rsidR="00506594" w:rsidRDefault="00506594" w:rsidP="00506594">
      <w:pPr>
        <w:pStyle w:val="ListParagraph"/>
        <w:widowControl w:val="0"/>
        <w:autoSpaceDE w:val="0"/>
        <w:autoSpaceDN w:val="0"/>
        <w:adjustRightInd w:val="0"/>
        <w:spacing w:after="0" w:line="240" w:lineRule="auto"/>
        <w:ind w:left="180"/>
        <w:jc w:val="both"/>
        <w:rPr>
          <w:rFonts w:ascii="MS Gothic" w:eastAsia="MS Gothic" w:hAnsi="MS Gothic" w:cs="MS Gothic"/>
          <w:sz w:val="20"/>
          <w:szCs w:val="20"/>
        </w:rPr>
      </w:pPr>
    </w:p>
    <w:p w14:paraId="24DE7812"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 xml:space="preserve"> Other remedial activities – Explain: </w:t>
      </w:r>
      <w:r w:rsidRPr="005B73A1">
        <w:rPr>
          <w:rFonts w:ascii="Arial" w:eastAsia="MS Gothic" w:hAnsi="Arial" w:cs="Arial"/>
          <w:i/>
          <w:sz w:val="20"/>
          <w:szCs w:val="20"/>
        </w:rPr>
        <w:t>[Brief summary of any active</w:t>
      </w:r>
      <w:r>
        <w:rPr>
          <w:rFonts w:ascii="Arial" w:eastAsia="MS Gothic" w:hAnsi="Arial" w:cs="Arial"/>
          <w:i/>
          <w:sz w:val="20"/>
          <w:szCs w:val="20"/>
        </w:rPr>
        <w:t>,</w:t>
      </w:r>
      <w:r w:rsidRPr="005B73A1">
        <w:rPr>
          <w:rFonts w:ascii="Arial" w:eastAsia="MS Gothic" w:hAnsi="Arial" w:cs="Arial"/>
          <w:i/>
          <w:sz w:val="20"/>
          <w:szCs w:val="20"/>
        </w:rPr>
        <w:t xml:space="preserve"> passive or other remedial activities conducted at the property to achieve compliance with applicable standards</w:t>
      </w:r>
      <w:r>
        <w:rPr>
          <w:rFonts w:ascii="Arial" w:eastAsia="MS Gothic" w:hAnsi="Arial" w:cs="Arial"/>
          <w:i/>
          <w:sz w:val="20"/>
          <w:szCs w:val="20"/>
        </w:rPr>
        <w:t>.</w:t>
      </w:r>
      <w:r w:rsidRPr="005B73A1">
        <w:rPr>
          <w:rFonts w:ascii="Arial" w:eastAsia="MS Gothic" w:hAnsi="Arial" w:cs="Arial"/>
          <w:i/>
          <w:sz w:val="20"/>
          <w:szCs w:val="20"/>
        </w:rPr>
        <w:t>]</w:t>
      </w:r>
    </w:p>
    <w:p w14:paraId="05B10CDB" w14:textId="77777777" w:rsidR="00506594" w:rsidRPr="000D31EF"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p>
    <w:p w14:paraId="7446D784"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Pr>
          <w:rFonts w:ascii="Arial" w:eastAsia="Times New Roman" w:hAnsi="Arial" w:cs="Arial"/>
          <w:b/>
          <w:sz w:val="20"/>
          <w:szCs w:val="20"/>
        </w:rPr>
        <w:t>Contamination Remaining on the Property</w:t>
      </w:r>
    </w:p>
    <w:p w14:paraId="5CC6D85D"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536759E6"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r w:rsidRPr="005B73A1">
        <w:rPr>
          <w:rFonts w:ascii="Arial" w:eastAsia="Times New Roman" w:hAnsi="Arial" w:cs="Arial"/>
          <w:sz w:val="20"/>
          <w:szCs w:val="20"/>
        </w:rPr>
        <w:t xml:space="preserve">The following contamination remains on the property but has been determined to </w:t>
      </w:r>
      <w:r>
        <w:rPr>
          <w:rFonts w:ascii="Arial" w:eastAsia="Times New Roman" w:hAnsi="Arial" w:cs="Arial"/>
          <w:sz w:val="20"/>
          <w:szCs w:val="20"/>
        </w:rPr>
        <w:t>meet applicable standards for the safe reuse of the property for its intended land use:</w:t>
      </w:r>
    </w:p>
    <w:p w14:paraId="3EF0BEE5" w14:textId="77777777" w:rsidR="00506594" w:rsidRPr="005B73A1" w:rsidRDefault="00506594" w:rsidP="00506594">
      <w:pPr>
        <w:widowControl w:val="0"/>
        <w:autoSpaceDE w:val="0"/>
        <w:autoSpaceDN w:val="0"/>
        <w:adjustRightInd w:val="0"/>
        <w:spacing w:after="0" w:line="240" w:lineRule="auto"/>
        <w:jc w:val="both"/>
        <w:rPr>
          <w:rFonts w:ascii="Arial" w:eastAsia="Times New Roman" w:hAnsi="Arial" w:cs="Arial"/>
          <w:sz w:val="20"/>
          <w:szCs w:val="20"/>
        </w:rPr>
      </w:pPr>
    </w:p>
    <w:p w14:paraId="34D83813"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MS Gothic" w:eastAsia="MS Gothic" w:hAnsi="MS Gothic" w:cs="MS Gothic"/>
          <w:sz w:val="20"/>
          <w:szCs w:val="20"/>
        </w:rPr>
        <w:tab/>
      </w:r>
      <w:r>
        <w:rPr>
          <w:rFonts w:ascii="Arial" w:eastAsia="MS Gothic" w:hAnsi="Arial" w:cs="Arial"/>
          <w:sz w:val="20"/>
          <w:szCs w:val="20"/>
        </w:rPr>
        <w:t xml:space="preserve">Soil – Explain: </w:t>
      </w:r>
      <w:r w:rsidRPr="005B73A1">
        <w:rPr>
          <w:rFonts w:ascii="Arial" w:eastAsia="MS Gothic" w:hAnsi="Arial" w:cs="Arial"/>
          <w:i/>
          <w:sz w:val="20"/>
          <w:szCs w:val="20"/>
        </w:rPr>
        <w:t xml:space="preserve">[Brief summary of </w:t>
      </w:r>
      <w:r>
        <w:rPr>
          <w:rFonts w:ascii="Arial" w:eastAsia="MS Gothic" w:hAnsi="Arial" w:cs="Arial"/>
          <w:i/>
          <w:sz w:val="20"/>
          <w:szCs w:val="20"/>
        </w:rPr>
        <w:t>the remaining contamination, for example, Contaminants in soil within the two-foot point of compliance meet standards for commercial use; however, soil below the two-foot point of compliance exceeds standards for commercial use. Soils at depth must remain below two feet.</w:t>
      </w:r>
      <w:r w:rsidRPr="005B73A1">
        <w:rPr>
          <w:rFonts w:ascii="Arial" w:eastAsia="MS Gothic" w:hAnsi="Arial" w:cs="Arial"/>
          <w:i/>
          <w:sz w:val="20"/>
          <w:szCs w:val="20"/>
        </w:rPr>
        <w:t>]</w:t>
      </w:r>
      <w:r>
        <w:rPr>
          <w:rFonts w:ascii="Arial" w:eastAsia="MS Gothic" w:hAnsi="Arial" w:cs="Arial"/>
          <w:sz w:val="20"/>
          <w:szCs w:val="20"/>
        </w:rPr>
        <w:t xml:space="preserve"> </w:t>
      </w:r>
    </w:p>
    <w:p w14:paraId="65EC056B"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MS Gothic" w:eastAsia="MS Gothic" w:hAnsi="MS Gothic" w:cs="MS Gothic"/>
          <w:sz w:val="20"/>
          <w:szCs w:val="20"/>
        </w:rPr>
      </w:pPr>
    </w:p>
    <w:p w14:paraId="2A98D5E1"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MS Gothic" w:eastAsia="MS Gothic" w:hAnsi="MS Gothic" w:cs="MS Gothic"/>
          <w:sz w:val="20"/>
          <w:szCs w:val="20"/>
        </w:rPr>
        <w:tab/>
      </w:r>
      <w:r>
        <w:rPr>
          <w:rFonts w:ascii="Arial" w:eastAsia="MS Gothic" w:hAnsi="Arial" w:cs="Arial"/>
          <w:sz w:val="20"/>
          <w:szCs w:val="20"/>
        </w:rPr>
        <w:t xml:space="preserve">Soil gas – Explain: </w:t>
      </w:r>
      <w:r w:rsidRPr="005B73A1">
        <w:rPr>
          <w:rFonts w:ascii="Arial" w:eastAsia="MS Gothic" w:hAnsi="Arial" w:cs="Arial"/>
          <w:i/>
          <w:sz w:val="20"/>
          <w:szCs w:val="20"/>
        </w:rPr>
        <w:t xml:space="preserve">[Brief summary of </w:t>
      </w:r>
      <w:r>
        <w:rPr>
          <w:rFonts w:ascii="Arial" w:eastAsia="MS Gothic" w:hAnsi="Arial" w:cs="Arial"/>
          <w:i/>
          <w:sz w:val="20"/>
          <w:szCs w:val="20"/>
        </w:rPr>
        <w:t>the remaining contamination, for example, Soil gas exceeds screening criteria for vapor intrusion into buildings. The Volunteer has installed a vapor mitigation system to protect building occupants.</w:t>
      </w:r>
      <w:r w:rsidRPr="005B73A1">
        <w:rPr>
          <w:rFonts w:ascii="Arial" w:eastAsia="MS Gothic" w:hAnsi="Arial" w:cs="Arial"/>
          <w:i/>
          <w:sz w:val="20"/>
          <w:szCs w:val="20"/>
        </w:rPr>
        <w:t>]</w:t>
      </w:r>
    </w:p>
    <w:p w14:paraId="4451E3D1"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MS Gothic" w:eastAsia="MS Gothic" w:hAnsi="MS Gothic" w:cs="MS Gothic"/>
          <w:sz w:val="20"/>
          <w:szCs w:val="20"/>
        </w:rPr>
      </w:pPr>
    </w:p>
    <w:p w14:paraId="149DA2EB"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MS Gothic" w:eastAsia="MS Gothic" w:hAnsi="MS Gothic" w:cs="MS Gothic"/>
          <w:sz w:val="20"/>
          <w:szCs w:val="20"/>
        </w:rPr>
        <w:tab/>
      </w:r>
      <w:r>
        <w:rPr>
          <w:rFonts w:ascii="Arial" w:eastAsia="MS Gothic" w:hAnsi="Arial" w:cs="Arial"/>
          <w:sz w:val="20"/>
          <w:szCs w:val="20"/>
        </w:rPr>
        <w:t xml:space="preserve">Ground water – Explain: </w:t>
      </w:r>
      <w:r w:rsidRPr="005B73A1">
        <w:rPr>
          <w:rFonts w:ascii="Arial" w:eastAsia="MS Gothic" w:hAnsi="Arial" w:cs="Arial"/>
          <w:i/>
          <w:sz w:val="20"/>
          <w:szCs w:val="20"/>
        </w:rPr>
        <w:t xml:space="preserve">[Brief summary of </w:t>
      </w:r>
      <w:r>
        <w:rPr>
          <w:rFonts w:ascii="Arial" w:eastAsia="MS Gothic" w:hAnsi="Arial" w:cs="Arial"/>
          <w:i/>
          <w:sz w:val="20"/>
          <w:szCs w:val="20"/>
        </w:rPr>
        <w:t>the remaining contamination, for example: Extraction of ground water is prohibited because ground water on the property exceeds standards for potable use.</w:t>
      </w:r>
      <w:r w:rsidRPr="005B73A1">
        <w:rPr>
          <w:rFonts w:ascii="Arial" w:eastAsia="MS Gothic" w:hAnsi="Arial" w:cs="Arial"/>
          <w:i/>
          <w:sz w:val="20"/>
          <w:szCs w:val="20"/>
        </w:rPr>
        <w:t>]</w:t>
      </w:r>
    </w:p>
    <w:p w14:paraId="7E7FCA9D"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MS Gothic" w:eastAsia="MS Gothic" w:hAnsi="MS Gothic" w:cs="MS Gothic"/>
          <w:sz w:val="20"/>
          <w:szCs w:val="20"/>
        </w:rPr>
      </w:pPr>
    </w:p>
    <w:p w14:paraId="078CE08D"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MS Gothic" w:eastAsia="MS Gothic" w:hAnsi="MS Gothic" w:cs="MS Gothic"/>
          <w:sz w:val="20"/>
          <w:szCs w:val="20"/>
        </w:rPr>
        <w:tab/>
      </w:r>
      <w:r>
        <w:rPr>
          <w:rFonts w:ascii="Arial" w:eastAsia="MS Gothic" w:hAnsi="Arial" w:cs="Arial"/>
          <w:sz w:val="20"/>
          <w:szCs w:val="20"/>
        </w:rPr>
        <w:t xml:space="preserve">Other (if applicable) – Explain: </w:t>
      </w:r>
      <w:r w:rsidRPr="005B73A1">
        <w:rPr>
          <w:rFonts w:ascii="Arial" w:eastAsia="MS Gothic" w:hAnsi="Arial" w:cs="Arial"/>
          <w:i/>
          <w:sz w:val="20"/>
          <w:szCs w:val="20"/>
        </w:rPr>
        <w:t>[</w:t>
      </w:r>
      <w:r>
        <w:rPr>
          <w:rFonts w:ascii="Arial" w:eastAsia="MS Gothic" w:hAnsi="Arial" w:cs="Arial"/>
          <w:i/>
          <w:sz w:val="20"/>
          <w:szCs w:val="20"/>
        </w:rPr>
        <w:t>Example: Heavy metals have been detected in sediment in the on-property creek, but a remedy was not required because contaminants have been determined to meet standards. -Or- Asbestos in good condition remains inside the building in areas not subject to demolition or renovation at the time of NFA letter issuance.</w:t>
      </w:r>
      <w:r w:rsidRPr="005B73A1">
        <w:rPr>
          <w:rFonts w:ascii="Arial" w:eastAsia="MS Gothic" w:hAnsi="Arial" w:cs="Arial"/>
          <w:i/>
          <w:sz w:val="20"/>
          <w:szCs w:val="20"/>
        </w:rPr>
        <w:t>]</w:t>
      </w:r>
    </w:p>
    <w:p w14:paraId="428F29E9" w14:textId="77777777" w:rsidR="00506594" w:rsidRPr="005B73A1" w:rsidRDefault="00506594" w:rsidP="00506594">
      <w:pPr>
        <w:spacing w:after="0" w:line="240" w:lineRule="auto"/>
        <w:rPr>
          <w:rFonts w:ascii="Arial" w:eastAsia="Times New Roman" w:hAnsi="Arial" w:cs="Arial"/>
          <w:i/>
          <w:sz w:val="20"/>
          <w:szCs w:val="20"/>
        </w:rPr>
      </w:pPr>
    </w:p>
    <w:p w14:paraId="09479B53" w14:textId="36BA350C" w:rsidR="004E5181"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The Property Assessment and Cleanup Supports the Following Allowable </w:t>
      </w:r>
      <w:r w:rsidR="00FC331F">
        <w:rPr>
          <w:rFonts w:ascii="Arial" w:eastAsia="Times New Roman" w:hAnsi="Arial" w:cs="Arial"/>
          <w:b/>
          <w:sz w:val="20"/>
          <w:szCs w:val="20"/>
        </w:rPr>
        <w:t xml:space="preserve">Property </w:t>
      </w:r>
      <w:r>
        <w:rPr>
          <w:rFonts w:ascii="Arial" w:eastAsia="Times New Roman" w:hAnsi="Arial" w:cs="Arial"/>
          <w:b/>
          <w:sz w:val="20"/>
          <w:szCs w:val="20"/>
        </w:rPr>
        <w:t>Uses</w:t>
      </w:r>
      <w:r w:rsidR="004E5181">
        <w:rPr>
          <w:rFonts w:ascii="Arial" w:eastAsia="Times New Roman" w:hAnsi="Arial" w:cs="Arial"/>
          <w:b/>
          <w:sz w:val="20"/>
          <w:szCs w:val="20"/>
        </w:rPr>
        <w:t xml:space="preserve">  </w:t>
      </w:r>
    </w:p>
    <w:p w14:paraId="1B1E842A" w14:textId="77777777" w:rsidR="00506594" w:rsidRPr="004E5181" w:rsidRDefault="004E5181" w:rsidP="00506594">
      <w:pPr>
        <w:widowControl w:val="0"/>
        <w:autoSpaceDE w:val="0"/>
        <w:autoSpaceDN w:val="0"/>
        <w:adjustRightInd w:val="0"/>
        <w:spacing w:after="0" w:line="240" w:lineRule="auto"/>
        <w:jc w:val="both"/>
        <w:rPr>
          <w:rFonts w:ascii="Arial" w:eastAsia="Times New Roman" w:hAnsi="Arial" w:cs="Arial"/>
          <w:sz w:val="20"/>
          <w:szCs w:val="20"/>
        </w:rPr>
      </w:pPr>
      <w:r w:rsidRPr="004E5181">
        <w:rPr>
          <w:rFonts w:ascii="Arial" w:eastAsia="Times New Roman" w:hAnsi="Arial" w:cs="Arial"/>
          <w:sz w:val="20"/>
          <w:szCs w:val="20"/>
        </w:rPr>
        <w:t>[</w:t>
      </w:r>
      <w:r w:rsidRPr="004E5181">
        <w:rPr>
          <w:rFonts w:ascii="Arial" w:eastAsia="Times New Roman" w:hAnsi="Arial" w:cs="Arial"/>
          <w:i/>
          <w:sz w:val="20"/>
          <w:szCs w:val="20"/>
        </w:rPr>
        <w:t>Check those that apply and delete those that do not.</w:t>
      </w:r>
      <w:r w:rsidRPr="004E5181">
        <w:rPr>
          <w:rFonts w:ascii="Arial" w:eastAsia="Times New Roman" w:hAnsi="Arial" w:cs="Arial"/>
          <w:sz w:val="20"/>
          <w:szCs w:val="20"/>
        </w:rPr>
        <w:t>]</w:t>
      </w:r>
    </w:p>
    <w:p w14:paraId="7CC0FDE5" w14:textId="77777777" w:rsidR="00506594" w:rsidRDefault="00506594" w:rsidP="00506594">
      <w:pPr>
        <w:widowControl w:val="0"/>
        <w:autoSpaceDE w:val="0"/>
        <w:autoSpaceDN w:val="0"/>
        <w:adjustRightInd w:val="0"/>
        <w:spacing w:after="0" w:line="240" w:lineRule="auto"/>
        <w:jc w:val="both"/>
        <w:rPr>
          <w:rFonts w:ascii="Arial" w:eastAsia="Times New Roman" w:hAnsi="Arial" w:cs="Arial"/>
          <w:b/>
          <w:sz w:val="20"/>
          <w:szCs w:val="20"/>
        </w:rPr>
      </w:pPr>
    </w:p>
    <w:p w14:paraId="12D934B4" w14:textId="5CD81153"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ab/>
        <w:t>Unrestricted use, which allows for all land uses including residential, recreational and commercial use</w:t>
      </w:r>
      <w:r w:rsidR="00FC331F">
        <w:rPr>
          <w:rFonts w:ascii="Arial" w:eastAsia="MS Gothic" w:hAnsi="Arial" w:cs="Arial"/>
          <w:sz w:val="20"/>
          <w:szCs w:val="20"/>
        </w:rPr>
        <w:t xml:space="preserve"> (There are no limitations on Property use based on the NFA Letter demonstration</w:t>
      </w:r>
      <w:r w:rsidR="00D4241C">
        <w:rPr>
          <w:rFonts w:ascii="Arial" w:eastAsia="MS Gothic" w:hAnsi="Arial" w:cs="Arial"/>
          <w:sz w:val="20"/>
          <w:szCs w:val="20"/>
        </w:rPr>
        <w:t xml:space="preserve"> of compliance with applicable standards</w:t>
      </w:r>
      <w:r w:rsidR="00FC331F">
        <w:rPr>
          <w:rFonts w:ascii="Arial" w:eastAsia="MS Gothic" w:hAnsi="Arial" w:cs="Arial"/>
          <w:sz w:val="20"/>
          <w:szCs w:val="20"/>
        </w:rPr>
        <w:t>)</w:t>
      </w:r>
    </w:p>
    <w:p w14:paraId="31C79045"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p>
    <w:p w14:paraId="4FF6675B"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MS Gothic" w:eastAsia="MS Gothic" w:hAnsi="MS Gothic" w:cs="MS Gothic"/>
          <w:sz w:val="20"/>
          <w:szCs w:val="20"/>
        </w:rPr>
        <w:tab/>
      </w:r>
      <w:r w:rsidRPr="005B73A1">
        <w:rPr>
          <w:rFonts w:ascii="Arial" w:eastAsia="MS Gothic" w:hAnsi="Arial" w:cs="Arial"/>
          <w:sz w:val="20"/>
          <w:szCs w:val="20"/>
        </w:rPr>
        <w:t>Restricted</w:t>
      </w:r>
      <w:r>
        <w:rPr>
          <w:rFonts w:ascii="Arial" w:eastAsia="MS Gothic" w:hAnsi="Arial" w:cs="Arial"/>
          <w:sz w:val="20"/>
          <w:szCs w:val="20"/>
        </w:rPr>
        <w:t xml:space="preserve"> residential use – Explain: </w:t>
      </w:r>
      <w:r w:rsidRPr="005B73A1">
        <w:rPr>
          <w:rFonts w:ascii="Arial" w:eastAsia="MS Gothic" w:hAnsi="Arial" w:cs="Arial"/>
          <w:i/>
          <w:sz w:val="20"/>
          <w:szCs w:val="20"/>
        </w:rPr>
        <w:t xml:space="preserve">[Brief summary of </w:t>
      </w:r>
      <w:r>
        <w:rPr>
          <w:rFonts w:ascii="Arial" w:eastAsia="MS Gothic" w:hAnsi="Arial" w:cs="Arial"/>
          <w:i/>
          <w:sz w:val="20"/>
          <w:szCs w:val="20"/>
        </w:rPr>
        <w:t>the allowable land uses per the environmental covenant</w:t>
      </w:r>
      <w:r w:rsidRPr="005B73A1">
        <w:rPr>
          <w:rFonts w:ascii="Arial" w:eastAsia="MS Gothic" w:hAnsi="Arial" w:cs="Arial"/>
          <w:i/>
          <w:sz w:val="20"/>
          <w:szCs w:val="20"/>
        </w:rPr>
        <w:t>]</w:t>
      </w:r>
      <w:r>
        <w:rPr>
          <w:rFonts w:ascii="Arial" w:eastAsia="MS Gothic" w:hAnsi="Arial" w:cs="Arial"/>
          <w:sz w:val="20"/>
          <w:szCs w:val="20"/>
        </w:rPr>
        <w:t xml:space="preserve"> </w:t>
      </w:r>
    </w:p>
    <w:p w14:paraId="3AE7E20E"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p>
    <w:p w14:paraId="6CD7FE50"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ab/>
        <w:t xml:space="preserve">Commercial use that </w:t>
      </w:r>
      <w:r w:rsidRPr="005B73A1">
        <w:rPr>
          <w:rFonts w:ascii="Arial" w:eastAsia="MS Gothic" w:hAnsi="Arial" w:cs="Arial"/>
          <w:b/>
          <w:sz w:val="20"/>
          <w:szCs w:val="20"/>
          <w:u w:val="single"/>
        </w:rPr>
        <w:t>does</w:t>
      </w:r>
      <w:r>
        <w:rPr>
          <w:rFonts w:ascii="Arial" w:eastAsia="MS Gothic" w:hAnsi="Arial" w:cs="Arial"/>
          <w:sz w:val="20"/>
          <w:szCs w:val="20"/>
        </w:rPr>
        <w:t xml:space="preserve"> allow use with a high degree of exposure to children, such as a day care or school</w:t>
      </w:r>
    </w:p>
    <w:p w14:paraId="35442AFD"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p>
    <w:p w14:paraId="1332035B"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ab/>
        <w:t xml:space="preserve">Commercial use that </w:t>
      </w:r>
      <w:r w:rsidRPr="005B73A1">
        <w:rPr>
          <w:rFonts w:ascii="Arial" w:eastAsia="MS Gothic" w:hAnsi="Arial" w:cs="Arial"/>
          <w:b/>
          <w:sz w:val="20"/>
          <w:szCs w:val="20"/>
          <w:u w:val="single"/>
        </w:rPr>
        <w:t>does</w:t>
      </w:r>
      <w:r w:rsidRPr="005B73A1">
        <w:rPr>
          <w:rFonts w:ascii="Arial" w:eastAsia="MS Gothic" w:hAnsi="Arial" w:cs="Arial"/>
          <w:b/>
          <w:sz w:val="20"/>
          <w:szCs w:val="20"/>
        </w:rPr>
        <w:t xml:space="preserve"> </w:t>
      </w:r>
      <w:r w:rsidRPr="005B73A1">
        <w:rPr>
          <w:rFonts w:ascii="Arial" w:eastAsia="MS Gothic" w:hAnsi="Arial" w:cs="Arial"/>
          <w:b/>
          <w:sz w:val="20"/>
          <w:szCs w:val="20"/>
          <w:u w:val="single"/>
        </w:rPr>
        <w:t>not</w:t>
      </w:r>
      <w:r>
        <w:rPr>
          <w:rFonts w:ascii="Arial" w:eastAsia="MS Gothic" w:hAnsi="Arial" w:cs="Arial"/>
          <w:sz w:val="20"/>
          <w:szCs w:val="20"/>
        </w:rPr>
        <w:t xml:space="preserve"> allow use with a high degree of exposure to children, such as a day care or school</w:t>
      </w:r>
    </w:p>
    <w:p w14:paraId="00B76C91"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p>
    <w:p w14:paraId="17CC9420"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 xml:space="preserve"> Industrial use</w:t>
      </w:r>
    </w:p>
    <w:p w14:paraId="1E5B51DD" w14:textId="77777777" w:rsidR="00506594" w:rsidRDefault="00506594" w:rsidP="00506594">
      <w:pPr>
        <w:pStyle w:val="ListParagraph"/>
        <w:widowControl w:val="0"/>
        <w:autoSpaceDE w:val="0"/>
        <w:autoSpaceDN w:val="0"/>
        <w:adjustRightInd w:val="0"/>
        <w:spacing w:after="0" w:line="240" w:lineRule="auto"/>
        <w:ind w:left="180"/>
        <w:jc w:val="both"/>
        <w:rPr>
          <w:rFonts w:ascii="Arial" w:eastAsia="MS Gothic" w:hAnsi="Arial" w:cs="Arial"/>
          <w:sz w:val="20"/>
          <w:szCs w:val="20"/>
        </w:rPr>
      </w:pPr>
    </w:p>
    <w:p w14:paraId="30606025" w14:textId="77777777"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i/>
          <w:sz w:val="20"/>
          <w:szCs w:val="20"/>
        </w:rPr>
      </w:pPr>
      <w:r w:rsidRPr="005914F0">
        <w:rPr>
          <w:rFonts w:ascii="MS Gothic" w:eastAsia="MS Gothic" w:hAnsi="MS Gothic" w:cs="MS Gothic" w:hint="eastAsia"/>
          <w:sz w:val="20"/>
          <w:szCs w:val="20"/>
        </w:rPr>
        <w:t>☐</w:t>
      </w:r>
      <w:r>
        <w:rPr>
          <w:rFonts w:ascii="MS Gothic" w:eastAsia="MS Gothic" w:hAnsi="MS Gothic" w:cs="MS Gothic"/>
          <w:sz w:val="20"/>
          <w:szCs w:val="20"/>
        </w:rPr>
        <w:tab/>
      </w:r>
      <w:r>
        <w:rPr>
          <w:rFonts w:ascii="Arial" w:eastAsia="MS Gothic" w:hAnsi="Arial" w:cs="Arial"/>
          <w:sz w:val="20"/>
          <w:szCs w:val="20"/>
        </w:rPr>
        <w:t xml:space="preserve">Other land uses – Explain: </w:t>
      </w:r>
      <w:r w:rsidRPr="005B73A1">
        <w:rPr>
          <w:rFonts w:ascii="Arial" w:eastAsia="MS Gothic" w:hAnsi="Arial" w:cs="Arial"/>
          <w:i/>
          <w:sz w:val="20"/>
          <w:szCs w:val="20"/>
        </w:rPr>
        <w:t xml:space="preserve">[Brief summary of </w:t>
      </w:r>
      <w:r>
        <w:rPr>
          <w:rFonts w:ascii="Arial" w:eastAsia="MS Gothic" w:hAnsi="Arial" w:cs="Arial"/>
          <w:i/>
          <w:sz w:val="20"/>
          <w:szCs w:val="20"/>
        </w:rPr>
        <w:t>the allowable land uses per the environmental covenant</w:t>
      </w:r>
      <w:r w:rsidRPr="005B73A1">
        <w:rPr>
          <w:rFonts w:ascii="Arial" w:eastAsia="MS Gothic" w:hAnsi="Arial" w:cs="Arial"/>
          <w:i/>
          <w:sz w:val="20"/>
          <w:szCs w:val="20"/>
        </w:rPr>
        <w:t>]</w:t>
      </w:r>
    </w:p>
    <w:p w14:paraId="7C5526E5" w14:textId="77777777" w:rsidR="00506594" w:rsidRDefault="00506594" w:rsidP="00506594">
      <w:pPr>
        <w:pStyle w:val="ListParagraph"/>
        <w:widowControl w:val="0"/>
        <w:autoSpaceDE w:val="0"/>
        <w:autoSpaceDN w:val="0"/>
        <w:adjustRightInd w:val="0"/>
        <w:spacing w:after="0" w:line="240" w:lineRule="auto"/>
        <w:ind w:left="180" w:hanging="270"/>
        <w:jc w:val="both"/>
        <w:rPr>
          <w:rFonts w:ascii="Arial" w:eastAsia="MS Gothic" w:hAnsi="Arial" w:cs="Arial"/>
          <w:i/>
          <w:sz w:val="20"/>
          <w:szCs w:val="20"/>
        </w:rPr>
      </w:pPr>
    </w:p>
    <w:p w14:paraId="69C21144" w14:textId="6D73171F" w:rsidR="00506594" w:rsidRDefault="00506594" w:rsidP="00506594">
      <w:pPr>
        <w:pStyle w:val="ListParagraph"/>
        <w:widowControl w:val="0"/>
        <w:autoSpaceDE w:val="0"/>
        <w:autoSpaceDN w:val="0"/>
        <w:adjustRightInd w:val="0"/>
        <w:spacing w:after="0" w:line="240" w:lineRule="auto"/>
        <w:ind w:left="450" w:hanging="270"/>
        <w:jc w:val="both"/>
        <w:rPr>
          <w:rFonts w:ascii="Arial" w:eastAsia="MS Gothic" w:hAnsi="Arial" w:cs="Arial"/>
          <w:i/>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ab/>
        <w:t xml:space="preserve">Multiple land uses (select all that apply above) – Explain: </w:t>
      </w:r>
      <w:r w:rsidRPr="005B73A1">
        <w:rPr>
          <w:rFonts w:ascii="Arial" w:eastAsia="MS Gothic" w:hAnsi="Arial" w:cs="Arial"/>
          <w:i/>
          <w:sz w:val="20"/>
          <w:szCs w:val="20"/>
        </w:rPr>
        <w:t xml:space="preserve">[Brief summary of </w:t>
      </w:r>
      <w:r>
        <w:rPr>
          <w:rFonts w:ascii="Arial" w:eastAsia="MS Gothic" w:hAnsi="Arial" w:cs="Arial"/>
          <w:i/>
          <w:sz w:val="20"/>
          <w:szCs w:val="20"/>
        </w:rPr>
        <w:t>the allowable land uses across the property.</w:t>
      </w:r>
      <w:r w:rsidRPr="005B73A1">
        <w:rPr>
          <w:rFonts w:ascii="Arial" w:eastAsia="MS Gothic" w:hAnsi="Arial" w:cs="Arial"/>
          <w:i/>
          <w:sz w:val="20"/>
          <w:szCs w:val="20"/>
        </w:rPr>
        <w:t>]</w:t>
      </w:r>
    </w:p>
    <w:p w14:paraId="734AFF43" w14:textId="1F2FA90C" w:rsidR="00FC331F" w:rsidRDefault="00FC331F" w:rsidP="00506594">
      <w:pPr>
        <w:pStyle w:val="ListParagraph"/>
        <w:widowControl w:val="0"/>
        <w:autoSpaceDE w:val="0"/>
        <w:autoSpaceDN w:val="0"/>
        <w:adjustRightInd w:val="0"/>
        <w:spacing w:after="0" w:line="240" w:lineRule="auto"/>
        <w:ind w:left="450" w:hanging="270"/>
        <w:jc w:val="both"/>
        <w:rPr>
          <w:rFonts w:ascii="Arial" w:eastAsia="MS Gothic" w:hAnsi="Arial" w:cs="Arial"/>
          <w:i/>
          <w:sz w:val="20"/>
          <w:szCs w:val="20"/>
        </w:rPr>
      </w:pPr>
    </w:p>
    <w:p w14:paraId="6E70C36F" w14:textId="258F8AC2" w:rsidR="00FC331F" w:rsidRPr="00FC331F" w:rsidRDefault="00FC331F" w:rsidP="00FC331F">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bookmarkStart w:id="1" w:name="_Hlk23158099"/>
      <w:r w:rsidRPr="005914F0">
        <w:rPr>
          <w:rFonts w:ascii="MS Gothic" w:eastAsia="MS Gothic" w:hAnsi="MS Gothic" w:cs="MS Gothic" w:hint="eastAsia"/>
          <w:sz w:val="20"/>
          <w:szCs w:val="20"/>
        </w:rPr>
        <w:t>☐</w:t>
      </w:r>
      <w:r>
        <w:rPr>
          <w:rFonts w:ascii="Arial" w:eastAsia="MS Gothic" w:hAnsi="Arial" w:cs="Arial"/>
          <w:sz w:val="20"/>
          <w:szCs w:val="20"/>
        </w:rPr>
        <w:t xml:space="preserve"> Limitation on occupancy of </w:t>
      </w:r>
      <w:r w:rsidR="00D4241C">
        <w:rPr>
          <w:rFonts w:ascii="Arial" w:eastAsia="MS Gothic" w:hAnsi="Arial" w:cs="Arial"/>
          <w:sz w:val="20"/>
          <w:szCs w:val="20"/>
        </w:rPr>
        <w:t xml:space="preserve">future </w:t>
      </w:r>
      <w:r>
        <w:rPr>
          <w:rFonts w:ascii="Arial" w:eastAsia="MS Gothic" w:hAnsi="Arial" w:cs="Arial"/>
          <w:sz w:val="20"/>
          <w:szCs w:val="20"/>
        </w:rPr>
        <w:t>building</w:t>
      </w:r>
      <w:r w:rsidR="00D4241C">
        <w:rPr>
          <w:rFonts w:ascii="Arial" w:eastAsia="MS Gothic" w:hAnsi="Arial" w:cs="Arial"/>
          <w:sz w:val="20"/>
          <w:szCs w:val="20"/>
        </w:rPr>
        <w:t>s; refer to the</w:t>
      </w:r>
      <w:r w:rsidRPr="00FC331F">
        <w:rPr>
          <w:rFonts w:ascii="Arial" w:eastAsia="MS Gothic" w:hAnsi="Arial" w:cs="Arial"/>
          <w:sz w:val="20"/>
          <w:szCs w:val="20"/>
        </w:rPr>
        <w:t xml:space="preserve"> </w:t>
      </w:r>
      <w:r w:rsidRPr="00D4241C">
        <w:rPr>
          <w:rFonts w:ascii="Arial" w:eastAsia="MS Gothic" w:hAnsi="Arial" w:cs="Arial"/>
          <w:sz w:val="20"/>
          <w:szCs w:val="20"/>
        </w:rPr>
        <w:t>environmental covenant</w:t>
      </w:r>
      <w:r>
        <w:rPr>
          <w:rFonts w:ascii="Arial" w:eastAsia="MS Gothic" w:hAnsi="Arial" w:cs="Arial"/>
          <w:sz w:val="20"/>
          <w:szCs w:val="20"/>
        </w:rPr>
        <w:t xml:space="preserve"> </w:t>
      </w:r>
      <w:r w:rsidR="00D4241C">
        <w:rPr>
          <w:rFonts w:ascii="Arial" w:eastAsia="MS Gothic" w:hAnsi="Arial" w:cs="Arial"/>
          <w:sz w:val="20"/>
          <w:szCs w:val="20"/>
        </w:rPr>
        <w:t>for the</w:t>
      </w:r>
      <w:r>
        <w:rPr>
          <w:rFonts w:ascii="Arial" w:eastAsia="MS Gothic" w:hAnsi="Arial" w:cs="Arial"/>
          <w:sz w:val="20"/>
          <w:szCs w:val="20"/>
        </w:rPr>
        <w:t xml:space="preserve"> limitation language</w:t>
      </w:r>
      <w:r w:rsidRPr="00D4241C">
        <w:rPr>
          <w:rFonts w:ascii="Arial" w:eastAsia="MS Gothic" w:hAnsi="Arial" w:cs="Arial"/>
          <w:sz w:val="20"/>
          <w:szCs w:val="20"/>
        </w:rPr>
        <w:t>.</w:t>
      </w:r>
    </w:p>
    <w:bookmarkEnd w:id="1"/>
    <w:p w14:paraId="02750702" w14:textId="62FC528A" w:rsidR="00FC331F" w:rsidRDefault="00FC331F" w:rsidP="00506594">
      <w:pPr>
        <w:pStyle w:val="ListParagraph"/>
        <w:widowControl w:val="0"/>
        <w:autoSpaceDE w:val="0"/>
        <w:autoSpaceDN w:val="0"/>
        <w:adjustRightInd w:val="0"/>
        <w:spacing w:after="0" w:line="240" w:lineRule="auto"/>
        <w:ind w:left="450" w:hanging="270"/>
        <w:jc w:val="both"/>
        <w:rPr>
          <w:rFonts w:ascii="Arial" w:eastAsia="MS Gothic" w:hAnsi="Arial" w:cs="Arial"/>
          <w:i/>
          <w:sz w:val="20"/>
          <w:szCs w:val="20"/>
        </w:rPr>
      </w:pPr>
    </w:p>
    <w:p w14:paraId="029D12CB" w14:textId="1D673CD1" w:rsidR="00D4241C" w:rsidRDefault="00FC331F" w:rsidP="00D4241C">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bookmarkStart w:id="2" w:name="_Hlk23158356"/>
      <w:r w:rsidRPr="005914F0">
        <w:rPr>
          <w:rFonts w:ascii="MS Gothic" w:eastAsia="MS Gothic" w:hAnsi="MS Gothic" w:cs="MS Gothic" w:hint="eastAsia"/>
          <w:sz w:val="20"/>
          <w:szCs w:val="20"/>
        </w:rPr>
        <w:t>☐</w:t>
      </w:r>
      <w:r>
        <w:rPr>
          <w:rFonts w:ascii="Arial" w:eastAsia="MS Gothic" w:hAnsi="Arial" w:cs="Arial"/>
          <w:sz w:val="20"/>
          <w:szCs w:val="20"/>
        </w:rPr>
        <w:t xml:space="preserve"> Prohibition on ground water use</w:t>
      </w:r>
      <w:r w:rsidR="00D4241C">
        <w:rPr>
          <w:rFonts w:ascii="Arial" w:eastAsia="MS Gothic" w:hAnsi="Arial" w:cs="Arial"/>
          <w:sz w:val="20"/>
          <w:szCs w:val="20"/>
        </w:rPr>
        <w:t>; refer to the</w:t>
      </w:r>
      <w:r w:rsidR="00D4241C" w:rsidRPr="00FC331F">
        <w:rPr>
          <w:rFonts w:ascii="Arial" w:eastAsia="MS Gothic" w:hAnsi="Arial" w:cs="Arial"/>
          <w:sz w:val="20"/>
          <w:szCs w:val="20"/>
        </w:rPr>
        <w:t xml:space="preserve"> </w:t>
      </w:r>
      <w:r w:rsidR="00D4241C" w:rsidRPr="00CE716F">
        <w:rPr>
          <w:rFonts w:ascii="Arial" w:eastAsia="MS Gothic" w:hAnsi="Arial" w:cs="Arial"/>
          <w:sz w:val="20"/>
          <w:szCs w:val="20"/>
        </w:rPr>
        <w:t>environmental covenant</w:t>
      </w:r>
      <w:r w:rsidR="00D4241C">
        <w:rPr>
          <w:rFonts w:ascii="Arial" w:eastAsia="MS Gothic" w:hAnsi="Arial" w:cs="Arial"/>
          <w:sz w:val="20"/>
          <w:szCs w:val="20"/>
        </w:rPr>
        <w:t xml:space="preserve"> for the limitation language</w:t>
      </w:r>
      <w:r w:rsidR="00D4241C" w:rsidRPr="00CE716F">
        <w:rPr>
          <w:rFonts w:ascii="Arial" w:eastAsia="MS Gothic" w:hAnsi="Arial" w:cs="Arial"/>
          <w:sz w:val="20"/>
          <w:szCs w:val="20"/>
        </w:rPr>
        <w:t>.</w:t>
      </w:r>
    </w:p>
    <w:bookmarkEnd w:id="2"/>
    <w:p w14:paraId="6DDEB152" w14:textId="1345767A" w:rsidR="00D4241C" w:rsidRDefault="00D4241C" w:rsidP="00D4241C">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p>
    <w:p w14:paraId="43BBC166" w14:textId="470C435F" w:rsidR="00D4241C" w:rsidRDefault="00D4241C" w:rsidP="00D4241C">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 xml:space="preserve"> Requirement for implementation of engineering controls; refer to the</w:t>
      </w:r>
      <w:r w:rsidRPr="00FC331F">
        <w:rPr>
          <w:rFonts w:ascii="Arial" w:eastAsia="MS Gothic" w:hAnsi="Arial" w:cs="Arial"/>
          <w:sz w:val="20"/>
          <w:szCs w:val="20"/>
        </w:rPr>
        <w:t xml:space="preserve"> </w:t>
      </w:r>
      <w:r w:rsidRPr="00CE716F">
        <w:rPr>
          <w:rFonts w:ascii="Arial" w:eastAsia="MS Gothic" w:hAnsi="Arial" w:cs="Arial"/>
          <w:sz w:val="20"/>
          <w:szCs w:val="20"/>
        </w:rPr>
        <w:t>environmental covenant</w:t>
      </w:r>
      <w:r>
        <w:rPr>
          <w:rFonts w:ascii="Arial" w:eastAsia="MS Gothic" w:hAnsi="Arial" w:cs="Arial"/>
          <w:sz w:val="20"/>
          <w:szCs w:val="20"/>
        </w:rPr>
        <w:t xml:space="preserve"> for the limitation language</w:t>
      </w:r>
      <w:r w:rsidRPr="00CE716F">
        <w:rPr>
          <w:rFonts w:ascii="Arial" w:eastAsia="MS Gothic" w:hAnsi="Arial" w:cs="Arial"/>
          <w:sz w:val="20"/>
          <w:szCs w:val="20"/>
        </w:rPr>
        <w:t>.</w:t>
      </w:r>
    </w:p>
    <w:p w14:paraId="3C817059" w14:textId="4CBFE232" w:rsidR="00D4241C" w:rsidRDefault="00D4241C" w:rsidP="00D4241C">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p>
    <w:p w14:paraId="7F3D3677" w14:textId="0B9E788B" w:rsidR="00D4241C" w:rsidRDefault="00D4241C" w:rsidP="00D4241C">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r w:rsidRPr="005914F0">
        <w:rPr>
          <w:rFonts w:ascii="MS Gothic" w:eastAsia="MS Gothic" w:hAnsi="MS Gothic" w:cs="MS Gothic" w:hint="eastAsia"/>
          <w:sz w:val="20"/>
          <w:szCs w:val="20"/>
        </w:rPr>
        <w:t>☐</w:t>
      </w:r>
      <w:r>
        <w:rPr>
          <w:rFonts w:ascii="Arial" w:eastAsia="MS Gothic" w:hAnsi="Arial" w:cs="Arial"/>
          <w:sz w:val="20"/>
          <w:szCs w:val="20"/>
        </w:rPr>
        <w:t xml:space="preserve"> Other limitations on Property use; refer to the</w:t>
      </w:r>
      <w:r w:rsidRPr="00FC331F">
        <w:rPr>
          <w:rFonts w:ascii="Arial" w:eastAsia="MS Gothic" w:hAnsi="Arial" w:cs="Arial"/>
          <w:sz w:val="20"/>
          <w:szCs w:val="20"/>
        </w:rPr>
        <w:t xml:space="preserve"> </w:t>
      </w:r>
      <w:r w:rsidRPr="00CE716F">
        <w:rPr>
          <w:rFonts w:ascii="Arial" w:eastAsia="MS Gothic" w:hAnsi="Arial" w:cs="Arial"/>
          <w:sz w:val="20"/>
          <w:szCs w:val="20"/>
        </w:rPr>
        <w:t>environmental covenant</w:t>
      </w:r>
      <w:r>
        <w:rPr>
          <w:rFonts w:ascii="Arial" w:eastAsia="MS Gothic" w:hAnsi="Arial" w:cs="Arial"/>
          <w:sz w:val="20"/>
          <w:szCs w:val="20"/>
        </w:rPr>
        <w:t xml:space="preserve"> for the limitation language</w:t>
      </w:r>
      <w:r w:rsidRPr="00CE716F">
        <w:rPr>
          <w:rFonts w:ascii="Arial" w:eastAsia="MS Gothic" w:hAnsi="Arial" w:cs="Arial"/>
          <w:sz w:val="20"/>
          <w:szCs w:val="20"/>
        </w:rPr>
        <w:t>.</w:t>
      </w:r>
    </w:p>
    <w:p w14:paraId="78556629" w14:textId="77777777" w:rsidR="00D4241C" w:rsidRDefault="00D4241C" w:rsidP="00D4241C">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p>
    <w:p w14:paraId="6ADED825" w14:textId="77777777" w:rsidR="00D4241C" w:rsidRPr="00FC331F" w:rsidRDefault="00D4241C" w:rsidP="00D4241C">
      <w:pPr>
        <w:pStyle w:val="ListParagraph"/>
        <w:widowControl w:val="0"/>
        <w:autoSpaceDE w:val="0"/>
        <w:autoSpaceDN w:val="0"/>
        <w:adjustRightInd w:val="0"/>
        <w:spacing w:after="0" w:line="240" w:lineRule="auto"/>
        <w:ind w:left="450" w:hanging="270"/>
        <w:jc w:val="both"/>
        <w:rPr>
          <w:rFonts w:ascii="Arial" w:eastAsia="MS Gothic" w:hAnsi="Arial" w:cs="Arial"/>
          <w:sz w:val="20"/>
          <w:szCs w:val="20"/>
        </w:rPr>
      </w:pPr>
    </w:p>
    <w:p w14:paraId="04F775CB" w14:textId="71DE923D" w:rsidR="00FC331F" w:rsidRDefault="00FC331F" w:rsidP="00506594">
      <w:pPr>
        <w:pStyle w:val="ListParagraph"/>
        <w:widowControl w:val="0"/>
        <w:autoSpaceDE w:val="0"/>
        <w:autoSpaceDN w:val="0"/>
        <w:adjustRightInd w:val="0"/>
        <w:spacing w:after="0" w:line="240" w:lineRule="auto"/>
        <w:ind w:left="450" w:hanging="270"/>
        <w:jc w:val="both"/>
        <w:rPr>
          <w:rFonts w:ascii="Arial" w:eastAsia="MS Gothic" w:hAnsi="Arial" w:cs="Arial"/>
          <w:i/>
          <w:sz w:val="20"/>
          <w:szCs w:val="20"/>
        </w:rPr>
      </w:pPr>
    </w:p>
    <w:p w14:paraId="20077A6B" w14:textId="77777777" w:rsidR="00FC331F" w:rsidRDefault="00FC331F" w:rsidP="00506594">
      <w:pPr>
        <w:pStyle w:val="ListParagraph"/>
        <w:widowControl w:val="0"/>
        <w:autoSpaceDE w:val="0"/>
        <w:autoSpaceDN w:val="0"/>
        <w:adjustRightInd w:val="0"/>
        <w:spacing w:after="0" w:line="240" w:lineRule="auto"/>
        <w:ind w:left="450" w:hanging="270"/>
        <w:jc w:val="both"/>
        <w:rPr>
          <w:rFonts w:ascii="Arial" w:eastAsia="MS Gothic" w:hAnsi="Arial" w:cs="Arial"/>
          <w:i/>
          <w:sz w:val="20"/>
          <w:szCs w:val="20"/>
        </w:rPr>
      </w:pPr>
    </w:p>
    <w:p w14:paraId="551D5FDA" w14:textId="77777777" w:rsidR="00224B82" w:rsidRDefault="00224B82" w:rsidP="00224B82">
      <w:pPr>
        <w:pStyle w:val="ListParagraph"/>
        <w:widowControl w:val="0"/>
        <w:autoSpaceDE w:val="0"/>
        <w:autoSpaceDN w:val="0"/>
        <w:adjustRightInd w:val="0"/>
        <w:spacing w:after="0" w:line="240" w:lineRule="auto"/>
        <w:ind w:left="450" w:hanging="270"/>
        <w:jc w:val="both"/>
        <w:rPr>
          <w:rFonts w:ascii="Arial" w:eastAsia="MS Gothic" w:hAnsi="Arial" w:cs="Arial"/>
          <w:i/>
          <w:sz w:val="20"/>
          <w:szCs w:val="20"/>
        </w:rPr>
      </w:pPr>
    </w:p>
    <w:p w14:paraId="62F31B97" w14:textId="77777777" w:rsidR="00224B82" w:rsidRDefault="00224B82">
      <w:pPr>
        <w:spacing w:after="0" w:line="240" w:lineRule="auto"/>
        <w:rPr>
          <w:rFonts w:ascii="Arial" w:eastAsia="Times New Roman" w:hAnsi="Arial" w:cs="Arial"/>
          <w:b/>
          <w:sz w:val="24"/>
          <w:szCs w:val="24"/>
        </w:rPr>
      </w:pPr>
      <w:r>
        <w:rPr>
          <w:rFonts w:ascii="Arial" w:eastAsia="Times New Roman" w:hAnsi="Arial" w:cs="Arial"/>
          <w:b/>
          <w:sz w:val="24"/>
          <w:szCs w:val="24"/>
        </w:rPr>
        <w:br w:type="page"/>
      </w:r>
    </w:p>
    <w:p w14:paraId="23765130" w14:textId="77777777" w:rsidR="00224B82" w:rsidRPr="00692970" w:rsidRDefault="00224B82" w:rsidP="00224B82">
      <w:pPr>
        <w:pStyle w:val="ListParagraph"/>
        <w:widowControl w:val="0"/>
        <w:numPr>
          <w:ilvl w:val="0"/>
          <w:numId w:val="24"/>
        </w:numPr>
        <w:tabs>
          <w:tab w:val="left" w:pos="-36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rPr>
          <w:rFonts w:ascii="Arial" w:hAnsi="Arial" w:cs="Arial"/>
          <w:b/>
          <w:sz w:val="24"/>
          <w:szCs w:val="24"/>
          <w:lang w:val="en-CA"/>
        </w:rPr>
      </w:pPr>
      <w:r w:rsidRPr="00692970">
        <w:rPr>
          <w:rFonts w:ascii="Arial" w:hAnsi="Arial" w:cs="Arial"/>
          <w:b/>
          <w:sz w:val="24"/>
          <w:szCs w:val="24"/>
          <w:lang w:val="en-CA"/>
        </w:rPr>
        <w:lastRenderedPageBreak/>
        <w:t>Executive Summary (Continued)</w:t>
      </w:r>
    </w:p>
    <w:p w14:paraId="0D157668" w14:textId="77777777" w:rsidR="00224B82" w:rsidRDefault="00224B82" w:rsidP="00224B82">
      <w:pPr>
        <w:widowControl w:val="0"/>
        <w:autoSpaceDE w:val="0"/>
        <w:autoSpaceDN w:val="0"/>
        <w:adjustRightInd w:val="0"/>
        <w:spacing w:after="0" w:line="240" w:lineRule="auto"/>
        <w:jc w:val="both"/>
        <w:rPr>
          <w:rFonts w:ascii="Arial" w:eastAsia="Times New Roman" w:hAnsi="Arial" w:cs="Arial"/>
          <w:b/>
          <w:sz w:val="20"/>
          <w:szCs w:val="20"/>
        </w:rPr>
      </w:pPr>
    </w:p>
    <w:p w14:paraId="0B6C30B4" w14:textId="77777777" w:rsidR="00224B82" w:rsidRDefault="00224B82" w:rsidP="00224B82">
      <w:pPr>
        <w:widowControl w:val="0"/>
        <w:autoSpaceDE w:val="0"/>
        <w:autoSpaceDN w:val="0"/>
        <w:adjustRightInd w:val="0"/>
        <w:spacing w:after="0" w:line="240" w:lineRule="auto"/>
        <w:jc w:val="center"/>
        <w:rPr>
          <w:rFonts w:ascii="Arial" w:eastAsia="Times New Roman" w:hAnsi="Arial" w:cs="Arial"/>
          <w:b/>
          <w:bCs/>
          <w:i/>
          <w:sz w:val="20"/>
          <w:szCs w:val="20"/>
        </w:rPr>
      </w:pPr>
      <w:r>
        <w:rPr>
          <w:rFonts w:ascii="Arial" w:eastAsia="Times New Roman" w:hAnsi="Arial" w:cs="Arial"/>
          <w:b/>
          <w:bCs/>
          <w:i/>
          <w:sz w:val="20"/>
          <w:szCs w:val="20"/>
        </w:rPr>
        <w:t>***Remove the Heading and Footers Prior to Submittal***</w:t>
      </w:r>
    </w:p>
    <w:p w14:paraId="5095105A" w14:textId="77777777" w:rsidR="00DC72C0" w:rsidRDefault="00DC72C0" w:rsidP="00224B82">
      <w:pPr>
        <w:widowControl w:val="0"/>
        <w:autoSpaceDE w:val="0"/>
        <w:autoSpaceDN w:val="0"/>
        <w:adjustRightInd w:val="0"/>
        <w:spacing w:after="0" w:line="240" w:lineRule="auto"/>
        <w:jc w:val="center"/>
        <w:rPr>
          <w:rFonts w:ascii="Arial" w:eastAsia="Times New Roman" w:hAnsi="Arial" w:cs="Arial"/>
          <w:b/>
          <w:bCs/>
          <w:i/>
          <w:sz w:val="20"/>
          <w:szCs w:val="20"/>
        </w:rPr>
      </w:pPr>
    </w:p>
    <w:p w14:paraId="01A137EC" w14:textId="77777777" w:rsidR="00224B82" w:rsidRDefault="00224B82" w:rsidP="00224B82">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rPr>
          <w:rFonts w:ascii="Arial" w:eastAsia="Times New Roman" w:hAnsi="Arial" w:cs="Arial"/>
          <w:b/>
          <w:bCs/>
          <w:i/>
          <w:sz w:val="20"/>
          <w:szCs w:val="20"/>
        </w:rPr>
      </w:pPr>
      <w:r>
        <w:rPr>
          <w:rFonts w:ascii="Arial" w:eastAsia="Times New Roman" w:hAnsi="Arial" w:cs="Arial"/>
          <w:b/>
          <w:bCs/>
          <w:i/>
          <w:sz w:val="20"/>
          <w:szCs w:val="20"/>
        </w:rPr>
        <w:t xml:space="preserve">Instructions: This </w:t>
      </w:r>
      <w:r w:rsidR="00DC72C0">
        <w:rPr>
          <w:rFonts w:ascii="Arial" w:eastAsia="Times New Roman" w:hAnsi="Arial" w:cs="Arial"/>
          <w:b/>
          <w:bCs/>
          <w:i/>
          <w:sz w:val="20"/>
          <w:szCs w:val="20"/>
        </w:rPr>
        <w:t xml:space="preserve">portion of the executive summary provides a more detailed summary of the voluntary action so that the agency can determine whether the remedy identified in the NFA letter is protective of public health and safety and the environment so the director can </w:t>
      </w:r>
      <w:r w:rsidR="00835A3D">
        <w:rPr>
          <w:rFonts w:ascii="Arial" w:eastAsia="Times New Roman" w:hAnsi="Arial" w:cs="Arial"/>
          <w:b/>
          <w:bCs/>
          <w:i/>
          <w:sz w:val="20"/>
          <w:szCs w:val="20"/>
        </w:rPr>
        <w:t xml:space="preserve">evaluate whether to </w:t>
      </w:r>
      <w:r w:rsidR="00DC72C0">
        <w:rPr>
          <w:rFonts w:ascii="Arial" w:eastAsia="Times New Roman" w:hAnsi="Arial" w:cs="Arial"/>
          <w:b/>
          <w:bCs/>
          <w:i/>
          <w:sz w:val="20"/>
          <w:szCs w:val="20"/>
        </w:rPr>
        <w:t>issue a covenant not to sue (CNS) for the property, if requested by the volunteer</w:t>
      </w:r>
      <w:r>
        <w:rPr>
          <w:rFonts w:ascii="Arial" w:eastAsia="Times New Roman" w:hAnsi="Arial" w:cs="Arial"/>
          <w:b/>
          <w:bCs/>
          <w:i/>
          <w:sz w:val="20"/>
          <w:szCs w:val="20"/>
        </w:rPr>
        <w:t xml:space="preserve">.  It will </w:t>
      </w:r>
      <w:r w:rsidR="00DC72C0">
        <w:rPr>
          <w:rFonts w:ascii="Arial" w:eastAsia="Times New Roman" w:hAnsi="Arial" w:cs="Arial"/>
          <w:b/>
          <w:bCs/>
          <w:i/>
          <w:sz w:val="20"/>
          <w:szCs w:val="20"/>
        </w:rPr>
        <w:t xml:space="preserve">not </w:t>
      </w:r>
      <w:r>
        <w:rPr>
          <w:rFonts w:ascii="Arial" w:eastAsia="Times New Roman" w:hAnsi="Arial" w:cs="Arial"/>
          <w:b/>
          <w:bCs/>
          <w:i/>
          <w:sz w:val="20"/>
          <w:szCs w:val="20"/>
        </w:rPr>
        <w:t xml:space="preserve">be filed with the deed records.  </w:t>
      </w:r>
    </w:p>
    <w:p w14:paraId="20EB0971" w14:textId="77777777" w:rsidR="00224B82" w:rsidRPr="00DC72C0" w:rsidRDefault="00224B82" w:rsidP="00DC72C0">
      <w:pPr>
        <w:widowControl w:val="0"/>
        <w:numPr>
          <w:ilvl w:val="12"/>
          <w:numId w:val="0"/>
        </w:numPr>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center"/>
        <w:outlineLvl w:val="0"/>
        <w:rPr>
          <w:rFonts w:ascii="Arial" w:eastAsia="Times New Roman" w:hAnsi="Arial" w:cs="Arial"/>
          <w:b/>
          <w:bCs/>
          <w:sz w:val="20"/>
          <w:szCs w:val="20"/>
        </w:rPr>
      </w:pPr>
      <w:r w:rsidRPr="00692970">
        <w:rPr>
          <w:rFonts w:ascii="Arial" w:eastAsia="Times New Roman" w:hAnsi="Arial" w:cs="Arial"/>
          <w:b/>
          <w:bCs/>
          <w:noProof/>
          <w:sz w:val="20"/>
          <w:szCs w:val="20"/>
        </w:rPr>
        <mc:AlternateContent>
          <mc:Choice Requires="wpc">
            <w:drawing>
              <wp:inline distT="0" distB="0" distL="0" distR="0" wp14:anchorId="32A2AAAB" wp14:editId="257A3272">
                <wp:extent cx="5600700" cy="342900"/>
                <wp:effectExtent l="19050" t="0" r="0" b="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 name="Line 6"/>
                        <wps:cNvCnPr/>
                        <wps:spPr bwMode="auto">
                          <a:xfrm>
                            <a:off x="0" y="114053"/>
                            <a:ext cx="5486400" cy="741"/>
                          </a:xfrm>
                          <a:prstGeom prst="line">
                            <a:avLst/>
                          </a:prstGeom>
                          <a:noFill/>
                          <a:ln w="25400" cmpd="dbl">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9257EAC" id="Canvas 14" o:spid="_x0000_s1026" editas="canvas" style="width:441pt;height:27pt;mso-position-horizontal-relative:char;mso-position-vertical-relative:line" coordsize="5600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">
                <v:shape id="_x0000_s1027" type="#_x0000_t75" style="position:absolute;width:56007;height:3429;visibility:visible;mso-wrap-style:square">
                  <v:fill o:detectmouseclick="t"/>
                  <v:path o:connecttype="none"/>
                </v:shape>
                <v:line id="Line 6" o:spid="_x0000_s1028" style="position:absolute;visibility:visible;mso-wrap-style:square" from="0,1140" to="54864,1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" strokeweight="2pt">
                  <v:stroke linestyle="thinThin"/>
                </v:line>
                <w10:anchorlock/>
              </v:group>
            </w:pict>
          </mc:Fallback>
        </mc:AlternateContent>
      </w:r>
    </w:p>
    <w:p w14:paraId="73D5EA13" w14:textId="77777777" w:rsidR="009E1919" w:rsidRPr="00224B82" w:rsidRDefault="00224B82" w:rsidP="00224B82">
      <w:pPr>
        <w:widowControl w:val="0"/>
        <w:autoSpaceDE w:val="0"/>
        <w:autoSpaceDN w:val="0"/>
        <w:adjustRightInd w:val="0"/>
        <w:spacing w:after="0" w:line="240" w:lineRule="auto"/>
        <w:jc w:val="center"/>
        <w:rPr>
          <w:rFonts w:ascii="Arial" w:eastAsia="Times New Roman" w:hAnsi="Arial" w:cs="Arial"/>
          <w:b/>
          <w:sz w:val="20"/>
          <w:szCs w:val="20"/>
        </w:rPr>
      </w:pPr>
      <w:r w:rsidRPr="00224B82">
        <w:rPr>
          <w:rFonts w:ascii="Arial" w:eastAsia="Times New Roman" w:hAnsi="Arial" w:cs="Arial"/>
          <w:b/>
          <w:sz w:val="20"/>
          <w:szCs w:val="20"/>
        </w:rPr>
        <w:t>Detailed Executive Summary – Not for Filing with Deed Records</w:t>
      </w:r>
    </w:p>
    <w:p w14:paraId="7081BED1" w14:textId="77777777" w:rsidR="00224B82" w:rsidRPr="00692970" w:rsidRDefault="00224B82" w:rsidP="00224B82">
      <w:pPr>
        <w:widowControl w:val="0"/>
        <w:autoSpaceDE w:val="0"/>
        <w:autoSpaceDN w:val="0"/>
        <w:adjustRightInd w:val="0"/>
        <w:spacing w:after="0" w:line="240" w:lineRule="auto"/>
        <w:jc w:val="center"/>
        <w:rPr>
          <w:rFonts w:ascii="Arial" w:eastAsia="Times New Roman" w:hAnsi="Arial" w:cs="Arial"/>
          <w:sz w:val="20"/>
          <w:szCs w:val="20"/>
        </w:rPr>
      </w:pPr>
    </w:p>
    <w:p w14:paraId="3C824D57" w14:textId="77777777" w:rsidR="00EF1C57" w:rsidRPr="00692970" w:rsidRDefault="00EF1C57" w:rsidP="00EF1C57">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b/>
          <w:sz w:val="20"/>
          <w:szCs w:val="20"/>
        </w:rPr>
        <w:t>SECTION 1.0</w:t>
      </w:r>
      <w:r w:rsidRPr="00692970">
        <w:rPr>
          <w:rFonts w:ascii="Arial" w:eastAsia="Times New Roman" w:hAnsi="Arial" w:cs="Arial"/>
          <w:b/>
          <w:sz w:val="20"/>
          <w:szCs w:val="20"/>
        </w:rPr>
        <w:tab/>
        <w:t>HISTORY</w:t>
      </w:r>
    </w:p>
    <w:p w14:paraId="6DDDCE5B" w14:textId="77777777" w:rsidR="00174271" w:rsidRDefault="00174271" w:rsidP="00EF1C57">
      <w:pPr>
        <w:widowControl w:val="0"/>
        <w:autoSpaceDE w:val="0"/>
        <w:autoSpaceDN w:val="0"/>
        <w:adjustRightInd w:val="0"/>
        <w:spacing w:after="0" w:line="240" w:lineRule="auto"/>
        <w:jc w:val="both"/>
        <w:rPr>
          <w:rFonts w:ascii="Arial" w:eastAsia="Times New Roman" w:hAnsi="Arial" w:cs="Arial"/>
          <w:b/>
          <w:sz w:val="20"/>
          <w:szCs w:val="20"/>
        </w:rPr>
      </w:pPr>
    </w:p>
    <w:p w14:paraId="71426B66" w14:textId="77777777" w:rsidR="00EF1C57" w:rsidRPr="00692970" w:rsidRDefault="00EF1C57" w:rsidP="00EF1C57">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b/>
          <w:sz w:val="20"/>
          <w:szCs w:val="20"/>
        </w:rPr>
        <w:t>Section 1.1</w:t>
      </w:r>
      <w:r w:rsidRPr="00692970">
        <w:rPr>
          <w:rFonts w:ascii="Arial" w:eastAsia="Times New Roman" w:hAnsi="Arial" w:cs="Arial"/>
          <w:b/>
          <w:sz w:val="20"/>
          <w:szCs w:val="20"/>
        </w:rPr>
        <w:tab/>
        <w:t>Property History</w:t>
      </w:r>
    </w:p>
    <w:p w14:paraId="1C1F0917" w14:textId="77777777" w:rsidR="00EF1C57" w:rsidRPr="00692970" w:rsidRDefault="00EF1C57" w:rsidP="00EF1C57">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Provide a concise summary and chronological timeline of the continuous past and current property uses, including but not limited to description of operations at the NFA Property where hazardous substances or petroleum were managed, treated, stored, or disposed.</w:t>
      </w:r>
      <w:r w:rsidRPr="00692970">
        <w:rPr>
          <w:rFonts w:ascii="Arial" w:eastAsia="Times New Roman" w:hAnsi="Arial" w:cs="Arial"/>
          <w:sz w:val="20"/>
          <w:szCs w:val="20"/>
        </w:rPr>
        <w:t>]</w:t>
      </w:r>
    </w:p>
    <w:p w14:paraId="6DAC7385" w14:textId="77777777" w:rsidR="006F1233" w:rsidRPr="00692970" w:rsidRDefault="006F1233" w:rsidP="00586310">
      <w:pPr>
        <w:widowControl w:val="0"/>
        <w:autoSpaceDE w:val="0"/>
        <w:autoSpaceDN w:val="0"/>
        <w:adjustRightInd w:val="0"/>
        <w:spacing w:after="0" w:line="240" w:lineRule="auto"/>
        <w:jc w:val="both"/>
        <w:rPr>
          <w:rFonts w:ascii="Arial" w:eastAsia="Times New Roman" w:hAnsi="Arial" w:cs="Arial"/>
          <w:sz w:val="20"/>
          <w:szCs w:val="20"/>
        </w:rPr>
      </w:pPr>
    </w:p>
    <w:p w14:paraId="0BD8B00D"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 xml:space="preserve">Example language – The </w:t>
      </w:r>
      <w:r w:rsidR="00037FD6" w:rsidRPr="00692970">
        <w:rPr>
          <w:rFonts w:ascii="Arial" w:eastAsia="Times New Roman" w:hAnsi="Arial" w:cs="Arial"/>
          <w:i/>
          <w:sz w:val="20"/>
          <w:szCs w:val="20"/>
        </w:rPr>
        <w:t>NFA P</w:t>
      </w:r>
      <w:r w:rsidRPr="00692970">
        <w:rPr>
          <w:rFonts w:ascii="Arial" w:eastAsia="Times New Roman" w:hAnsi="Arial" w:cs="Arial"/>
          <w:i/>
          <w:sz w:val="20"/>
          <w:szCs w:val="20"/>
        </w:rPr>
        <w:t xml:space="preserve">roperty </w:t>
      </w:r>
      <w:r w:rsidR="007612A3" w:rsidRPr="00692970">
        <w:rPr>
          <w:rFonts w:ascii="Arial" w:eastAsia="Times New Roman" w:hAnsi="Arial" w:cs="Arial"/>
          <w:i/>
          <w:sz w:val="20"/>
          <w:szCs w:val="20"/>
        </w:rPr>
        <w:t>was</w:t>
      </w:r>
      <w:r w:rsidRPr="00692970">
        <w:rPr>
          <w:rFonts w:ascii="Arial" w:eastAsia="Times New Roman" w:hAnsi="Arial" w:cs="Arial"/>
          <w:i/>
          <w:sz w:val="20"/>
          <w:szCs w:val="20"/>
        </w:rPr>
        <w:t xml:space="preserve"> </w:t>
      </w:r>
      <w:r w:rsidR="00D84062" w:rsidRPr="00692970">
        <w:rPr>
          <w:rFonts w:ascii="Arial" w:eastAsia="Times New Roman" w:hAnsi="Arial" w:cs="Arial"/>
          <w:i/>
          <w:sz w:val="20"/>
          <w:szCs w:val="20"/>
        </w:rPr>
        <w:t xml:space="preserve">initially </w:t>
      </w:r>
      <w:r w:rsidRPr="00692970">
        <w:rPr>
          <w:rFonts w:ascii="Arial" w:eastAsia="Times New Roman" w:hAnsi="Arial" w:cs="Arial"/>
          <w:i/>
          <w:sz w:val="20"/>
          <w:szCs w:val="20"/>
        </w:rPr>
        <w:t>used from 1920 to</w:t>
      </w:r>
      <w:r w:rsidR="00D84062" w:rsidRPr="00692970">
        <w:rPr>
          <w:rFonts w:ascii="Arial" w:eastAsia="Times New Roman" w:hAnsi="Arial" w:cs="Arial"/>
          <w:i/>
          <w:sz w:val="20"/>
          <w:szCs w:val="20"/>
        </w:rPr>
        <w:t xml:space="preserve"> 1972</w:t>
      </w:r>
      <w:r w:rsidRPr="00692970">
        <w:rPr>
          <w:rFonts w:ascii="Arial" w:eastAsia="Times New Roman" w:hAnsi="Arial" w:cs="Arial"/>
          <w:i/>
          <w:sz w:val="20"/>
          <w:szCs w:val="20"/>
        </w:rPr>
        <w:t xml:space="preserve"> </w:t>
      </w:r>
      <w:r w:rsidR="00D84062" w:rsidRPr="00692970">
        <w:rPr>
          <w:rFonts w:ascii="Arial" w:eastAsia="Times New Roman" w:hAnsi="Arial" w:cs="Arial"/>
          <w:i/>
          <w:sz w:val="20"/>
          <w:szCs w:val="20"/>
        </w:rPr>
        <w:t>by [identify historic owners and operators]</w:t>
      </w:r>
      <w:r w:rsidRPr="00692970">
        <w:rPr>
          <w:rFonts w:ascii="Arial" w:eastAsia="Times New Roman" w:hAnsi="Arial" w:cs="Arial"/>
          <w:i/>
          <w:sz w:val="20"/>
          <w:szCs w:val="20"/>
        </w:rPr>
        <w:t xml:space="preserve"> for</w:t>
      </w:r>
      <w:r w:rsidR="00D84062" w:rsidRPr="00692970">
        <w:rPr>
          <w:rFonts w:ascii="Arial" w:eastAsia="Times New Roman" w:hAnsi="Arial" w:cs="Arial"/>
          <w:i/>
          <w:sz w:val="20"/>
          <w:szCs w:val="20"/>
        </w:rPr>
        <w:t xml:space="preserve"> [identify the historic uses of the </w:t>
      </w:r>
      <w:r w:rsidR="00037FD6" w:rsidRPr="00692970">
        <w:rPr>
          <w:rFonts w:ascii="Arial" w:eastAsia="Times New Roman" w:hAnsi="Arial" w:cs="Arial"/>
          <w:i/>
          <w:sz w:val="20"/>
          <w:szCs w:val="20"/>
        </w:rPr>
        <w:t>NFA P</w:t>
      </w:r>
      <w:r w:rsidR="00D84062" w:rsidRPr="00692970">
        <w:rPr>
          <w:rFonts w:ascii="Arial" w:eastAsia="Times New Roman" w:hAnsi="Arial" w:cs="Arial"/>
          <w:i/>
          <w:sz w:val="20"/>
          <w:szCs w:val="20"/>
        </w:rPr>
        <w:t>roperty such as</w:t>
      </w:r>
      <w:r w:rsidRPr="00692970">
        <w:rPr>
          <w:rFonts w:ascii="Arial" w:eastAsia="Times New Roman" w:hAnsi="Arial" w:cs="Arial"/>
          <w:i/>
          <w:sz w:val="20"/>
          <w:szCs w:val="20"/>
        </w:rPr>
        <w:t xml:space="preserve"> various manufacturing purposes including a lumber yard and metal works/boiler machine shop</w:t>
      </w:r>
      <w:r w:rsidR="00D84062" w:rsidRPr="00692970">
        <w:rPr>
          <w:rFonts w:ascii="Arial" w:eastAsia="Times New Roman" w:hAnsi="Arial" w:cs="Arial"/>
          <w:i/>
          <w:sz w:val="20"/>
          <w:szCs w:val="20"/>
        </w:rPr>
        <w:t>]</w:t>
      </w:r>
      <w:r w:rsidRPr="00692970">
        <w:rPr>
          <w:rFonts w:ascii="Arial" w:eastAsia="Times New Roman" w:hAnsi="Arial" w:cs="Arial"/>
          <w:i/>
          <w:sz w:val="20"/>
          <w:szCs w:val="20"/>
        </w:rPr>
        <w:t xml:space="preserve">. </w:t>
      </w:r>
      <w:r w:rsidR="00425026" w:rsidRPr="00692970">
        <w:rPr>
          <w:rFonts w:ascii="Arial" w:eastAsia="Times New Roman" w:hAnsi="Arial" w:cs="Arial"/>
          <w:i/>
          <w:sz w:val="20"/>
          <w:szCs w:val="20"/>
        </w:rPr>
        <w:t xml:space="preserve"> </w:t>
      </w:r>
      <w:r w:rsidR="00FE47D6" w:rsidRPr="00692970">
        <w:rPr>
          <w:rFonts w:ascii="Arial" w:eastAsia="Times New Roman" w:hAnsi="Arial" w:cs="Arial"/>
          <w:i/>
          <w:sz w:val="20"/>
          <w:szCs w:val="20"/>
        </w:rPr>
        <w:t>From</w:t>
      </w:r>
      <w:r w:rsidR="00425026" w:rsidRPr="00692970">
        <w:rPr>
          <w:rFonts w:ascii="Arial" w:eastAsia="Times New Roman" w:hAnsi="Arial" w:cs="Arial"/>
          <w:i/>
          <w:sz w:val="20"/>
          <w:szCs w:val="20"/>
        </w:rPr>
        <w:t xml:space="preserve"> 1972 to 2006</w:t>
      </w:r>
      <w:r w:rsidR="00FE47D6" w:rsidRPr="00692970">
        <w:rPr>
          <w:rFonts w:ascii="Arial" w:eastAsia="Times New Roman" w:hAnsi="Arial" w:cs="Arial"/>
          <w:i/>
          <w:sz w:val="20"/>
          <w:szCs w:val="20"/>
        </w:rPr>
        <w:t>,</w:t>
      </w:r>
      <w:r w:rsidR="00425026" w:rsidRPr="00692970">
        <w:rPr>
          <w:rFonts w:ascii="Arial" w:eastAsia="Times New Roman" w:hAnsi="Arial" w:cs="Arial"/>
          <w:i/>
          <w:sz w:val="20"/>
          <w:szCs w:val="20"/>
        </w:rPr>
        <w:t xml:space="preserve"> the </w:t>
      </w:r>
      <w:r w:rsidR="009C67CF" w:rsidRPr="00692970">
        <w:rPr>
          <w:rFonts w:ascii="Arial" w:eastAsia="Times New Roman" w:hAnsi="Arial" w:cs="Arial"/>
          <w:i/>
          <w:sz w:val="20"/>
          <w:szCs w:val="20"/>
        </w:rPr>
        <w:t>central</w:t>
      </w:r>
      <w:r w:rsidR="00425026" w:rsidRPr="00692970">
        <w:rPr>
          <w:rFonts w:ascii="Arial" w:eastAsia="Times New Roman" w:hAnsi="Arial" w:cs="Arial"/>
          <w:i/>
          <w:sz w:val="20"/>
          <w:szCs w:val="20"/>
        </w:rPr>
        <w:t xml:space="preserve"> </w:t>
      </w:r>
      <w:r w:rsidR="00FE47D6" w:rsidRPr="00692970">
        <w:rPr>
          <w:rFonts w:ascii="Arial" w:eastAsia="Times New Roman" w:hAnsi="Arial" w:cs="Arial"/>
          <w:i/>
          <w:sz w:val="20"/>
          <w:szCs w:val="20"/>
        </w:rPr>
        <w:t>building</w:t>
      </w:r>
      <w:r w:rsidR="00425026" w:rsidRPr="00692970">
        <w:rPr>
          <w:rFonts w:ascii="Arial" w:eastAsia="Times New Roman" w:hAnsi="Arial" w:cs="Arial"/>
          <w:i/>
          <w:sz w:val="20"/>
          <w:szCs w:val="20"/>
        </w:rPr>
        <w:t xml:space="preserve"> </w:t>
      </w:r>
      <w:r w:rsidR="00EA5FFF" w:rsidRPr="00692970">
        <w:rPr>
          <w:rFonts w:ascii="Arial" w:eastAsia="Times New Roman" w:hAnsi="Arial" w:cs="Arial"/>
          <w:i/>
          <w:sz w:val="20"/>
          <w:szCs w:val="20"/>
        </w:rPr>
        <w:t xml:space="preserve">included </w:t>
      </w:r>
      <w:r w:rsidR="00425026" w:rsidRPr="00692970">
        <w:rPr>
          <w:rFonts w:ascii="Arial" w:eastAsia="Times New Roman" w:hAnsi="Arial" w:cs="Arial"/>
          <w:i/>
          <w:sz w:val="20"/>
          <w:szCs w:val="20"/>
        </w:rPr>
        <w:t xml:space="preserve">warehousing of </w:t>
      </w:r>
      <w:r w:rsidR="00EA5FFF" w:rsidRPr="00692970">
        <w:rPr>
          <w:rFonts w:ascii="Arial" w:eastAsia="Times New Roman" w:hAnsi="Arial" w:cs="Arial"/>
          <w:i/>
          <w:sz w:val="20"/>
          <w:szCs w:val="20"/>
        </w:rPr>
        <w:t xml:space="preserve">building materials, paints, </w:t>
      </w:r>
      <w:r w:rsidR="00425026" w:rsidRPr="00692970">
        <w:rPr>
          <w:rFonts w:ascii="Arial" w:eastAsia="Times New Roman" w:hAnsi="Arial" w:cs="Arial"/>
          <w:i/>
          <w:sz w:val="20"/>
          <w:szCs w:val="20"/>
        </w:rPr>
        <w:t>solvents</w:t>
      </w:r>
      <w:r w:rsidR="00EA5FFF" w:rsidRPr="00692970">
        <w:rPr>
          <w:rFonts w:ascii="Arial" w:eastAsia="Times New Roman" w:hAnsi="Arial" w:cs="Arial"/>
          <w:i/>
          <w:sz w:val="20"/>
          <w:szCs w:val="20"/>
        </w:rPr>
        <w:t xml:space="preserve"> and adhesives</w:t>
      </w:r>
      <w:r w:rsidR="00425026" w:rsidRPr="00692970">
        <w:rPr>
          <w:rFonts w:ascii="Arial" w:eastAsia="Times New Roman" w:hAnsi="Arial" w:cs="Arial"/>
          <w:i/>
          <w:sz w:val="20"/>
          <w:szCs w:val="20"/>
        </w:rPr>
        <w:t xml:space="preserve">. </w:t>
      </w:r>
      <w:r w:rsidRPr="00692970">
        <w:rPr>
          <w:rFonts w:ascii="Arial" w:eastAsia="Times New Roman" w:hAnsi="Arial" w:cs="Arial"/>
          <w:i/>
          <w:sz w:val="20"/>
          <w:szCs w:val="20"/>
        </w:rPr>
        <w:t xml:space="preserve">The </w:t>
      </w:r>
      <w:r w:rsidR="00037FD6" w:rsidRPr="00692970">
        <w:rPr>
          <w:rFonts w:ascii="Arial" w:eastAsia="Times New Roman" w:hAnsi="Arial" w:cs="Arial"/>
          <w:i/>
          <w:sz w:val="20"/>
          <w:szCs w:val="20"/>
        </w:rPr>
        <w:t>NFA P</w:t>
      </w:r>
      <w:r w:rsidRPr="00692970">
        <w:rPr>
          <w:rFonts w:ascii="Arial" w:eastAsia="Times New Roman" w:hAnsi="Arial" w:cs="Arial"/>
          <w:i/>
          <w:sz w:val="20"/>
          <w:szCs w:val="20"/>
        </w:rPr>
        <w:t>roperty is presently vacant.</w:t>
      </w:r>
      <w:r w:rsidRPr="00692970">
        <w:rPr>
          <w:rFonts w:ascii="Arial" w:eastAsia="Times New Roman" w:hAnsi="Arial" w:cs="Arial"/>
          <w:sz w:val="20"/>
          <w:szCs w:val="20"/>
        </w:rPr>
        <w:t>]</w:t>
      </w:r>
    </w:p>
    <w:p w14:paraId="12E6AA95" w14:textId="77777777" w:rsidR="00586310" w:rsidRPr="00AA2231" w:rsidRDefault="00586310" w:rsidP="00586310">
      <w:pPr>
        <w:widowControl w:val="0"/>
        <w:autoSpaceDE w:val="0"/>
        <w:autoSpaceDN w:val="0"/>
        <w:adjustRightInd w:val="0"/>
        <w:spacing w:after="0" w:line="240" w:lineRule="auto"/>
        <w:jc w:val="both"/>
        <w:rPr>
          <w:rFonts w:ascii="Arial" w:eastAsia="Times New Roman" w:hAnsi="Arial" w:cs="Arial"/>
          <w:b/>
          <w:color w:val="FF0000"/>
          <w:sz w:val="20"/>
          <w:szCs w:val="20"/>
        </w:rPr>
      </w:pPr>
    </w:p>
    <w:p w14:paraId="362AD106" w14:textId="77777777" w:rsidR="006F1233" w:rsidRPr="00692970" w:rsidRDefault="006F1233" w:rsidP="006F1233">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Section 1.2</w:t>
      </w:r>
      <w:r w:rsidRPr="00692970">
        <w:rPr>
          <w:rFonts w:ascii="Arial" w:eastAsia="Times New Roman" w:hAnsi="Arial" w:cs="Arial"/>
          <w:b/>
          <w:sz w:val="20"/>
          <w:szCs w:val="20"/>
        </w:rPr>
        <w:tab/>
        <w:t>Surrounding Property History</w:t>
      </w:r>
    </w:p>
    <w:p w14:paraId="23A1A42E" w14:textId="77777777" w:rsidR="006F1233" w:rsidRPr="00692970" w:rsidRDefault="006F1233" w:rsidP="006F1233">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Provide a concise summary of the past and current surrounding property use</w:t>
      </w:r>
      <w:r w:rsidR="000177F7" w:rsidRPr="00692970">
        <w:rPr>
          <w:rFonts w:ascii="Arial" w:eastAsia="Times New Roman" w:hAnsi="Arial" w:cs="Arial"/>
          <w:i/>
          <w:sz w:val="20"/>
          <w:szCs w:val="20"/>
        </w:rPr>
        <w:t>s</w:t>
      </w:r>
      <w:r w:rsidRPr="00692970">
        <w:rPr>
          <w:rFonts w:ascii="Arial" w:eastAsia="Times New Roman" w:hAnsi="Arial" w:cs="Arial"/>
          <w:i/>
          <w:sz w:val="20"/>
          <w:szCs w:val="20"/>
        </w:rPr>
        <w:t xml:space="preserve"> </w:t>
      </w:r>
      <w:r w:rsidR="005B2E3A" w:rsidRPr="00692970">
        <w:rPr>
          <w:rFonts w:ascii="Arial" w:eastAsia="Times New Roman" w:hAnsi="Arial" w:cs="Arial"/>
          <w:i/>
          <w:sz w:val="20"/>
          <w:szCs w:val="20"/>
        </w:rPr>
        <w:t xml:space="preserve">including relevant specifics </w:t>
      </w:r>
      <w:r w:rsidRPr="00692970">
        <w:rPr>
          <w:rFonts w:ascii="Arial" w:eastAsia="Times New Roman" w:hAnsi="Arial" w:cs="Arial"/>
          <w:i/>
          <w:sz w:val="20"/>
          <w:szCs w:val="20"/>
        </w:rPr>
        <w:t xml:space="preserve">where there is a reason to believe source areas </w:t>
      </w:r>
      <w:r w:rsidR="005358B4" w:rsidRPr="00692970">
        <w:rPr>
          <w:rFonts w:ascii="Arial" w:eastAsia="Times New Roman" w:hAnsi="Arial" w:cs="Arial"/>
          <w:i/>
          <w:sz w:val="20"/>
          <w:szCs w:val="20"/>
        </w:rPr>
        <w:t xml:space="preserve">may be impacting the </w:t>
      </w:r>
      <w:r w:rsidR="00037FD6" w:rsidRPr="00692970">
        <w:rPr>
          <w:rFonts w:ascii="Arial" w:eastAsia="Times New Roman" w:hAnsi="Arial" w:cs="Arial"/>
          <w:i/>
          <w:sz w:val="20"/>
          <w:szCs w:val="20"/>
        </w:rPr>
        <w:t>NFA P</w:t>
      </w:r>
      <w:r w:rsidR="005358B4" w:rsidRPr="00692970">
        <w:rPr>
          <w:rFonts w:ascii="Arial" w:eastAsia="Times New Roman" w:hAnsi="Arial" w:cs="Arial"/>
          <w:i/>
          <w:sz w:val="20"/>
          <w:szCs w:val="20"/>
        </w:rPr>
        <w:t>roperty.</w:t>
      </w:r>
      <w:r w:rsidRPr="00692970">
        <w:rPr>
          <w:rFonts w:ascii="Arial" w:eastAsia="Times New Roman" w:hAnsi="Arial" w:cs="Arial"/>
          <w:sz w:val="20"/>
          <w:szCs w:val="20"/>
        </w:rPr>
        <w:t>]</w:t>
      </w:r>
    </w:p>
    <w:p w14:paraId="0B2439C1" w14:textId="77777777" w:rsidR="006F1233" w:rsidRPr="00692970" w:rsidRDefault="006F1233" w:rsidP="006F1233">
      <w:pPr>
        <w:widowControl w:val="0"/>
        <w:autoSpaceDE w:val="0"/>
        <w:autoSpaceDN w:val="0"/>
        <w:adjustRightInd w:val="0"/>
        <w:spacing w:after="0" w:line="240" w:lineRule="auto"/>
        <w:jc w:val="both"/>
        <w:rPr>
          <w:rFonts w:ascii="Arial" w:eastAsia="Times New Roman" w:hAnsi="Arial" w:cs="Arial"/>
          <w:sz w:val="20"/>
          <w:szCs w:val="20"/>
        </w:rPr>
      </w:pPr>
    </w:p>
    <w:p w14:paraId="07C847B5" w14:textId="77777777" w:rsidR="006F1233" w:rsidRPr="00692970" w:rsidRDefault="006F1233" w:rsidP="006F1233">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Example language – Review of reasonably available information indicates no off-property source areas.</w:t>
      </w:r>
      <w:r w:rsidRPr="00692970">
        <w:rPr>
          <w:rFonts w:ascii="Arial" w:eastAsia="Times New Roman" w:hAnsi="Arial" w:cs="Arial"/>
          <w:sz w:val="20"/>
          <w:szCs w:val="20"/>
        </w:rPr>
        <w:t>]</w:t>
      </w:r>
    </w:p>
    <w:p w14:paraId="29738CC6" w14:textId="77777777" w:rsidR="005B2E3A" w:rsidRPr="00692970" w:rsidRDefault="005B2E3A" w:rsidP="00586310">
      <w:pPr>
        <w:widowControl w:val="0"/>
        <w:autoSpaceDE w:val="0"/>
        <w:autoSpaceDN w:val="0"/>
        <w:adjustRightInd w:val="0"/>
        <w:spacing w:after="0" w:line="240" w:lineRule="auto"/>
        <w:jc w:val="both"/>
        <w:rPr>
          <w:rFonts w:ascii="Arial" w:eastAsia="Times New Roman" w:hAnsi="Arial" w:cs="Arial"/>
          <w:b/>
          <w:sz w:val="20"/>
          <w:szCs w:val="20"/>
        </w:rPr>
      </w:pPr>
    </w:p>
    <w:p w14:paraId="50EC4D3D" w14:textId="77777777" w:rsidR="00586310" w:rsidRPr="00692970" w:rsidRDefault="00B61DD8" w:rsidP="00174271">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SECTION 2.0</w:t>
      </w:r>
      <w:r w:rsidRPr="00692970">
        <w:rPr>
          <w:rFonts w:ascii="Arial" w:eastAsia="Times New Roman" w:hAnsi="Arial" w:cs="Arial"/>
          <w:b/>
          <w:sz w:val="20"/>
          <w:szCs w:val="20"/>
        </w:rPr>
        <w:tab/>
      </w:r>
      <w:r w:rsidR="00586310" w:rsidRPr="00692970">
        <w:rPr>
          <w:rFonts w:ascii="Arial" w:eastAsia="Times New Roman" w:hAnsi="Arial" w:cs="Arial"/>
          <w:b/>
          <w:sz w:val="20"/>
          <w:szCs w:val="20"/>
        </w:rPr>
        <w:t xml:space="preserve">GENERAL </w:t>
      </w:r>
      <w:r w:rsidR="00E12620" w:rsidRPr="00692970">
        <w:rPr>
          <w:rFonts w:ascii="Arial" w:eastAsia="Times New Roman" w:hAnsi="Arial" w:cs="Arial"/>
          <w:b/>
          <w:sz w:val="20"/>
          <w:szCs w:val="20"/>
        </w:rPr>
        <w:t xml:space="preserve">DESCRIPTION OF </w:t>
      </w:r>
      <w:r w:rsidR="00586310" w:rsidRPr="00692970">
        <w:rPr>
          <w:rFonts w:ascii="Arial" w:eastAsia="Times New Roman" w:hAnsi="Arial" w:cs="Arial"/>
          <w:b/>
          <w:sz w:val="20"/>
          <w:szCs w:val="20"/>
        </w:rPr>
        <w:t xml:space="preserve">PROPERTY </w:t>
      </w:r>
    </w:p>
    <w:p w14:paraId="145BF7AD" w14:textId="77777777" w:rsidR="00174271" w:rsidRDefault="00174271" w:rsidP="00586310">
      <w:pPr>
        <w:widowControl w:val="0"/>
        <w:autoSpaceDE w:val="0"/>
        <w:autoSpaceDN w:val="0"/>
        <w:adjustRightInd w:val="0"/>
        <w:spacing w:after="0" w:line="240" w:lineRule="auto"/>
        <w:jc w:val="both"/>
        <w:rPr>
          <w:rFonts w:ascii="Arial" w:eastAsia="Times New Roman" w:hAnsi="Arial" w:cs="Arial"/>
          <w:b/>
          <w:sz w:val="20"/>
          <w:szCs w:val="20"/>
        </w:rPr>
      </w:pPr>
    </w:p>
    <w:p w14:paraId="27396B82" w14:textId="77777777" w:rsidR="00586310" w:rsidRPr="00692970" w:rsidRDefault="00B61DD8" w:rsidP="00586310">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Section 2.1</w:t>
      </w:r>
      <w:r w:rsidRPr="00692970">
        <w:rPr>
          <w:rFonts w:ascii="Arial" w:eastAsia="Times New Roman" w:hAnsi="Arial" w:cs="Arial"/>
          <w:b/>
          <w:sz w:val="20"/>
          <w:szCs w:val="20"/>
        </w:rPr>
        <w:tab/>
      </w:r>
      <w:r w:rsidR="00586310" w:rsidRPr="00692970">
        <w:rPr>
          <w:rFonts w:ascii="Arial" w:eastAsia="Times New Roman" w:hAnsi="Arial" w:cs="Arial"/>
          <w:b/>
          <w:sz w:val="20"/>
          <w:szCs w:val="20"/>
        </w:rPr>
        <w:t>Phase I Property Assessment and General Information</w:t>
      </w:r>
    </w:p>
    <w:p w14:paraId="60DE34E3"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 xml:space="preserve">The </w:t>
      </w:r>
      <w:r w:rsidR="00037FD6" w:rsidRPr="00692970">
        <w:rPr>
          <w:rFonts w:ascii="Arial" w:eastAsia="Times New Roman" w:hAnsi="Arial" w:cs="Arial"/>
          <w:sz w:val="20"/>
          <w:szCs w:val="20"/>
        </w:rPr>
        <w:t>NFA P</w:t>
      </w:r>
      <w:r w:rsidRPr="00692970">
        <w:rPr>
          <w:rFonts w:ascii="Arial" w:eastAsia="Times New Roman" w:hAnsi="Arial" w:cs="Arial"/>
          <w:sz w:val="20"/>
          <w:szCs w:val="20"/>
        </w:rPr>
        <w:t>roperty is located</w:t>
      </w:r>
      <w:r w:rsidR="005B2E3A" w:rsidRPr="00692970">
        <w:rPr>
          <w:rFonts w:ascii="Arial" w:eastAsia="Times New Roman" w:hAnsi="Arial" w:cs="Arial"/>
          <w:sz w:val="20"/>
          <w:szCs w:val="20"/>
        </w:rPr>
        <w:t xml:space="preserve"> at [</w:t>
      </w:r>
      <w:r w:rsidR="005B2E3A" w:rsidRPr="00692970">
        <w:rPr>
          <w:rFonts w:ascii="Arial" w:eastAsia="Times New Roman" w:hAnsi="Arial" w:cs="Arial"/>
          <w:i/>
          <w:sz w:val="20"/>
          <w:szCs w:val="20"/>
        </w:rPr>
        <w:t>insert address</w:t>
      </w:r>
      <w:r w:rsidR="00246B70" w:rsidRPr="00692970">
        <w:rPr>
          <w:rFonts w:ascii="Arial" w:eastAsia="Times New Roman" w:hAnsi="Arial" w:cs="Arial"/>
          <w:i/>
          <w:sz w:val="20"/>
          <w:szCs w:val="20"/>
        </w:rPr>
        <w:t xml:space="preserve"> or a detailed description of the NFA Property</w:t>
      </w:r>
      <w:r w:rsidR="005B2E3A" w:rsidRPr="00692970">
        <w:rPr>
          <w:rFonts w:ascii="Arial" w:eastAsia="Times New Roman" w:hAnsi="Arial" w:cs="Arial"/>
          <w:i/>
          <w:sz w:val="20"/>
          <w:szCs w:val="20"/>
        </w:rPr>
        <w:t xml:space="preserve"> location</w:t>
      </w:r>
      <w:r w:rsidR="00037FD6" w:rsidRPr="00692970">
        <w:rPr>
          <w:rFonts w:ascii="Arial" w:eastAsia="Times New Roman" w:hAnsi="Arial" w:cs="Arial"/>
          <w:i/>
          <w:sz w:val="20"/>
          <w:szCs w:val="20"/>
        </w:rPr>
        <w:t>, if NFA property is a portion of the property address</w:t>
      </w:r>
      <w:r w:rsidR="005B2E3A" w:rsidRPr="00692970">
        <w:rPr>
          <w:rFonts w:ascii="Arial" w:eastAsia="Times New Roman" w:hAnsi="Arial" w:cs="Arial"/>
          <w:sz w:val="20"/>
          <w:szCs w:val="20"/>
        </w:rPr>
        <w:t>]</w:t>
      </w:r>
      <w:r w:rsidRPr="00692970">
        <w:rPr>
          <w:rFonts w:ascii="Arial" w:eastAsia="Times New Roman" w:hAnsi="Arial" w:cs="Arial"/>
          <w:sz w:val="20"/>
          <w:szCs w:val="20"/>
        </w:rPr>
        <w:t xml:space="preserve"> in [</w:t>
      </w:r>
      <w:r w:rsidRPr="00692970">
        <w:rPr>
          <w:rFonts w:ascii="Arial" w:eastAsia="Times New Roman" w:hAnsi="Arial" w:cs="Arial"/>
          <w:i/>
          <w:sz w:val="20"/>
          <w:szCs w:val="20"/>
        </w:rPr>
        <w:t>city</w:t>
      </w:r>
      <w:r w:rsidRPr="00692970">
        <w:rPr>
          <w:rFonts w:ascii="Arial" w:eastAsia="Times New Roman" w:hAnsi="Arial" w:cs="Arial"/>
          <w:sz w:val="20"/>
          <w:szCs w:val="20"/>
        </w:rPr>
        <w:t>], [</w:t>
      </w:r>
      <w:r w:rsidRPr="00692970">
        <w:rPr>
          <w:rFonts w:ascii="Arial" w:eastAsia="Times New Roman" w:hAnsi="Arial" w:cs="Arial"/>
          <w:i/>
          <w:sz w:val="20"/>
          <w:szCs w:val="20"/>
        </w:rPr>
        <w:t>county</w:t>
      </w:r>
      <w:r w:rsidRPr="00692970">
        <w:rPr>
          <w:rFonts w:ascii="Arial" w:eastAsia="Times New Roman" w:hAnsi="Arial" w:cs="Arial"/>
          <w:sz w:val="20"/>
          <w:szCs w:val="20"/>
        </w:rPr>
        <w:t xml:space="preserve">], Ohio.  The current property </w:t>
      </w:r>
      <w:proofErr w:type="gramStart"/>
      <w:r w:rsidRPr="00692970">
        <w:rPr>
          <w:rFonts w:ascii="Arial" w:eastAsia="Times New Roman" w:hAnsi="Arial" w:cs="Arial"/>
          <w:sz w:val="20"/>
          <w:szCs w:val="20"/>
        </w:rPr>
        <w:t>use</w:t>
      </w:r>
      <w:proofErr w:type="gramEnd"/>
      <w:r w:rsidRPr="00692970">
        <w:rPr>
          <w:rFonts w:ascii="Arial" w:eastAsia="Times New Roman" w:hAnsi="Arial" w:cs="Arial"/>
          <w:sz w:val="20"/>
          <w:szCs w:val="20"/>
        </w:rPr>
        <w:t xml:space="preserve"> and surrounding land use is [</w:t>
      </w:r>
      <w:r w:rsidRPr="00692970">
        <w:rPr>
          <w:rFonts w:ascii="Arial" w:eastAsia="Times New Roman" w:hAnsi="Arial" w:cs="Arial"/>
          <w:i/>
          <w:sz w:val="20"/>
          <w:szCs w:val="20"/>
        </w:rPr>
        <w:t>provide current and surrounding property land uses</w:t>
      </w:r>
      <w:r w:rsidRPr="00692970">
        <w:rPr>
          <w:rFonts w:ascii="Arial" w:eastAsia="Times New Roman" w:hAnsi="Arial" w:cs="Arial"/>
          <w:sz w:val="20"/>
          <w:szCs w:val="20"/>
        </w:rPr>
        <w:t>].</w:t>
      </w:r>
    </w:p>
    <w:p w14:paraId="479FE06D" w14:textId="77777777" w:rsidR="0058631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5B718804" w14:textId="77777777" w:rsidR="00850A25" w:rsidRDefault="00850A25" w:rsidP="00850A25">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i/>
          <w:sz w:val="20"/>
          <w:szCs w:val="20"/>
        </w:rPr>
        <w:t>Describe the date of the phase 1 property assessment, the date of any necessary update, and the date of the property walk-over by the certified professional</w:t>
      </w:r>
      <w:r w:rsidRPr="00DC7869">
        <w:rPr>
          <w:rFonts w:ascii="Arial" w:eastAsia="Times New Roman" w:hAnsi="Arial" w:cs="Arial"/>
          <w:i/>
          <w:sz w:val="20"/>
          <w:szCs w:val="20"/>
        </w:rPr>
        <w:t>.</w:t>
      </w:r>
      <w:r>
        <w:rPr>
          <w:rFonts w:ascii="Arial" w:eastAsia="Times New Roman" w:hAnsi="Arial" w:cs="Arial"/>
          <w:i/>
          <w:sz w:val="20"/>
          <w:szCs w:val="20"/>
        </w:rPr>
        <w:t xml:space="preserve">  </w:t>
      </w:r>
      <w:r w:rsidRPr="00DC7869">
        <w:rPr>
          <w:rFonts w:ascii="Arial" w:eastAsia="Times New Roman" w:hAnsi="Arial" w:cs="Arial"/>
          <w:i/>
          <w:sz w:val="20"/>
          <w:szCs w:val="20"/>
        </w:rPr>
        <w:t xml:space="preserve">Example language – </w:t>
      </w:r>
      <w:r>
        <w:rPr>
          <w:rFonts w:ascii="Arial" w:eastAsia="Times New Roman" w:hAnsi="Arial" w:cs="Arial"/>
          <w:i/>
          <w:sz w:val="20"/>
          <w:szCs w:val="20"/>
        </w:rPr>
        <w:t xml:space="preserve">The original phase I property assessment was completed on [date].  An update of the </w:t>
      </w:r>
      <w:r w:rsidRPr="00DC7869">
        <w:rPr>
          <w:rFonts w:ascii="Arial" w:eastAsia="Times New Roman" w:hAnsi="Arial" w:cs="Arial"/>
          <w:i/>
          <w:sz w:val="20"/>
          <w:szCs w:val="20"/>
        </w:rPr>
        <w:t xml:space="preserve">Phase I property assessment was </w:t>
      </w:r>
      <w:r>
        <w:rPr>
          <w:rFonts w:ascii="Arial" w:eastAsia="Times New Roman" w:hAnsi="Arial" w:cs="Arial"/>
          <w:i/>
          <w:sz w:val="20"/>
          <w:szCs w:val="20"/>
        </w:rPr>
        <w:t>completed</w:t>
      </w:r>
      <w:r w:rsidRPr="00DC7869">
        <w:rPr>
          <w:rFonts w:ascii="Arial" w:eastAsia="Times New Roman" w:hAnsi="Arial" w:cs="Arial"/>
          <w:i/>
          <w:sz w:val="20"/>
          <w:szCs w:val="20"/>
        </w:rPr>
        <w:t xml:space="preserve"> on [date</w:t>
      </w:r>
      <w:r w:rsidRPr="006757BF">
        <w:rPr>
          <w:rFonts w:ascii="Arial" w:eastAsia="Times New Roman" w:hAnsi="Arial" w:cs="Arial"/>
          <w:i/>
          <w:sz w:val="20"/>
          <w:szCs w:val="20"/>
        </w:rPr>
        <w:t>]</w:t>
      </w:r>
      <w:r w:rsidRPr="00DC7869">
        <w:rPr>
          <w:rFonts w:ascii="Arial" w:eastAsia="Times New Roman" w:hAnsi="Arial" w:cs="Arial"/>
          <w:i/>
          <w:sz w:val="20"/>
          <w:szCs w:val="20"/>
        </w:rPr>
        <w:t xml:space="preserve"> which is within 180 days prior to issuance of the NFA Letter.  The certified professional conducted a walk-over of the property on [date] which is within 180 days prior to issuance of the NFA Letter.</w:t>
      </w:r>
      <w:r>
        <w:rPr>
          <w:rFonts w:ascii="Arial" w:eastAsia="Times New Roman" w:hAnsi="Arial" w:cs="Arial"/>
          <w:i/>
          <w:sz w:val="20"/>
          <w:szCs w:val="20"/>
        </w:rPr>
        <w:t xml:space="preserve">  –or– Phase I property assessment activities, including a walk-over of the property by the certified professional, were completed within 180 days prior to issuance of the NFA Letter.  </w:t>
      </w:r>
      <w:r w:rsidR="00224317">
        <w:rPr>
          <w:rFonts w:ascii="Arial" w:eastAsia="Times New Roman" w:hAnsi="Arial" w:cs="Arial"/>
          <w:i/>
          <w:sz w:val="20"/>
          <w:szCs w:val="20"/>
        </w:rPr>
        <w:t>Therefore,</w:t>
      </w:r>
      <w:r>
        <w:rPr>
          <w:rFonts w:ascii="Arial" w:eastAsia="Times New Roman" w:hAnsi="Arial" w:cs="Arial"/>
          <w:i/>
          <w:sz w:val="20"/>
          <w:szCs w:val="20"/>
        </w:rPr>
        <w:t xml:space="preserve"> an update of the Phase I property assessment was not needed prior to issuance of the NFA Letter.  The Phase I property assessment was completed on [date] and the certified professional conducted a property walk-over on [date].</w:t>
      </w:r>
      <w:r w:rsidRPr="00DC7869">
        <w:rPr>
          <w:rFonts w:ascii="Arial" w:eastAsia="Times New Roman" w:hAnsi="Arial" w:cs="Arial"/>
          <w:sz w:val="20"/>
          <w:szCs w:val="20"/>
        </w:rPr>
        <w:t>]</w:t>
      </w:r>
    </w:p>
    <w:p w14:paraId="2D7BFA2A" w14:textId="77777777" w:rsidR="00850A25" w:rsidRPr="00692970" w:rsidRDefault="00850A25" w:rsidP="00586310">
      <w:pPr>
        <w:widowControl w:val="0"/>
        <w:autoSpaceDE w:val="0"/>
        <w:autoSpaceDN w:val="0"/>
        <w:adjustRightInd w:val="0"/>
        <w:spacing w:after="0" w:line="240" w:lineRule="auto"/>
        <w:jc w:val="both"/>
        <w:rPr>
          <w:rFonts w:ascii="Arial" w:eastAsia="Times New Roman" w:hAnsi="Arial" w:cs="Arial"/>
          <w:sz w:val="20"/>
          <w:szCs w:val="20"/>
        </w:rPr>
      </w:pPr>
    </w:p>
    <w:p w14:paraId="0838E8A4"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Regional ground water flow is to the [</w:t>
      </w:r>
      <w:r w:rsidRPr="00692970">
        <w:rPr>
          <w:rFonts w:ascii="Arial" w:eastAsia="Times New Roman" w:hAnsi="Arial" w:cs="Arial"/>
          <w:i/>
          <w:sz w:val="20"/>
          <w:szCs w:val="20"/>
        </w:rPr>
        <w:t>direction</w:t>
      </w:r>
      <w:r w:rsidRPr="00692970">
        <w:rPr>
          <w:rFonts w:ascii="Arial" w:eastAsia="Times New Roman" w:hAnsi="Arial" w:cs="Arial"/>
          <w:sz w:val="20"/>
          <w:szCs w:val="20"/>
        </w:rPr>
        <w:t>] and depth to bedrock is [</w:t>
      </w:r>
      <w:r w:rsidRPr="00692970">
        <w:rPr>
          <w:rFonts w:ascii="Arial" w:eastAsia="Times New Roman" w:hAnsi="Arial" w:cs="Arial"/>
          <w:i/>
          <w:sz w:val="20"/>
          <w:szCs w:val="20"/>
        </w:rPr>
        <w:t>depth</w:t>
      </w:r>
      <w:r w:rsidRPr="00692970">
        <w:rPr>
          <w:rFonts w:ascii="Arial" w:eastAsia="Times New Roman" w:hAnsi="Arial" w:cs="Arial"/>
          <w:sz w:val="20"/>
          <w:szCs w:val="20"/>
        </w:rPr>
        <w:t>] below ground surface.  The ground water is found at [</w:t>
      </w:r>
      <w:r w:rsidRPr="00692970">
        <w:rPr>
          <w:rFonts w:ascii="Arial" w:eastAsia="Times New Roman" w:hAnsi="Arial" w:cs="Arial"/>
          <w:i/>
          <w:sz w:val="20"/>
          <w:szCs w:val="20"/>
        </w:rPr>
        <w:t>depth</w:t>
      </w:r>
      <w:r w:rsidR="008F3858" w:rsidRPr="00692970">
        <w:rPr>
          <w:rFonts w:ascii="Arial" w:eastAsia="Times New Roman" w:hAnsi="Arial" w:cs="Arial"/>
          <w:i/>
          <w:sz w:val="20"/>
          <w:szCs w:val="20"/>
        </w:rPr>
        <w:t xml:space="preserve"> or range of depths</w:t>
      </w:r>
      <w:r w:rsidRPr="00692970">
        <w:rPr>
          <w:rFonts w:ascii="Arial" w:eastAsia="Times New Roman" w:hAnsi="Arial" w:cs="Arial"/>
          <w:sz w:val="20"/>
          <w:szCs w:val="20"/>
        </w:rPr>
        <w:t xml:space="preserve">] below ground surface with </w:t>
      </w:r>
      <w:r w:rsidR="008F3858" w:rsidRPr="00692970">
        <w:rPr>
          <w:rFonts w:ascii="Arial" w:eastAsia="Times New Roman" w:hAnsi="Arial" w:cs="Arial"/>
          <w:sz w:val="20"/>
          <w:szCs w:val="20"/>
        </w:rPr>
        <w:t>[</w:t>
      </w:r>
      <w:r w:rsidR="008F3858" w:rsidRPr="00692970">
        <w:rPr>
          <w:rFonts w:ascii="Arial" w:eastAsia="Times New Roman" w:hAnsi="Arial" w:cs="Arial"/>
          <w:i/>
          <w:sz w:val="20"/>
          <w:szCs w:val="20"/>
        </w:rPr>
        <w:t xml:space="preserve">list number of zones} </w:t>
      </w:r>
      <w:r w:rsidRPr="00692970">
        <w:rPr>
          <w:rFonts w:ascii="Arial" w:eastAsia="Times New Roman" w:hAnsi="Arial" w:cs="Arial"/>
          <w:sz w:val="20"/>
          <w:szCs w:val="20"/>
        </w:rPr>
        <w:t>other saturated zones identified at [</w:t>
      </w:r>
      <w:r w:rsidRPr="00692970">
        <w:rPr>
          <w:rFonts w:ascii="Arial" w:eastAsia="Times New Roman" w:hAnsi="Arial" w:cs="Arial"/>
          <w:i/>
          <w:sz w:val="20"/>
          <w:szCs w:val="20"/>
        </w:rPr>
        <w:t>depth(s)</w:t>
      </w:r>
      <w:r w:rsidRPr="00692970">
        <w:rPr>
          <w:rFonts w:ascii="Arial" w:eastAsia="Times New Roman" w:hAnsi="Arial" w:cs="Arial"/>
          <w:sz w:val="20"/>
          <w:szCs w:val="20"/>
        </w:rPr>
        <w:t>] below ground surface.</w:t>
      </w:r>
    </w:p>
    <w:p w14:paraId="0A4184B8"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0E8D2F9C"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00D509D3" w:rsidRPr="00692970">
        <w:rPr>
          <w:rFonts w:ascii="Arial" w:eastAsia="Times New Roman" w:hAnsi="Arial" w:cs="Arial"/>
          <w:i/>
          <w:sz w:val="20"/>
          <w:szCs w:val="20"/>
        </w:rPr>
        <w:t>State the number of identified areas due to source areas located on or off property</w:t>
      </w:r>
      <w:r w:rsidRPr="00692970">
        <w:rPr>
          <w:rFonts w:ascii="Arial" w:eastAsia="Times New Roman" w:hAnsi="Arial" w:cs="Arial"/>
          <w:i/>
          <w:sz w:val="20"/>
          <w:szCs w:val="20"/>
        </w:rPr>
        <w:t xml:space="preserve"> </w:t>
      </w:r>
      <w:r w:rsidR="00D509D3" w:rsidRPr="00692970">
        <w:rPr>
          <w:rFonts w:ascii="Arial" w:eastAsia="Times New Roman" w:hAnsi="Arial" w:cs="Arial"/>
          <w:i/>
          <w:sz w:val="20"/>
          <w:szCs w:val="20"/>
        </w:rPr>
        <w:t xml:space="preserve">as determined through the </w:t>
      </w:r>
      <w:r w:rsidRPr="00692970">
        <w:rPr>
          <w:rFonts w:ascii="Arial" w:eastAsia="Times New Roman" w:hAnsi="Arial" w:cs="Arial"/>
          <w:i/>
          <w:sz w:val="20"/>
          <w:szCs w:val="20"/>
        </w:rPr>
        <w:t>Phase I property assessment.</w:t>
      </w:r>
      <w:r w:rsidRPr="00692970">
        <w:rPr>
          <w:rFonts w:ascii="Arial" w:eastAsia="Times New Roman" w:hAnsi="Arial" w:cs="Arial"/>
          <w:sz w:val="20"/>
          <w:szCs w:val="20"/>
        </w:rPr>
        <w:t>]</w:t>
      </w:r>
    </w:p>
    <w:p w14:paraId="59681FF4"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0A9EBAE5"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lastRenderedPageBreak/>
        <w:t>[</w:t>
      </w:r>
      <w:r w:rsidRPr="00692970">
        <w:rPr>
          <w:rFonts w:ascii="Arial" w:eastAsia="Times New Roman" w:hAnsi="Arial" w:cs="Arial"/>
          <w:i/>
          <w:sz w:val="20"/>
          <w:szCs w:val="20"/>
        </w:rPr>
        <w:t xml:space="preserve">Example language - Four identified areas were identified in the Phase I </w:t>
      </w:r>
      <w:r w:rsidR="00EA5FFF" w:rsidRPr="00692970">
        <w:rPr>
          <w:rFonts w:ascii="Arial" w:eastAsia="Times New Roman" w:hAnsi="Arial" w:cs="Arial"/>
          <w:i/>
          <w:sz w:val="20"/>
          <w:szCs w:val="20"/>
        </w:rPr>
        <w:t xml:space="preserve">property assessment </w:t>
      </w:r>
      <w:r w:rsidR="00D509D3" w:rsidRPr="00692970">
        <w:rPr>
          <w:rFonts w:ascii="Arial" w:eastAsia="Times New Roman" w:hAnsi="Arial" w:cs="Arial"/>
          <w:i/>
          <w:sz w:val="20"/>
          <w:szCs w:val="20"/>
        </w:rPr>
        <w:t xml:space="preserve">which required </w:t>
      </w:r>
      <w:r w:rsidRPr="00692970">
        <w:rPr>
          <w:rFonts w:ascii="Arial" w:eastAsia="Times New Roman" w:hAnsi="Arial" w:cs="Arial"/>
          <w:i/>
          <w:sz w:val="20"/>
          <w:szCs w:val="20"/>
        </w:rPr>
        <w:t>further investigation</w:t>
      </w:r>
      <w:r w:rsidR="002C4BC2" w:rsidRPr="00692970">
        <w:rPr>
          <w:rFonts w:ascii="Arial" w:eastAsia="Times New Roman" w:hAnsi="Arial" w:cs="Arial"/>
          <w:i/>
          <w:sz w:val="20"/>
          <w:szCs w:val="20"/>
        </w:rPr>
        <w:t xml:space="preserve"> in a Phase II property assessment</w:t>
      </w:r>
      <w:r w:rsidR="005358B4" w:rsidRPr="00692970">
        <w:rPr>
          <w:rFonts w:ascii="Arial" w:eastAsia="Times New Roman" w:hAnsi="Arial" w:cs="Arial"/>
          <w:i/>
          <w:sz w:val="20"/>
          <w:szCs w:val="20"/>
        </w:rPr>
        <w:t>.</w:t>
      </w:r>
      <w:r w:rsidRPr="00692970">
        <w:rPr>
          <w:rFonts w:ascii="Arial" w:eastAsia="Times New Roman" w:hAnsi="Arial" w:cs="Arial"/>
          <w:sz w:val="20"/>
          <w:szCs w:val="20"/>
        </w:rPr>
        <w:t>]</w:t>
      </w:r>
    </w:p>
    <w:p w14:paraId="0674A236"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437F9BE0" w14:textId="77777777" w:rsidR="0058631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 xml:space="preserve">The Phase I property assessment </w:t>
      </w:r>
      <w:r w:rsidR="00591839" w:rsidRPr="00692970">
        <w:rPr>
          <w:rFonts w:ascii="Arial" w:eastAsia="Times New Roman" w:hAnsi="Arial" w:cs="Arial"/>
          <w:sz w:val="20"/>
          <w:szCs w:val="20"/>
        </w:rPr>
        <w:t xml:space="preserve">resulted in </w:t>
      </w:r>
      <w:r w:rsidR="00DB3322" w:rsidRPr="00692970">
        <w:rPr>
          <w:rFonts w:ascii="Arial" w:eastAsia="Times New Roman" w:hAnsi="Arial" w:cs="Arial"/>
          <w:sz w:val="20"/>
          <w:szCs w:val="20"/>
        </w:rPr>
        <w:t xml:space="preserve">designation of </w:t>
      </w:r>
      <w:r w:rsidRPr="00692970">
        <w:rPr>
          <w:rFonts w:ascii="Arial" w:eastAsia="Times New Roman" w:hAnsi="Arial" w:cs="Arial"/>
          <w:sz w:val="20"/>
          <w:szCs w:val="20"/>
        </w:rPr>
        <w:t>[</w:t>
      </w:r>
      <w:r w:rsidRPr="00692970">
        <w:rPr>
          <w:rFonts w:ascii="Arial" w:eastAsia="Times New Roman" w:hAnsi="Arial" w:cs="Arial"/>
          <w:i/>
          <w:sz w:val="20"/>
          <w:szCs w:val="20"/>
        </w:rPr>
        <w:t>number</w:t>
      </w:r>
      <w:r w:rsidRPr="00692970">
        <w:rPr>
          <w:rFonts w:ascii="Arial" w:eastAsia="Times New Roman" w:hAnsi="Arial" w:cs="Arial"/>
          <w:sz w:val="20"/>
          <w:szCs w:val="20"/>
        </w:rPr>
        <w:t xml:space="preserve">] identified areas (IAs):  </w:t>
      </w:r>
    </w:p>
    <w:p w14:paraId="118BCB4D" w14:textId="77777777" w:rsidR="00816E62" w:rsidRDefault="00816E62" w:rsidP="00586310">
      <w:pPr>
        <w:widowControl w:val="0"/>
        <w:autoSpaceDE w:val="0"/>
        <w:autoSpaceDN w:val="0"/>
        <w:adjustRightInd w:val="0"/>
        <w:spacing w:after="0" w:line="240" w:lineRule="auto"/>
        <w:jc w:val="both"/>
        <w:rPr>
          <w:rFonts w:ascii="Arial" w:eastAsia="Times New Roman" w:hAnsi="Arial" w:cs="Arial"/>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3506"/>
        <w:gridCol w:w="3030"/>
      </w:tblGrid>
      <w:tr w:rsidR="00586310" w:rsidRPr="00692970" w14:paraId="1CF346BC" w14:textId="77777777" w:rsidTr="00185E25">
        <w:tc>
          <w:tcPr>
            <w:tcW w:w="2662" w:type="dxa"/>
            <w:tcBorders>
              <w:top w:val="double" w:sz="4" w:space="0" w:color="auto"/>
              <w:left w:val="double" w:sz="4" w:space="0" w:color="auto"/>
              <w:bottom w:val="single" w:sz="24" w:space="0" w:color="auto"/>
            </w:tcBorders>
            <w:shd w:val="clear" w:color="auto" w:fill="auto"/>
            <w:vAlign w:val="center"/>
          </w:tcPr>
          <w:p w14:paraId="3B03042B" w14:textId="77777777" w:rsidR="00586310" w:rsidRPr="00692970" w:rsidRDefault="00586310" w:rsidP="002C4BC2">
            <w:pPr>
              <w:widowControl w:val="0"/>
              <w:autoSpaceDE w:val="0"/>
              <w:autoSpaceDN w:val="0"/>
              <w:adjustRightInd w:val="0"/>
              <w:spacing w:after="0" w:line="240" w:lineRule="auto"/>
              <w:jc w:val="center"/>
              <w:rPr>
                <w:rFonts w:ascii="Arial" w:eastAsia="Times New Roman" w:hAnsi="Arial" w:cs="Arial"/>
                <w:sz w:val="20"/>
                <w:szCs w:val="20"/>
              </w:rPr>
            </w:pPr>
            <w:r w:rsidRPr="00692970">
              <w:rPr>
                <w:rFonts w:ascii="Arial" w:eastAsia="Times New Roman" w:hAnsi="Arial" w:cs="Arial"/>
                <w:sz w:val="20"/>
                <w:szCs w:val="20"/>
              </w:rPr>
              <w:t>Identified Area</w:t>
            </w:r>
          </w:p>
        </w:tc>
        <w:tc>
          <w:tcPr>
            <w:tcW w:w="3598" w:type="dxa"/>
            <w:tcBorders>
              <w:top w:val="double" w:sz="4" w:space="0" w:color="auto"/>
              <w:bottom w:val="single" w:sz="24" w:space="0" w:color="auto"/>
            </w:tcBorders>
            <w:shd w:val="clear" w:color="auto" w:fill="auto"/>
            <w:vAlign w:val="center"/>
          </w:tcPr>
          <w:p w14:paraId="7DC3AC20" w14:textId="77777777" w:rsidR="00586310" w:rsidRPr="00692970" w:rsidRDefault="00586310" w:rsidP="002C4BC2">
            <w:pPr>
              <w:widowControl w:val="0"/>
              <w:autoSpaceDE w:val="0"/>
              <w:autoSpaceDN w:val="0"/>
              <w:adjustRightInd w:val="0"/>
              <w:spacing w:after="0" w:line="240" w:lineRule="auto"/>
              <w:jc w:val="center"/>
              <w:rPr>
                <w:rFonts w:ascii="Arial" w:eastAsia="Times New Roman" w:hAnsi="Arial" w:cs="Arial"/>
                <w:sz w:val="20"/>
                <w:szCs w:val="20"/>
              </w:rPr>
            </w:pPr>
            <w:r w:rsidRPr="00692970">
              <w:rPr>
                <w:rFonts w:ascii="Arial" w:eastAsia="Times New Roman" w:hAnsi="Arial" w:cs="Arial"/>
                <w:sz w:val="20"/>
                <w:szCs w:val="20"/>
              </w:rPr>
              <w:t>Description of Area/Source</w:t>
            </w:r>
          </w:p>
        </w:tc>
        <w:tc>
          <w:tcPr>
            <w:tcW w:w="3118" w:type="dxa"/>
            <w:tcBorders>
              <w:top w:val="double" w:sz="4" w:space="0" w:color="auto"/>
              <w:bottom w:val="single" w:sz="24" w:space="0" w:color="auto"/>
              <w:right w:val="double" w:sz="4" w:space="0" w:color="auto"/>
            </w:tcBorders>
            <w:shd w:val="clear" w:color="auto" w:fill="auto"/>
            <w:vAlign w:val="center"/>
          </w:tcPr>
          <w:p w14:paraId="56AF44E7" w14:textId="77777777" w:rsidR="00586310" w:rsidRPr="00692970" w:rsidRDefault="00586310" w:rsidP="002C4BC2">
            <w:pPr>
              <w:widowControl w:val="0"/>
              <w:autoSpaceDE w:val="0"/>
              <w:autoSpaceDN w:val="0"/>
              <w:adjustRightInd w:val="0"/>
              <w:spacing w:after="0" w:line="240" w:lineRule="auto"/>
              <w:jc w:val="center"/>
              <w:rPr>
                <w:rFonts w:ascii="Arial" w:eastAsia="Times New Roman" w:hAnsi="Arial" w:cs="Arial"/>
                <w:sz w:val="20"/>
                <w:szCs w:val="20"/>
              </w:rPr>
            </w:pPr>
            <w:r w:rsidRPr="00692970">
              <w:rPr>
                <w:rFonts w:ascii="Arial" w:eastAsia="Times New Roman" w:hAnsi="Arial" w:cs="Arial"/>
                <w:sz w:val="20"/>
                <w:szCs w:val="20"/>
              </w:rPr>
              <w:t>COCs</w:t>
            </w:r>
          </w:p>
        </w:tc>
      </w:tr>
      <w:tr w:rsidR="00586310" w:rsidRPr="00692970" w14:paraId="74E4F2EB" w14:textId="77777777" w:rsidTr="00185E25">
        <w:tc>
          <w:tcPr>
            <w:tcW w:w="2662" w:type="dxa"/>
            <w:tcBorders>
              <w:top w:val="single" w:sz="24" w:space="0" w:color="auto"/>
              <w:left w:val="double" w:sz="4" w:space="0" w:color="auto"/>
            </w:tcBorders>
            <w:shd w:val="clear" w:color="auto" w:fill="auto"/>
          </w:tcPr>
          <w:p w14:paraId="3BED5497" w14:textId="77777777" w:rsidR="00586310" w:rsidRPr="00692970" w:rsidRDefault="00586310" w:rsidP="00301F2F">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i/>
                <w:sz w:val="20"/>
                <w:szCs w:val="20"/>
              </w:rPr>
              <w:t>[example -  IA #1 – UST Farm</w:t>
            </w:r>
          </w:p>
        </w:tc>
        <w:tc>
          <w:tcPr>
            <w:tcW w:w="3598" w:type="dxa"/>
            <w:tcBorders>
              <w:top w:val="single" w:sz="24" w:space="0" w:color="auto"/>
            </w:tcBorders>
            <w:shd w:val="clear" w:color="auto" w:fill="auto"/>
          </w:tcPr>
          <w:p w14:paraId="1AD30AD6" w14:textId="77777777" w:rsidR="00586310" w:rsidRPr="00692970" w:rsidRDefault="00586310" w:rsidP="007C7497">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i/>
                <w:sz w:val="20"/>
                <w:szCs w:val="20"/>
              </w:rPr>
              <w:t>Two 10,000</w:t>
            </w:r>
            <w:r w:rsidR="00C2498E" w:rsidRPr="00692970">
              <w:rPr>
                <w:rFonts w:ascii="Arial" w:eastAsia="Times New Roman" w:hAnsi="Arial" w:cs="Arial"/>
                <w:i/>
                <w:sz w:val="20"/>
                <w:szCs w:val="20"/>
              </w:rPr>
              <w:t>-gallon</w:t>
            </w:r>
            <w:r w:rsidRPr="00692970">
              <w:rPr>
                <w:rFonts w:ascii="Arial" w:eastAsia="Times New Roman" w:hAnsi="Arial" w:cs="Arial"/>
                <w:i/>
                <w:sz w:val="20"/>
                <w:szCs w:val="20"/>
              </w:rPr>
              <w:t xml:space="preserve"> fuel </w:t>
            </w:r>
            <w:r w:rsidR="007C7497" w:rsidRPr="00692970">
              <w:rPr>
                <w:rFonts w:ascii="Arial" w:eastAsia="Times New Roman" w:hAnsi="Arial" w:cs="Arial"/>
                <w:i/>
                <w:sz w:val="20"/>
                <w:szCs w:val="20"/>
              </w:rPr>
              <w:t xml:space="preserve">oil </w:t>
            </w:r>
            <w:r w:rsidRPr="00692970">
              <w:rPr>
                <w:rFonts w:ascii="Arial" w:eastAsia="Times New Roman" w:hAnsi="Arial" w:cs="Arial"/>
                <w:i/>
                <w:sz w:val="20"/>
                <w:szCs w:val="20"/>
              </w:rPr>
              <w:t>USTs located in northwest corner of the property</w:t>
            </w:r>
          </w:p>
        </w:tc>
        <w:tc>
          <w:tcPr>
            <w:tcW w:w="3118" w:type="dxa"/>
            <w:tcBorders>
              <w:top w:val="single" w:sz="24" w:space="0" w:color="auto"/>
              <w:right w:val="double" w:sz="4" w:space="0" w:color="auto"/>
            </w:tcBorders>
            <w:shd w:val="clear" w:color="auto" w:fill="auto"/>
          </w:tcPr>
          <w:p w14:paraId="2D536F63" w14:textId="77777777" w:rsidR="00586310" w:rsidRPr="00692970" w:rsidRDefault="00586310" w:rsidP="007C7497">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i/>
                <w:sz w:val="20"/>
                <w:szCs w:val="20"/>
              </w:rPr>
              <w:t xml:space="preserve">  SVOCs, TPH</w:t>
            </w:r>
            <w:r w:rsidR="00F903F0" w:rsidRPr="00692970">
              <w:rPr>
                <w:rFonts w:ascii="Arial" w:eastAsia="Times New Roman" w:hAnsi="Arial" w:cs="Arial"/>
                <w:i/>
                <w:sz w:val="20"/>
                <w:szCs w:val="20"/>
              </w:rPr>
              <w:t>]</w:t>
            </w:r>
          </w:p>
        </w:tc>
      </w:tr>
      <w:tr w:rsidR="00586310" w:rsidRPr="00692970" w14:paraId="2386F495" w14:textId="77777777" w:rsidTr="00185E25">
        <w:tc>
          <w:tcPr>
            <w:tcW w:w="2662" w:type="dxa"/>
            <w:tcBorders>
              <w:left w:val="double" w:sz="4" w:space="0" w:color="auto"/>
            </w:tcBorders>
            <w:shd w:val="clear" w:color="auto" w:fill="auto"/>
          </w:tcPr>
          <w:p w14:paraId="0E4805EE" w14:textId="77777777" w:rsidR="00586310" w:rsidRPr="00692970" w:rsidRDefault="00586310"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598" w:type="dxa"/>
            <w:shd w:val="clear" w:color="auto" w:fill="auto"/>
          </w:tcPr>
          <w:p w14:paraId="7C1825F1" w14:textId="77777777" w:rsidR="00586310" w:rsidRPr="00692970" w:rsidRDefault="00586310"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118" w:type="dxa"/>
            <w:tcBorders>
              <w:right w:val="double" w:sz="4" w:space="0" w:color="auto"/>
            </w:tcBorders>
            <w:shd w:val="clear" w:color="auto" w:fill="auto"/>
          </w:tcPr>
          <w:p w14:paraId="45748E61" w14:textId="77777777" w:rsidR="00586310" w:rsidRPr="00692970" w:rsidRDefault="00586310" w:rsidP="00301F2F">
            <w:pPr>
              <w:widowControl w:val="0"/>
              <w:autoSpaceDE w:val="0"/>
              <w:autoSpaceDN w:val="0"/>
              <w:adjustRightInd w:val="0"/>
              <w:spacing w:after="0" w:line="240" w:lineRule="auto"/>
              <w:jc w:val="both"/>
              <w:rPr>
                <w:rFonts w:ascii="Arial" w:eastAsia="Times New Roman" w:hAnsi="Arial" w:cs="Arial"/>
                <w:sz w:val="20"/>
                <w:szCs w:val="20"/>
              </w:rPr>
            </w:pPr>
          </w:p>
        </w:tc>
      </w:tr>
      <w:tr w:rsidR="00EB732B" w:rsidRPr="00692970" w14:paraId="6E8A39E2" w14:textId="77777777" w:rsidTr="00185E25">
        <w:tc>
          <w:tcPr>
            <w:tcW w:w="2662" w:type="dxa"/>
            <w:tcBorders>
              <w:left w:val="double" w:sz="4" w:space="0" w:color="auto"/>
            </w:tcBorders>
            <w:shd w:val="clear" w:color="auto" w:fill="auto"/>
          </w:tcPr>
          <w:p w14:paraId="0B61CDB3"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598" w:type="dxa"/>
            <w:shd w:val="clear" w:color="auto" w:fill="auto"/>
          </w:tcPr>
          <w:p w14:paraId="421D1023"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118" w:type="dxa"/>
            <w:tcBorders>
              <w:right w:val="double" w:sz="4" w:space="0" w:color="auto"/>
            </w:tcBorders>
            <w:shd w:val="clear" w:color="auto" w:fill="auto"/>
          </w:tcPr>
          <w:p w14:paraId="7000ECD2"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r>
      <w:tr w:rsidR="00EB732B" w:rsidRPr="00692970" w14:paraId="67D72839" w14:textId="77777777" w:rsidTr="00185E25">
        <w:tc>
          <w:tcPr>
            <w:tcW w:w="2662" w:type="dxa"/>
            <w:tcBorders>
              <w:left w:val="double" w:sz="4" w:space="0" w:color="auto"/>
            </w:tcBorders>
            <w:shd w:val="clear" w:color="auto" w:fill="auto"/>
          </w:tcPr>
          <w:p w14:paraId="47DB8E35"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598" w:type="dxa"/>
            <w:shd w:val="clear" w:color="auto" w:fill="auto"/>
          </w:tcPr>
          <w:p w14:paraId="4CEB71E0"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118" w:type="dxa"/>
            <w:tcBorders>
              <w:right w:val="double" w:sz="4" w:space="0" w:color="auto"/>
            </w:tcBorders>
            <w:shd w:val="clear" w:color="auto" w:fill="auto"/>
          </w:tcPr>
          <w:p w14:paraId="7F7C8A6B"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r>
      <w:tr w:rsidR="00EB732B" w:rsidRPr="00692970" w14:paraId="349F7664" w14:textId="77777777" w:rsidTr="00185E25">
        <w:tc>
          <w:tcPr>
            <w:tcW w:w="2662" w:type="dxa"/>
            <w:tcBorders>
              <w:left w:val="double" w:sz="4" w:space="0" w:color="auto"/>
            </w:tcBorders>
            <w:shd w:val="clear" w:color="auto" w:fill="auto"/>
          </w:tcPr>
          <w:p w14:paraId="442F0E90"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598" w:type="dxa"/>
            <w:shd w:val="clear" w:color="auto" w:fill="auto"/>
          </w:tcPr>
          <w:p w14:paraId="5C4E8DD1"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118" w:type="dxa"/>
            <w:tcBorders>
              <w:right w:val="double" w:sz="4" w:space="0" w:color="auto"/>
            </w:tcBorders>
            <w:shd w:val="clear" w:color="auto" w:fill="auto"/>
          </w:tcPr>
          <w:p w14:paraId="4CA36D28"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r>
      <w:tr w:rsidR="00EB732B" w:rsidRPr="00692970" w14:paraId="3C9573FB" w14:textId="77777777" w:rsidTr="00185E25">
        <w:tc>
          <w:tcPr>
            <w:tcW w:w="2662" w:type="dxa"/>
            <w:tcBorders>
              <w:left w:val="double" w:sz="4" w:space="0" w:color="auto"/>
            </w:tcBorders>
            <w:shd w:val="clear" w:color="auto" w:fill="auto"/>
          </w:tcPr>
          <w:p w14:paraId="648DB284"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598" w:type="dxa"/>
            <w:shd w:val="clear" w:color="auto" w:fill="auto"/>
          </w:tcPr>
          <w:p w14:paraId="2B066A24"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118" w:type="dxa"/>
            <w:tcBorders>
              <w:right w:val="double" w:sz="4" w:space="0" w:color="auto"/>
            </w:tcBorders>
            <w:shd w:val="clear" w:color="auto" w:fill="auto"/>
          </w:tcPr>
          <w:p w14:paraId="3022A80B" w14:textId="77777777" w:rsidR="00EB732B" w:rsidRPr="00692970" w:rsidRDefault="00EB732B" w:rsidP="00301F2F">
            <w:pPr>
              <w:widowControl w:val="0"/>
              <w:autoSpaceDE w:val="0"/>
              <w:autoSpaceDN w:val="0"/>
              <w:adjustRightInd w:val="0"/>
              <w:spacing w:after="0" w:line="240" w:lineRule="auto"/>
              <w:jc w:val="both"/>
              <w:rPr>
                <w:rFonts w:ascii="Arial" w:eastAsia="Times New Roman" w:hAnsi="Arial" w:cs="Arial"/>
                <w:sz w:val="20"/>
                <w:szCs w:val="20"/>
              </w:rPr>
            </w:pPr>
          </w:p>
        </w:tc>
      </w:tr>
      <w:tr w:rsidR="00586310" w:rsidRPr="00692970" w14:paraId="59505DA0" w14:textId="77777777" w:rsidTr="00185E25">
        <w:tc>
          <w:tcPr>
            <w:tcW w:w="2662" w:type="dxa"/>
            <w:tcBorders>
              <w:left w:val="double" w:sz="4" w:space="0" w:color="auto"/>
              <w:bottom w:val="double" w:sz="4" w:space="0" w:color="auto"/>
            </w:tcBorders>
            <w:shd w:val="clear" w:color="auto" w:fill="auto"/>
          </w:tcPr>
          <w:p w14:paraId="4C8F30AF" w14:textId="77777777" w:rsidR="00586310" w:rsidRPr="00692970" w:rsidRDefault="00586310"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598" w:type="dxa"/>
            <w:tcBorders>
              <w:bottom w:val="double" w:sz="4" w:space="0" w:color="auto"/>
            </w:tcBorders>
            <w:shd w:val="clear" w:color="auto" w:fill="auto"/>
          </w:tcPr>
          <w:p w14:paraId="2C4B94E0" w14:textId="77777777" w:rsidR="00586310" w:rsidRPr="00692970" w:rsidRDefault="00586310" w:rsidP="00301F2F">
            <w:pPr>
              <w:widowControl w:val="0"/>
              <w:autoSpaceDE w:val="0"/>
              <w:autoSpaceDN w:val="0"/>
              <w:adjustRightInd w:val="0"/>
              <w:spacing w:after="0" w:line="240" w:lineRule="auto"/>
              <w:jc w:val="both"/>
              <w:rPr>
                <w:rFonts w:ascii="Arial" w:eastAsia="Times New Roman" w:hAnsi="Arial" w:cs="Arial"/>
                <w:sz w:val="20"/>
                <w:szCs w:val="20"/>
              </w:rPr>
            </w:pPr>
          </w:p>
        </w:tc>
        <w:tc>
          <w:tcPr>
            <w:tcW w:w="3118" w:type="dxa"/>
            <w:tcBorders>
              <w:bottom w:val="double" w:sz="4" w:space="0" w:color="auto"/>
              <w:right w:val="double" w:sz="4" w:space="0" w:color="auto"/>
            </w:tcBorders>
            <w:shd w:val="clear" w:color="auto" w:fill="auto"/>
          </w:tcPr>
          <w:p w14:paraId="6A9B0D0B" w14:textId="77777777" w:rsidR="00586310" w:rsidRPr="00692970" w:rsidRDefault="00586310" w:rsidP="00301F2F">
            <w:pPr>
              <w:widowControl w:val="0"/>
              <w:autoSpaceDE w:val="0"/>
              <w:autoSpaceDN w:val="0"/>
              <w:adjustRightInd w:val="0"/>
              <w:spacing w:after="0" w:line="240" w:lineRule="auto"/>
              <w:jc w:val="both"/>
              <w:rPr>
                <w:rFonts w:ascii="Arial" w:eastAsia="Times New Roman" w:hAnsi="Arial" w:cs="Arial"/>
                <w:sz w:val="20"/>
                <w:szCs w:val="20"/>
              </w:rPr>
            </w:pPr>
          </w:p>
        </w:tc>
      </w:tr>
    </w:tbl>
    <w:p w14:paraId="7B249BE9"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467E4336" w14:textId="77777777" w:rsidR="007C7497" w:rsidRPr="00692970" w:rsidRDefault="007C7497"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005358B4" w:rsidRPr="00692970">
        <w:rPr>
          <w:rFonts w:ascii="Arial" w:eastAsia="Times New Roman" w:hAnsi="Arial" w:cs="Arial"/>
          <w:i/>
          <w:sz w:val="20"/>
          <w:szCs w:val="20"/>
        </w:rPr>
        <w:t xml:space="preserve">Describe </w:t>
      </w:r>
      <w:r w:rsidRPr="00692970">
        <w:rPr>
          <w:rFonts w:ascii="Arial" w:eastAsia="Times New Roman" w:hAnsi="Arial" w:cs="Arial"/>
          <w:i/>
          <w:sz w:val="20"/>
          <w:szCs w:val="20"/>
        </w:rPr>
        <w:t>any</w:t>
      </w:r>
      <w:r w:rsidR="005358B4" w:rsidRPr="00692970">
        <w:rPr>
          <w:rFonts w:ascii="Arial" w:eastAsia="Times New Roman" w:hAnsi="Arial" w:cs="Arial"/>
          <w:i/>
          <w:sz w:val="20"/>
          <w:szCs w:val="20"/>
        </w:rPr>
        <w:t xml:space="preserve"> release</w:t>
      </w:r>
      <w:r w:rsidRPr="00692970">
        <w:rPr>
          <w:rFonts w:ascii="Arial" w:eastAsia="Times New Roman" w:hAnsi="Arial" w:cs="Arial"/>
          <w:i/>
          <w:sz w:val="20"/>
          <w:szCs w:val="20"/>
        </w:rPr>
        <w:t xml:space="preserve"> areas </w:t>
      </w:r>
      <w:r w:rsidR="005358B4" w:rsidRPr="00692970">
        <w:rPr>
          <w:rFonts w:ascii="Arial" w:eastAsia="Times New Roman" w:hAnsi="Arial" w:cs="Arial"/>
          <w:i/>
          <w:sz w:val="20"/>
          <w:szCs w:val="20"/>
        </w:rPr>
        <w:t xml:space="preserve">exempted from being designated an identified area because the area was </w:t>
      </w:r>
      <w:r w:rsidRPr="00692970">
        <w:rPr>
          <w:rFonts w:ascii="Arial" w:eastAsia="Times New Roman" w:hAnsi="Arial" w:cs="Arial"/>
          <w:i/>
          <w:sz w:val="20"/>
          <w:szCs w:val="20"/>
        </w:rPr>
        <w:t xml:space="preserve">determined to be de minimis or </w:t>
      </w:r>
      <w:r w:rsidR="005358B4" w:rsidRPr="00692970">
        <w:rPr>
          <w:rFonts w:ascii="Arial" w:eastAsia="Times New Roman" w:hAnsi="Arial" w:cs="Arial"/>
          <w:i/>
          <w:sz w:val="20"/>
          <w:szCs w:val="20"/>
        </w:rPr>
        <w:t>the area was previously addressed by another regulatory program</w:t>
      </w:r>
      <w:r w:rsidRPr="00692970">
        <w:rPr>
          <w:rFonts w:ascii="Arial" w:eastAsia="Times New Roman" w:hAnsi="Arial" w:cs="Arial"/>
          <w:sz w:val="20"/>
          <w:szCs w:val="20"/>
        </w:rPr>
        <w:t>.]</w:t>
      </w:r>
    </w:p>
    <w:p w14:paraId="74E55B56" w14:textId="77777777" w:rsidR="005358B4" w:rsidRPr="00692970" w:rsidRDefault="005358B4" w:rsidP="00586310">
      <w:pPr>
        <w:widowControl w:val="0"/>
        <w:autoSpaceDE w:val="0"/>
        <w:autoSpaceDN w:val="0"/>
        <w:adjustRightInd w:val="0"/>
        <w:spacing w:after="0" w:line="240" w:lineRule="auto"/>
        <w:jc w:val="both"/>
        <w:rPr>
          <w:rFonts w:ascii="Arial" w:eastAsia="Times New Roman" w:hAnsi="Arial" w:cs="Arial"/>
          <w:sz w:val="20"/>
          <w:szCs w:val="20"/>
        </w:rPr>
      </w:pPr>
    </w:p>
    <w:p w14:paraId="1DEDE197" w14:textId="5C061A2B" w:rsidR="005358B4" w:rsidRDefault="005358B4" w:rsidP="005358B4">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 xml:space="preserve">Example language – A former gasoline UST area regulated by BUSTR was closed under BUSTR regulations and received an NFA </w:t>
      </w:r>
      <w:r w:rsidR="00D4241C">
        <w:rPr>
          <w:rFonts w:ascii="Arial" w:eastAsia="Times New Roman" w:hAnsi="Arial" w:cs="Arial"/>
          <w:i/>
          <w:sz w:val="20"/>
          <w:szCs w:val="20"/>
        </w:rPr>
        <w:t>determination</w:t>
      </w:r>
      <w:r w:rsidR="00D4241C" w:rsidRPr="00692970">
        <w:rPr>
          <w:rFonts w:ascii="Arial" w:eastAsia="Times New Roman" w:hAnsi="Arial" w:cs="Arial"/>
          <w:i/>
          <w:sz w:val="20"/>
          <w:szCs w:val="20"/>
        </w:rPr>
        <w:t xml:space="preserve"> </w:t>
      </w:r>
      <w:r w:rsidRPr="00692970">
        <w:rPr>
          <w:rFonts w:ascii="Arial" w:eastAsia="Times New Roman" w:hAnsi="Arial" w:cs="Arial"/>
          <w:i/>
          <w:sz w:val="20"/>
          <w:szCs w:val="20"/>
        </w:rPr>
        <w:t>from BUSTR</w:t>
      </w:r>
      <w:r w:rsidR="00D4241C">
        <w:rPr>
          <w:rFonts w:ascii="Arial" w:eastAsia="Times New Roman" w:hAnsi="Arial" w:cs="Arial"/>
          <w:i/>
          <w:sz w:val="20"/>
          <w:szCs w:val="20"/>
        </w:rPr>
        <w:t xml:space="preserve"> based on </w:t>
      </w:r>
      <w:r w:rsidR="00644BAC">
        <w:rPr>
          <w:rFonts w:ascii="Arial" w:eastAsia="Times New Roman" w:hAnsi="Arial" w:cs="Arial"/>
          <w:i/>
          <w:sz w:val="20"/>
          <w:szCs w:val="20"/>
        </w:rPr>
        <w:t xml:space="preserve">documentation that the area meets </w:t>
      </w:r>
      <w:r w:rsidR="00D4241C">
        <w:rPr>
          <w:rFonts w:ascii="Arial" w:eastAsia="Times New Roman" w:hAnsi="Arial" w:cs="Arial"/>
          <w:i/>
          <w:sz w:val="20"/>
          <w:szCs w:val="20"/>
        </w:rPr>
        <w:t>unrestricted residential standards</w:t>
      </w:r>
      <w:r w:rsidRPr="00692970">
        <w:rPr>
          <w:rFonts w:ascii="Arial" w:eastAsia="Times New Roman" w:hAnsi="Arial" w:cs="Arial"/>
          <w:i/>
          <w:sz w:val="20"/>
          <w:szCs w:val="20"/>
        </w:rPr>
        <w:t xml:space="preserve">.  UST system was </w:t>
      </w:r>
      <w:proofErr w:type="gramStart"/>
      <w:r w:rsidRPr="00692970">
        <w:rPr>
          <w:rFonts w:ascii="Arial" w:eastAsia="Times New Roman" w:hAnsi="Arial" w:cs="Arial"/>
          <w:i/>
          <w:sz w:val="20"/>
          <w:szCs w:val="20"/>
        </w:rPr>
        <w:t>removed</w:t>
      </w:r>
      <w:proofErr w:type="gramEnd"/>
      <w:r w:rsidRPr="00692970">
        <w:rPr>
          <w:rFonts w:ascii="Arial" w:eastAsia="Times New Roman" w:hAnsi="Arial" w:cs="Arial"/>
          <w:i/>
          <w:sz w:val="20"/>
          <w:szCs w:val="20"/>
        </w:rPr>
        <w:t xml:space="preserve"> and closure sampling indicated no release of gasoline constituents.</w:t>
      </w:r>
      <w:r w:rsidR="00850A25">
        <w:rPr>
          <w:rFonts w:ascii="Arial" w:eastAsia="Times New Roman" w:hAnsi="Arial" w:cs="Arial"/>
          <w:i/>
          <w:sz w:val="20"/>
          <w:szCs w:val="20"/>
        </w:rPr>
        <w:t xml:space="preserve">  Therefore, the former gasoline UST area was not designated a VAP identified area.</w:t>
      </w:r>
      <w:r w:rsidRPr="00692970">
        <w:rPr>
          <w:rFonts w:ascii="Arial" w:eastAsia="Times New Roman" w:hAnsi="Arial" w:cs="Arial"/>
          <w:sz w:val="20"/>
          <w:szCs w:val="20"/>
        </w:rPr>
        <w:t>]</w:t>
      </w:r>
    </w:p>
    <w:p w14:paraId="49F40E55" w14:textId="77777777" w:rsidR="008A4281" w:rsidRDefault="008A4281" w:rsidP="005358B4">
      <w:pPr>
        <w:widowControl w:val="0"/>
        <w:autoSpaceDE w:val="0"/>
        <w:autoSpaceDN w:val="0"/>
        <w:adjustRightInd w:val="0"/>
        <w:spacing w:after="0" w:line="240" w:lineRule="auto"/>
        <w:jc w:val="both"/>
        <w:rPr>
          <w:rFonts w:ascii="Arial" w:eastAsia="Times New Roman" w:hAnsi="Arial" w:cs="Arial"/>
          <w:sz w:val="20"/>
          <w:szCs w:val="20"/>
        </w:rPr>
      </w:pPr>
    </w:p>
    <w:p w14:paraId="32D6C0BA" w14:textId="77777777" w:rsidR="00586310" w:rsidRPr="00692970" w:rsidRDefault="00B61DD8" w:rsidP="00586310">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Section 2.2</w:t>
      </w:r>
      <w:r w:rsidRPr="00692970">
        <w:rPr>
          <w:rFonts w:ascii="Arial" w:eastAsia="Times New Roman" w:hAnsi="Arial" w:cs="Arial"/>
          <w:b/>
          <w:sz w:val="20"/>
          <w:szCs w:val="20"/>
        </w:rPr>
        <w:tab/>
      </w:r>
      <w:r w:rsidR="00586310" w:rsidRPr="00692970">
        <w:rPr>
          <w:rFonts w:ascii="Arial" w:eastAsia="Times New Roman" w:hAnsi="Arial" w:cs="Arial"/>
          <w:b/>
          <w:sz w:val="20"/>
          <w:szCs w:val="20"/>
        </w:rPr>
        <w:t>Proposed Land Use</w:t>
      </w:r>
    </w:p>
    <w:p w14:paraId="73AC5DFC"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The proposed use</w:t>
      </w:r>
      <w:r w:rsidR="00591839" w:rsidRPr="00692970">
        <w:rPr>
          <w:rFonts w:ascii="Arial" w:eastAsia="Times New Roman" w:hAnsi="Arial" w:cs="Arial"/>
          <w:sz w:val="20"/>
          <w:szCs w:val="20"/>
        </w:rPr>
        <w:t>s</w:t>
      </w:r>
      <w:r w:rsidRPr="00692970">
        <w:rPr>
          <w:rFonts w:ascii="Arial" w:eastAsia="Times New Roman" w:hAnsi="Arial" w:cs="Arial"/>
          <w:sz w:val="20"/>
          <w:szCs w:val="20"/>
        </w:rPr>
        <w:t xml:space="preserve"> of the </w:t>
      </w:r>
      <w:r w:rsidR="00037FD6" w:rsidRPr="00692970">
        <w:rPr>
          <w:rFonts w:ascii="Arial" w:eastAsia="Times New Roman" w:hAnsi="Arial" w:cs="Arial"/>
          <w:sz w:val="20"/>
          <w:szCs w:val="20"/>
        </w:rPr>
        <w:t>NFA P</w:t>
      </w:r>
      <w:r w:rsidRPr="00692970">
        <w:rPr>
          <w:rFonts w:ascii="Arial" w:eastAsia="Times New Roman" w:hAnsi="Arial" w:cs="Arial"/>
          <w:sz w:val="20"/>
          <w:szCs w:val="20"/>
        </w:rPr>
        <w:t xml:space="preserve">roperty </w:t>
      </w:r>
      <w:r w:rsidR="00591839" w:rsidRPr="00692970">
        <w:rPr>
          <w:rFonts w:ascii="Arial" w:eastAsia="Times New Roman" w:hAnsi="Arial" w:cs="Arial"/>
          <w:sz w:val="20"/>
          <w:szCs w:val="20"/>
        </w:rPr>
        <w:t>include</w:t>
      </w:r>
      <w:r w:rsidR="000B7178" w:rsidRPr="00692970">
        <w:rPr>
          <w:rFonts w:ascii="Arial" w:eastAsia="Times New Roman" w:hAnsi="Arial" w:cs="Arial"/>
          <w:sz w:val="20"/>
          <w:szCs w:val="20"/>
        </w:rPr>
        <w:t xml:space="preserve"> </w:t>
      </w:r>
      <w:r w:rsidRPr="00692970">
        <w:rPr>
          <w:rFonts w:ascii="Arial" w:eastAsia="Times New Roman" w:hAnsi="Arial" w:cs="Arial"/>
          <w:sz w:val="20"/>
          <w:szCs w:val="20"/>
        </w:rPr>
        <w:t>[</w:t>
      </w:r>
      <w:r w:rsidRPr="00692970">
        <w:rPr>
          <w:rFonts w:ascii="Arial" w:eastAsia="Times New Roman" w:hAnsi="Arial" w:cs="Arial"/>
          <w:i/>
          <w:sz w:val="20"/>
          <w:szCs w:val="20"/>
        </w:rPr>
        <w:t>select as appropriate</w:t>
      </w:r>
      <w:r w:rsidRPr="00692970">
        <w:rPr>
          <w:rFonts w:ascii="Arial" w:eastAsia="Times New Roman" w:hAnsi="Arial" w:cs="Arial"/>
          <w:sz w:val="20"/>
          <w:szCs w:val="20"/>
        </w:rPr>
        <w:t xml:space="preserve"> - residential / commercial / industrial / restricted residential / recreational / other].  The </w:t>
      </w:r>
      <w:r w:rsidR="00037FD6" w:rsidRPr="00692970">
        <w:rPr>
          <w:rFonts w:ascii="Arial" w:eastAsia="Times New Roman" w:hAnsi="Arial" w:cs="Arial"/>
          <w:sz w:val="20"/>
          <w:szCs w:val="20"/>
        </w:rPr>
        <w:t>NFA P</w:t>
      </w:r>
      <w:r w:rsidRPr="00692970">
        <w:rPr>
          <w:rFonts w:ascii="Arial" w:eastAsia="Times New Roman" w:hAnsi="Arial" w:cs="Arial"/>
          <w:sz w:val="20"/>
          <w:szCs w:val="20"/>
        </w:rPr>
        <w:t>roperty will be redeveloped as [</w:t>
      </w:r>
      <w:r w:rsidRPr="00692970">
        <w:rPr>
          <w:rFonts w:ascii="Arial" w:eastAsia="Times New Roman" w:hAnsi="Arial" w:cs="Arial"/>
          <w:i/>
          <w:sz w:val="20"/>
          <w:szCs w:val="20"/>
        </w:rPr>
        <w:t>provide end use</w:t>
      </w:r>
      <w:r w:rsidR="00246B70" w:rsidRPr="00692970">
        <w:rPr>
          <w:rFonts w:ascii="Arial" w:eastAsia="Times New Roman" w:hAnsi="Arial" w:cs="Arial"/>
          <w:i/>
          <w:sz w:val="20"/>
          <w:szCs w:val="20"/>
        </w:rPr>
        <w:t xml:space="preserve"> information</w:t>
      </w:r>
      <w:r w:rsidRPr="00692970">
        <w:rPr>
          <w:rFonts w:ascii="Arial" w:eastAsia="Times New Roman" w:hAnsi="Arial" w:cs="Arial"/>
          <w:i/>
          <w:sz w:val="20"/>
          <w:szCs w:val="20"/>
        </w:rPr>
        <w:t xml:space="preserve"> if known</w:t>
      </w:r>
      <w:r w:rsidRPr="00692970">
        <w:rPr>
          <w:rFonts w:ascii="Arial" w:eastAsia="Times New Roman" w:hAnsi="Arial" w:cs="Arial"/>
          <w:sz w:val="20"/>
          <w:szCs w:val="20"/>
        </w:rPr>
        <w:t xml:space="preserve">].  </w:t>
      </w:r>
    </w:p>
    <w:p w14:paraId="369E7227"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778E0154" w14:textId="77777777" w:rsidR="00586310" w:rsidRPr="00692970" w:rsidRDefault="00B61DD8" w:rsidP="00586310">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Section 2.3</w:t>
      </w:r>
      <w:r w:rsidRPr="00692970">
        <w:rPr>
          <w:rFonts w:ascii="Arial" w:eastAsia="Times New Roman" w:hAnsi="Arial" w:cs="Arial"/>
          <w:b/>
          <w:sz w:val="20"/>
          <w:szCs w:val="20"/>
        </w:rPr>
        <w:tab/>
      </w:r>
      <w:r w:rsidR="00586310" w:rsidRPr="00692970">
        <w:rPr>
          <w:rFonts w:ascii="Arial" w:eastAsia="Times New Roman" w:hAnsi="Arial" w:cs="Arial"/>
          <w:b/>
          <w:sz w:val="20"/>
          <w:szCs w:val="20"/>
        </w:rPr>
        <w:t>Asbestos Survey</w:t>
      </w:r>
      <w:r w:rsidR="007C0E15" w:rsidRPr="00692970">
        <w:rPr>
          <w:rFonts w:ascii="Arial" w:eastAsia="Times New Roman" w:hAnsi="Arial" w:cs="Arial"/>
          <w:b/>
          <w:sz w:val="20"/>
          <w:szCs w:val="20"/>
        </w:rPr>
        <w:t xml:space="preserve"> and Abatement</w:t>
      </w:r>
    </w:p>
    <w:p w14:paraId="1DD5F871" w14:textId="77777777" w:rsidR="007C0E15"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 xml:space="preserve">Example language – In order to proceed with development, regulated asbestos </w:t>
      </w:r>
      <w:r w:rsidR="00C2498E" w:rsidRPr="00692970">
        <w:rPr>
          <w:rFonts w:ascii="Arial" w:eastAsia="Times New Roman" w:hAnsi="Arial" w:cs="Arial"/>
          <w:i/>
          <w:sz w:val="20"/>
          <w:szCs w:val="20"/>
        </w:rPr>
        <w:t xml:space="preserve">containing </w:t>
      </w:r>
      <w:r w:rsidRPr="00692970">
        <w:rPr>
          <w:rFonts w:ascii="Arial" w:eastAsia="Times New Roman" w:hAnsi="Arial" w:cs="Arial"/>
          <w:i/>
          <w:sz w:val="20"/>
          <w:szCs w:val="20"/>
        </w:rPr>
        <w:t xml:space="preserve">materials (RACM) needed to be abated </w:t>
      </w:r>
      <w:r w:rsidR="00C2498E" w:rsidRPr="00692970">
        <w:rPr>
          <w:rFonts w:ascii="Arial" w:eastAsia="Times New Roman" w:hAnsi="Arial" w:cs="Arial"/>
          <w:i/>
          <w:sz w:val="20"/>
          <w:szCs w:val="20"/>
        </w:rPr>
        <w:t>in structures at</w:t>
      </w:r>
      <w:r w:rsidR="005C3D5B" w:rsidRPr="00692970">
        <w:rPr>
          <w:rFonts w:ascii="Arial" w:eastAsia="Times New Roman" w:hAnsi="Arial" w:cs="Arial"/>
          <w:i/>
          <w:sz w:val="20"/>
          <w:szCs w:val="20"/>
        </w:rPr>
        <w:t xml:space="preserve"> the</w:t>
      </w:r>
      <w:r w:rsidR="007C0E15" w:rsidRPr="00692970">
        <w:rPr>
          <w:rFonts w:ascii="Arial" w:eastAsia="Times New Roman" w:hAnsi="Arial" w:cs="Arial"/>
          <w:i/>
          <w:sz w:val="20"/>
          <w:szCs w:val="20"/>
        </w:rPr>
        <w:t xml:space="preserve"> </w:t>
      </w:r>
      <w:r w:rsidR="00037FD6" w:rsidRPr="00692970">
        <w:rPr>
          <w:rFonts w:ascii="Arial" w:eastAsia="Times New Roman" w:hAnsi="Arial" w:cs="Arial"/>
          <w:i/>
          <w:sz w:val="20"/>
          <w:szCs w:val="20"/>
        </w:rPr>
        <w:t>NFA P</w:t>
      </w:r>
      <w:r w:rsidRPr="00692970">
        <w:rPr>
          <w:rFonts w:ascii="Arial" w:eastAsia="Times New Roman" w:hAnsi="Arial" w:cs="Arial"/>
          <w:i/>
          <w:sz w:val="20"/>
          <w:szCs w:val="20"/>
        </w:rPr>
        <w:t>roperty.  All RACM were removed by a licensed asbestos abatement contractor</w:t>
      </w:r>
      <w:r w:rsidR="00591839" w:rsidRPr="00692970">
        <w:rPr>
          <w:rFonts w:ascii="Arial" w:eastAsia="Times New Roman" w:hAnsi="Arial" w:cs="Arial"/>
          <w:i/>
          <w:sz w:val="20"/>
          <w:szCs w:val="20"/>
        </w:rPr>
        <w:t xml:space="preserve"> and handled and</w:t>
      </w:r>
      <w:r w:rsidR="00DD2EE2" w:rsidRPr="00692970">
        <w:rPr>
          <w:rFonts w:ascii="Arial" w:eastAsia="Times New Roman" w:hAnsi="Arial" w:cs="Arial"/>
          <w:i/>
          <w:sz w:val="20"/>
          <w:szCs w:val="20"/>
        </w:rPr>
        <w:t xml:space="preserve"> disposed in accordance with applicable law</w:t>
      </w:r>
      <w:r w:rsidRPr="00692970">
        <w:rPr>
          <w:rFonts w:ascii="Arial" w:eastAsia="Times New Roman" w:hAnsi="Arial" w:cs="Arial"/>
          <w:i/>
          <w:sz w:val="20"/>
          <w:szCs w:val="20"/>
        </w:rPr>
        <w:t>.</w:t>
      </w:r>
      <w:r w:rsidRPr="00692970">
        <w:rPr>
          <w:rFonts w:ascii="Arial" w:eastAsia="Times New Roman" w:hAnsi="Arial" w:cs="Arial"/>
          <w:sz w:val="20"/>
          <w:szCs w:val="20"/>
        </w:rPr>
        <w:t>] or</w:t>
      </w:r>
      <w:r w:rsidR="007C0E15" w:rsidRPr="00692970">
        <w:rPr>
          <w:rFonts w:ascii="Arial" w:eastAsia="Times New Roman" w:hAnsi="Arial" w:cs="Arial"/>
          <w:sz w:val="20"/>
          <w:szCs w:val="20"/>
        </w:rPr>
        <w:t xml:space="preserve"> </w:t>
      </w:r>
    </w:p>
    <w:p w14:paraId="34A8C385" w14:textId="77777777" w:rsidR="007C0E15" w:rsidRPr="00692970" w:rsidRDefault="007C0E15" w:rsidP="00586310">
      <w:pPr>
        <w:widowControl w:val="0"/>
        <w:autoSpaceDE w:val="0"/>
        <w:autoSpaceDN w:val="0"/>
        <w:adjustRightInd w:val="0"/>
        <w:spacing w:after="0" w:line="240" w:lineRule="auto"/>
        <w:jc w:val="both"/>
        <w:rPr>
          <w:rFonts w:ascii="Arial" w:eastAsia="Times New Roman" w:hAnsi="Arial" w:cs="Arial"/>
          <w:sz w:val="20"/>
          <w:szCs w:val="20"/>
        </w:rPr>
      </w:pPr>
    </w:p>
    <w:p w14:paraId="49618F32" w14:textId="77777777" w:rsidR="00D509D3" w:rsidRPr="00692970" w:rsidRDefault="00586310" w:rsidP="00586310">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 xml:space="preserve">Not </w:t>
      </w:r>
      <w:r w:rsidR="00BA6200" w:rsidRPr="00692970">
        <w:rPr>
          <w:rFonts w:ascii="Arial" w:eastAsia="Times New Roman" w:hAnsi="Arial" w:cs="Arial"/>
          <w:i/>
          <w:sz w:val="20"/>
          <w:szCs w:val="20"/>
        </w:rPr>
        <w:t>a</w:t>
      </w:r>
      <w:r w:rsidRPr="00692970">
        <w:rPr>
          <w:rFonts w:ascii="Arial" w:eastAsia="Times New Roman" w:hAnsi="Arial" w:cs="Arial"/>
          <w:i/>
          <w:sz w:val="20"/>
          <w:szCs w:val="20"/>
        </w:rPr>
        <w:t>pplicable, no</w:t>
      </w:r>
      <w:r w:rsidR="005C3D5B" w:rsidRPr="00692970">
        <w:rPr>
          <w:rFonts w:ascii="Arial" w:eastAsia="Times New Roman" w:hAnsi="Arial" w:cs="Arial"/>
          <w:i/>
          <w:sz w:val="20"/>
          <w:szCs w:val="20"/>
        </w:rPr>
        <w:t xml:space="preserve"> regulated</w:t>
      </w:r>
      <w:r w:rsidRPr="00692970">
        <w:rPr>
          <w:rFonts w:ascii="Arial" w:eastAsia="Times New Roman" w:hAnsi="Arial" w:cs="Arial"/>
          <w:i/>
          <w:sz w:val="20"/>
          <w:szCs w:val="20"/>
        </w:rPr>
        <w:t xml:space="preserve"> asbestos</w:t>
      </w:r>
      <w:r w:rsidR="007C0E15" w:rsidRPr="00692970">
        <w:rPr>
          <w:rFonts w:ascii="Arial" w:eastAsia="Times New Roman" w:hAnsi="Arial" w:cs="Arial"/>
          <w:i/>
          <w:sz w:val="20"/>
          <w:szCs w:val="20"/>
        </w:rPr>
        <w:t xml:space="preserve"> containing materials </w:t>
      </w:r>
      <w:r w:rsidR="005C3D5B" w:rsidRPr="00692970">
        <w:rPr>
          <w:rFonts w:ascii="Arial" w:eastAsia="Times New Roman" w:hAnsi="Arial" w:cs="Arial"/>
          <w:i/>
          <w:sz w:val="20"/>
          <w:szCs w:val="20"/>
        </w:rPr>
        <w:t xml:space="preserve">(RACM) </w:t>
      </w:r>
      <w:r w:rsidR="007C0E15" w:rsidRPr="00692970">
        <w:rPr>
          <w:rFonts w:ascii="Arial" w:eastAsia="Times New Roman" w:hAnsi="Arial" w:cs="Arial"/>
          <w:i/>
          <w:sz w:val="20"/>
          <w:szCs w:val="20"/>
        </w:rPr>
        <w:t>exist</w:t>
      </w:r>
      <w:r w:rsidRPr="00692970">
        <w:rPr>
          <w:rFonts w:ascii="Arial" w:eastAsia="Times New Roman" w:hAnsi="Arial" w:cs="Arial"/>
          <w:i/>
          <w:sz w:val="20"/>
          <w:szCs w:val="20"/>
        </w:rPr>
        <w:t xml:space="preserve"> </w:t>
      </w:r>
      <w:r w:rsidR="00BA6200" w:rsidRPr="00692970">
        <w:rPr>
          <w:rFonts w:ascii="Arial" w:eastAsia="Times New Roman" w:hAnsi="Arial" w:cs="Arial"/>
          <w:i/>
          <w:sz w:val="20"/>
          <w:szCs w:val="20"/>
        </w:rPr>
        <w:t xml:space="preserve">at the </w:t>
      </w:r>
      <w:r w:rsidRPr="00692970">
        <w:rPr>
          <w:rFonts w:ascii="Arial" w:eastAsia="Times New Roman" w:hAnsi="Arial" w:cs="Arial"/>
          <w:i/>
          <w:sz w:val="20"/>
          <w:szCs w:val="20"/>
        </w:rPr>
        <w:t>property</w:t>
      </w:r>
      <w:r w:rsidR="00BA6200" w:rsidRPr="00692970">
        <w:rPr>
          <w:rFonts w:ascii="Arial" w:eastAsia="Times New Roman" w:hAnsi="Arial" w:cs="Arial"/>
          <w:i/>
          <w:sz w:val="20"/>
          <w:szCs w:val="20"/>
        </w:rPr>
        <w:t xml:space="preserve"> based on the Phase I property assessment.</w:t>
      </w:r>
      <w:r w:rsidRPr="00692970">
        <w:rPr>
          <w:rFonts w:ascii="Arial" w:eastAsia="Times New Roman" w:hAnsi="Arial" w:cs="Arial"/>
          <w:i/>
          <w:sz w:val="20"/>
          <w:szCs w:val="20"/>
        </w:rPr>
        <w:t xml:space="preserve">] </w:t>
      </w:r>
    </w:p>
    <w:p w14:paraId="3EBF4EC0" w14:textId="77777777" w:rsidR="00586310" w:rsidRDefault="00586310" w:rsidP="00586310">
      <w:pPr>
        <w:widowControl w:val="0"/>
        <w:autoSpaceDE w:val="0"/>
        <w:autoSpaceDN w:val="0"/>
        <w:adjustRightInd w:val="0"/>
        <w:spacing w:after="0" w:line="240" w:lineRule="auto"/>
        <w:jc w:val="both"/>
        <w:rPr>
          <w:rFonts w:ascii="Arial" w:eastAsia="Times New Roman" w:hAnsi="Arial" w:cs="Arial"/>
          <w:i/>
          <w:sz w:val="20"/>
          <w:szCs w:val="20"/>
        </w:rPr>
      </w:pPr>
    </w:p>
    <w:p w14:paraId="4C3CF092" w14:textId="77777777" w:rsidR="00D94264" w:rsidRDefault="00F86FC9" w:rsidP="00F86FC9">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eastAsia="Times New Roman" w:hAnsi="Arial" w:cs="Arial"/>
          <w:b/>
          <w:sz w:val="20"/>
          <w:szCs w:val="20"/>
        </w:rPr>
      </w:pPr>
      <w:r w:rsidRPr="00692970">
        <w:rPr>
          <w:rFonts w:ascii="Arial" w:eastAsia="Times New Roman" w:hAnsi="Arial" w:cs="Arial"/>
          <w:b/>
          <w:sz w:val="20"/>
          <w:szCs w:val="20"/>
        </w:rPr>
        <w:t xml:space="preserve">Section 2.4 </w:t>
      </w:r>
      <w:r w:rsidRPr="00692970">
        <w:rPr>
          <w:rFonts w:ascii="Arial" w:eastAsia="Times New Roman" w:hAnsi="Arial" w:cs="Arial"/>
          <w:b/>
          <w:sz w:val="20"/>
          <w:szCs w:val="20"/>
        </w:rPr>
        <w:tab/>
      </w:r>
      <w:r w:rsidR="00D94264" w:rsidRPr="00692970">
        <w:rPr>
          <w:rFonts w:ascii="Arial" w:eastAsia="Times New Roman" w:hAnsi="Arial" w:cs="Arial"/>
          <w:b/>
          <w:sz w:val="20"/>
          <w:szCs w:val="20"/>
        </w:rPr>
        <w:t xml:space="preserve">Approvals </w:t>
      </w:r>
      <w:r w:rsidR="00483F58" w:rsidRPr="00692970">
        <w:rPr>
          <w:rFonts w:ascii="Arial" w:eastAsia="Times New Roman" w:hAnsi="Arial" w:cs="Arial"/>
          <w:b/>
          <w:sz w:val="20"/>
          <w:szCs w:val="20"/>
        </w:rPr>
        <w:t xml:space="preserve">Obtained </w:t>
      </w:r>
      <w:r w:rsidR="00D94264" w:rsidRPr="00692970">
        <w:rPr>
          <w:rFonts w:ascii="Arial" w:eastAsia="Times New Roman" w:hAnsi="Arial" w:cs="Arial"/>
          <w:b/>
          <w:sz w:val="20"/>
          <w:szCs w:val="20"/>
        </w:rPr>
        <w:t>Prior to Issuance of NFA Letter</w:t>
      </w:r>
    </w:p>
    <w:p w14:paraId="58E5DC31" w14:textId="77777777" w:rsidR="008161C4" w:rsidRDefault="008161C4" w:rsidP="00F86FC9">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eastAsia="Times New Roman" w:hAnsi="Arial" w:cs="Arial"/>
          <w:b/>
          <w:sz w:val="20"/>
          <w:szCs w:val="20"/>
        </w:rPr>
      </w:pPr>
    </w:p>
    <w:p w14:paraId="053D24C3" w14:textId="77777777" w:rsidR="00483F58" w:rsidRPr="00692970" w:rsidRDefault="00037FD6" w:rsidP="00F86FC9">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eastAsia="Times New Roman" w:hAnsi="Arial" w:cs="Arial"/>
          <w:b/>
          <w:sz w:val="20"/>
          <w:szCs w:val="20"/>
        </w:rPr>
      </w:pPr>
      <w:r w:rsidRPr="00692970">
        <w:rPr>
          <w:rFonts w:ascii="Arial" w:eastAsia="Times New Roman" w:hAnsi="Arial" w:cs="Arial"/>
          <w:b/>
          <w:sz w:val="20"/>
          <w:szCs w:val="20"/>
        </w:rPr>
        <w:t>Section 2.4.1</w:t>
      </w:r>
      <w:r w:rsidRPr="00692970">
        <w:rPr>
          <w:rFonts w:ascii="Arial" w:eastAsia="Times New Roman" w:hAnsi="Arial" w:cs="Arial"/>
          <w:b/>
          <w:sz w:val="20"/>
          <w:szCs w:val="20"/>
        </w:rPr>
        <w:tab/>
      </w:r>
      <w:r w:rsidR="00F86FC9" w:rsidRPr="00692970">
        <w:rPr>
          <w:rFonts w:ascii="Arial" w:eastAsia="Times New Roman" w:hAnsi="Arial" w:cs="Arial"/>
          <w:b/>
          <w:sz w:val="20"/>
          <w:szCs w:val="20"/>
        </w:rPr>
        <w:t>Urban Setting Designation</w:t>
      </w:r>
      <w:r w:rsidR="00D509D3" w:rsidRPr="00692970">
        <w:rPr>
          <w:rFonts w:ascii="Arial" w:eastAsia="Times New Roman" w:hAnsi="Arial" w:cs="Arial"/>
          <w:b/>
          <w:sz w:val="20"/>
          <w:szCs w:val="20"/>
        </w:rPr>
        <w:t xml:space="preserve"> (USD)</w:t>
      </w:r>
    </w:p>
    <w:p w14:paraId="15B801F8" w14:textId="77777777" w:rsidR="00483F58" w:rsidRPr="00692970" w:rsidRDefault="00483F58" w:rsidP="00483F58">
      <w:pPr>
        <w:widowControl w:val="0"/>
        <w:autoSpaceDE w:val="0"/>
        <w:autoSpaceDN w:val="0"/>
        <w:adjustRightInd w:val="0"/>
        <w:spacing w:after="0" w:line="240" w:lineRule="auto"/>
        <w:jc w:val="both"/>
        <w:rPr>
          <w:rFonts w:ascii="Arial" w:hAnsi="Arial" w:cs="Arial"/>
          <w:i/>
          <w:sz w:val="20"/>
          <w:szCs w:val="20"/>
        </w:rPr>
      </w:pPr>
      <w:r w:rsidRPr="00692970">
        <w:rPr>
          <w:rFonts w:ascii="Arial" w:hAnsi="Arial" w:cs="Arial"/>
          <w:i/>
          <w:sz w:val="20"/>
          <w:szCs w:val="20"/>
        </w:rPr>
        <w:t xml:space="preserve">[Provide a summary of the </w:t>
      </w:r>
      <w:r w:rsidR="00185E25" w:rsidRPr="00692970">
        <w:rPr>
          <w:rFonts w:ascii="Arial" w:hAnsi="Arial" w:cs="Arial"/>
          <w:i/>
          <w:sz w:val="20"/>
          <w:szCs w:val="20"/>
        </w:rPr>
        <w:t>USD</w:t>
      </w:r>
      <w:r w:rsidRPr="00692970">
        <w:rPr>
          <w:rFonts w:ascii="Arial" w:hAnsi="Arial" w:cs="Arial"/>
          <w:i/>
          <w:sz w:val="20"/>
          <w:szCs w:val="20"/>
        </w:rPr>
        <w:t xml:space="preserve">, if </w:t>
      </w:r>
      <w:r w:rsidR="00185E25" w:rsidRPr="00692970">
        <w:rPr>
          <w:rFonts w:ascii="Arial" w:hAnsi="Arial" w:cs="Arial"/>
          <w:i/>
          <w:sz w:val="20"/>
          <w:szCs w:val="20"/>
        </w:rPr>
        <w:t>it</w:t>
      </w:r>
      <w:r w:rsidRPr="00692970">
        <w:rPr>
          <w:rFonts w:ascii="Arial" w:hAnsi="Arial" w:cs="Arial"/>
          <w:i/>
          <w:sz w:val="20"/>
          <w:szCs w:val="20"/>
        </w:rPr>
        <w:t xml:space="preserve"> was relied upon pursuant to OAC 3745-300-10.]</w:t>
      </w:r>
    </w:p>
    <w:p w14:paraId="4F303240" w14:textId="77777777" w:rsidR="00483F58" w:rsidRPr="00692970" w:rsidRDefault="00483F58" w:rsidP="00483F58">
      <w:pPr>
        <w:widowControl w:val="0"/>
        <w:autoSpaceDE w:val="0"/>
        <w:autoSpaceDN w:val="0"/>
        <w:adjustRightInd w:val="0"/>
        <w:spacing w:after="0" w:line="240" w:lineRule="auto"/>
        <w:jc w:val="both"/>
        <w:rPr>
          <w:rFonts w:ascii="Arial" w:hAnsi="Arial" w:cs="Arial"/>
          <w:color w:val="FF0000"/>
          <w:sz w:val="20"/>
          <w:szCs w:val="20"/>
        </w:rPr>
      </w:pPr>
    </w:p>
    <w:p w14:paraId="0704B312" w14:textId="77777777" w:rsidR="00483F58" w:rsidRDefault="00483F58" w:rsidP="00483F58">
      <w:pPr>
        <w:widowControl w:val="0"/>
        <w:autoSpaceDE w:val="0"/>
        <w:autoSpaceDN w:val="0"/>
        <w:adjustRightInd w:val="0"/>
        <w:spacing w:after="0" w:line="240" w:lineRule="auto"/>
        <w:jc w:val="both"/>
        <w:rPr>
          <w:rFonts w:ascii="Arial" w:hAnsi="Arial" w:cs="Arial"/>
          <w:i/>
          <w:sz w:val="20"/>
          <w:szCs w:val="20"/>
        </w:rPr>
      </w:pPr>
      <w:r w:rsidRPr="00692970">
        <w:rPr>
          <w:rFonts w:ascii="Arial" w:hAnsi="Arial" w:cs="Arial"/>
          <w:i/>
          <w:sz w:val="20"/>
          <w:szCs w:val="20"/>
        </w:rPr>
        <w:t xml:space="preserve">[Example language – The </w:t>
      </w:r>
      <w:r w:rsidR="00037FD6" w:rsidRPr="00692970">
        <w:rPr>
          <w:rFonts w:ascii="Arial" w:hAnsi="Arial" w:cs="Arial"/>
          <w:i/>
          <w:sz w:val="20"/>
          <w:szCs w:val="20"/>
        </w:rPr>
        <w:t>NFA P</w:t>
      </w:r>
      <w:r w:rsidRPr="00692970">
        <w:rPr>
          <w:rFonts w:ascii="Arial" w:hAnsi="Arial" w:cs="Arial"/>
          <w:i/>
          <w:sz w:val="20"/>
          <w:szCs w:val="20"/>
        </w:rPr>
        <w:t xml:space="preserve">roperty </w:t>
      </w:r>
      <w:proofErr w:type="gramStart"/>
      <w:r w:rsidRPr="00692970">
        <w:rPr>
          <w:rFonts w:ascii="Arial" w:hAnsi="Arial" w:cs="Arial"/>
          <w:i/>
          <w:sz w:val="20"/>
          <w:szCs w:val="20"/>
        </w:rPr>
        <w:t>is located in</w:t>
      </w:r>
      <w:proofErr w:type="gramEnd"/>
      <w:r w:rsidRPr="00692970">
        <w:rPr>
          <w:rFonts w:ascii="Arial" w:hAnsi="Arial" w:cs="Arial"/>
          <w:i/>
          <w:sz w:val="20"/>
          <w:szCs w:val="20"/>
        </w:rPr>
        <w:t xml:space="preserve"> </w:t>
      </w:r>
      <w:r w:rsidR="004B05DD">
        <w:rPr>
          <w:rFonts w:ascii="Arial" w:hAnsi="Arial" w:cs="Arial"/>
          <w:i/>
          <w:sz w:val="20"/>
          <w:szCs w:val="20"/>
        </w:rPr>
        <w:t>the [name of the USD]</w:t>
      </w:r>
      <w:r w:rsidRPr="00692970">
        <w:rPr>
          <w:rFonts w:ascii="Arial" w:hAnsi="Arial" w:cs="Arial"/>
          <w:i/>
          <w:sz w:val="20"/>
          <w:szCs w:val="20"/>
        </w:rPr>
        <w:t xml:space="preserve"> USD approved by the director on March 5, 2008.  The USD was verified </w:t>
      </w:r>
      <w:r w:rsidR="004B05DD">
        <w:rPr>
          <w:rFonts w:ascii="Arial" w:hAnsi="Arial" w:cs="Arial"/>
          <w:i/>
          <w:sz w:val="20"/>
          <w:szCs w:val="20"/>
        </w:rPr>
        <w:t>i</w:t>
      </w:r>
      <w:r w:rsidR="00DC1D1D">
        <w:rPr>
          <w:rFonts w:ascii="Arial" w:hAnsi="Arial" w:cs="Arial"/>
          <w:i/>
          <w:sz w:val="20"/>
          <w:szCs w:val="20"/>
        </w:rPr>
        <w:t xml:space="preserve">n September 2014 </w:t>
      </w:r>
      <w:r w:rsidRPr="00692970">
        <w:rPr>
          <w:rFonts w:ascii="Arial" w:hAnsi="Arial" w:cs="Arial"/>
          <w:i/>
          <w:sz w:val="20"/>
          <w:szCs w:val="20"/>
        </w:rPr>
        <w:t>in accordance with OAC 3745-300-10 to remain valid and protective for the off</w:t>
      </w:r>
      <w:r w:rsidR="00037FD6" w:rsidRPr="00692970">
        <w:rPr>
          <w:rFonts w:ascii="Arial" w:hAnsi="Arial" w:cs="Arial"/>
          <w:i/>
          <w:sz w:val="20"/>
          <w:szCs w:val="20"/>
        </w:rPr>
        <w:t>-</w:t>
      </w:r>
      <w:r w:rsidRPr="00692970">
        <w:rPr>
          <w:rFonts w:ascii="Arial" w:hAnsi="Arial" w:cs="Arial"/>
          <w:i/>
          <w:sz w:val="20"/>
          <w:szCs w:val="20"/>
        </w:rPr>
        <w:t>property potable use pathway</w:t>
      </w:r>
      <w:r w:rsidR="005B2E3A" w:rsidRPr="00692970">
        <w:rPr>
          <w:rFonts w:ascii="Arial" w:hAnsi="Arial" w:cs="Arial"/>
          <w:i/>
          <w:sz w:val="20"/>
          <w:szCs w:val="20"/>
        </w:rPr>
        <w:t xml:space="preserve"> for the </w:t>
      </w:r>
      <w:r w:rsidR="00037FD6" w:rsidRPr="00692970">
        <w:rPr>
          <w:rFonts w:ascii="Arial" w:hAnsi="Arial" w:cs="Arial"/>
          <w:i/>
          <w:sz w:val="20"/>
          <w:szCs w:val="20"/>
        </w:rPr>
        <w:t>NFA P</w:t>
      </w:r>
      <w:r w:rsidR="009E1CE4" w:rsidRPr="00692970">
        <w:rPr>
          <w:rFonts w:ascii="Arial" w:hAnsi="Arial" w:cs="Arial"/>
          <w:i/>
          <w:sz w:val="20"/>
          <w:szCs w:val="20"/>
        </w:rPr>
        <w:t>roperty</w:t>
      </w:r>
      <w:r w:rsidRPr="00692970">
        <w:rPr>
          <w:rFonts w:ascii="Arial" w:hAnsi="Arial" w:cs="Arial"/>
          <w:i/>
          <w:sz w:val="20"/>
          <w:szCs w:val="20"/>
        </w:rPr>
        <w:t>.]</w:t>
      </w:r>
    </w:p>
    <w:p w14:paraId="5A5669A4" w14:textId="77777777" w:rsidR="0049466F" w:rsidRDefault="0049466F" w:rsidP="00483F58">
      <w:pPr>
        <w:widowControl w:val="0"/>
        <w:autoSpaceDE w:val="0"/>
        <w:autoSpaceDN w:val="0"/>
        <w:adjustRightInd w:val="0"/>
        <w:spacing w:after="0" w:line="240" w:lineRule="auto"/>
        <w:jc w:val="both"/>
        <w:rPr>
          <w:rFonts w:ascii="Arial" w:hAnsi="Arial" w:cs="Arial"/>
          <w:i/>
          <w:sz w:val="20"/>
          <w:szCs w:val="20"/>
        </w:rPr>
      </w:pPr>
    </w:p>
    <w:p w14:paraId="401FA9F2" w14:textId="68E77765" w:rsidR="00483F58" w:rsidRPr="00692970" w:rsidRDefault="00037FD6" w:rsidP="00F86FC9">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eastAsia="Times New Roman" w:hAnsi="Arial" w:cs="Arial"/>
          <w:b/>
          <w:sz w:val="20"/>
          <w:szCs w:val="20"/>
        </w:rPr>
      </w:pPr>
      <w:r w:rsidRPr="00692970">
        <w:rPr>
          <w:rFonts w:ascii="Arial" w:eastAsia="Times New Roman" w:hAnsi="Arial" w:cs="Arial"/>
          <w:b/>
          <w:sz w:val="20"/>
          <w:szCs w:val="20"/>
        </w:rPr>
        <w:t>Section 2.4.2</w:t>
      </w:r>
      <w:r w:rsidRPr="00692970">
        <w:rPr>
          <w:rFonts w:ascii="Arial" w:eastAsia="Times New Roman" w:hAnsi="Arial" w:cs="Arial"/>
          <w:b/>
          <w:sz w:val="20"/>
          <w:szCs w:val="20"/>
        </w:rPr>
        <w:tab/>
      </w:r>
      <w:r w:rsidR="00AA41CA" w:rsidRPr="00692970">
        <w:rPr>
          <w:rFonts w:ascii="Arial" w:eastAsia="Times New Roman" w:hAnsi="Arial" w:cs="Arial"/>
          <w:b/>
          <w:sz w:val="20"/>
          <w:szCs w:val="20"/>
        </w:rPr>
        <w:t>Off-Property Pat</w:t>
      </w:r>
      <w:r w:rsidR="00185E25" w:rsidRPr="00692970">
        <w:rPr>
          <w:rFonts w:ascii="Arial" w:eastAsia="Times New Roman" w:hAnsi="Arial" w:cs="Arial"/>
          <w:b/>
          <w:sz w:val="20"/>
          <w:szCs w:val="20"/>
        </w:rPr>
        <w:t xml:space="preserve">hway </w:t>
      </w:r>
      <w:r w:rsidR="00C34B6F">
        <w:rPr>
          <w:rFonts w:ascii="Arial" w:eastAsia="Times New Roman" w:hAnsi="Arial" w:cs="Arial"/>
          <w:b/>
          <w:sz w:val="20"/>
          <w:szCs w:val="20"/>
        </w:rPr>
        <w:t>Defer</w:t>
      </w:r>
      <w:r w:rsidR="00643BE5">
        <w:rPr>
          <w:rFonts w:ascii="Arial" w:eastAsia="Times New Roman" w:hAnsi="Arial" w:cs="Arial"/>
          <w:b/>
          <w:sz w:val="20"/>
          <w:szCs w:val="20"/>
        </w:rPr>
        <w:t>ral</w:t>
      </w:r>
      <w:r w:rsidR="00C65D01">
        <w:rPr>
          <w:rFonts w:ascii="Arial" w:eastAsia="Times New Roman" w:hAnsi="Arial" w:cs="Arial"/>
          <w:b/>
          <w:sz w:val="20"/>
          <w:szCs w:val="20"/>
        </w:rPr>
        <w:t xml:space="preserve"> or Exclusion</w:t>
      </w:r>
      <w:r w:rsidR="00185E25" w:rsidRPr="00692970">
        <w:rPr>
          <w:rFonts w:ascii="Arial" w:eastAsia="Times New Roman" w:hAnsi="Arial" w:cs="Arial"/>
          <w:b/>
          <w:sz w:val="20"/>
          <w:szCs w:val="20"/>
        </w:rPr>
        <w:t xml:space="preserve"> </w:t>
      </w:r>
      <w:r w:rsidR="00E81495" w:rsidRPr="00692970">
        <w:rPr>
          <w:rFonts w:ascii="Arial" w:eastAsia="Times New Roman" w:hAnsi="Arial" w:cs="Arial"/>
          <w:b/>
          <w:sz w:val="20"/>
          <w:szCs w:val="20"/>
        </w:rPr>
        <w:t xml:space="preserve">after Applying </w:t>
      </w:r>
      <w:r w:rsidR="00185E25" w:rsidRPr="00692970">
        <w:rPr>
          <w:rFonts w:ascii="Arial" w:eastAsia="Times New Roman" w:hAnsi="Arial" w:cs="Arial"/>
          <w:b/>
          <w:sz w:val="20"/>
          <w:szCs w:val="20"/>
        </w:rPr>
        <w:t>Diligent Efforts</w:t>
      </w:r>
    </w:p>
    <w:p w14:paraId="19C77BF0" w14:textId="74E765C3" w:rsidR="00483F58" w:rsidRPr="00692970" w:rsidRDefault="00483F58" w:rsidP="00483F58">
      <w:pPr>
        <w:widowControl w:val="0"/>
        <w:autoSpaceDE w:val="0"/>
        <w:autoSpaceDN w:val="0"/>
        <w:adjustRightInd w:val="0"/>
        <w:spacing w:after="0" w:line="240" w:lineRule="auto"/>
        <w:jc w:val="both"/>
        <w:rPr>
          <w:rFonts w:ascii="Arial" w:hAnsi="Arial" w:cs="Arial"/>
          <w:i/>
          <w:sz w:val="20"/>
          <w:szCs w:val="20"/>
        </w:rPr>
      </w:pPr>
      <w:r w:rsidRPr="00692970">
        <w:rPr>
          <w:rFonts w:ascii="Arial" w:hAnsi="Arial" w:cs="Arial"/>
          <w:i/>
          <w:sz w:val="20"/>
          <w:szCs w:val="20"/>
        </w:rPr>
        <w:t>[Provide a summary of the off-property</w:t>
      </w:r>
      <w:r w:rsidR="00E32B7A">
        <w:rPr>
          <w:rFonts w:ascii="Arial" w:hAnsi="Arial" w:cs="Arial"/>
          <w:i/>
          <w:sz w:val="20"/>
          <w:szCs w:val="20"/>
        </w:rPr>
        <w:t xml:space="preserve"> complete exposure</w:t>
      </w:r>
      <w:r w:rsidRPr="00692970">
        <w:rPr>
          <w:rFonts w:ascii="Arial" w:hAnsi="Arial" w:cs="Arial"/>
          <w:i/>
          <w:sz w:val="20"/>
          <w:szCs w:val="20"/>
        </w:rPr>
        <w:t xml:space="preserve"> pathway </w:t>
      </w:r>
      <w:r w:rsidR="004B05DD">
        <w:rPr>
          <w:rFonts w:ascii="Arial" w:hAnsi="Arial" w:cs="Arial"/>
          <w:i/>
          <w:sz w:val="20"/>
          <w:szCs w:val="20"/>
        </w:rPr>
        <w:t xml:space="preserve">approved </w:t>
      </w:r>
      <w:r w:rsidR="00E32B7A">
        <w:rPr>
          <w:rFonts w:ascii="Arial" w:hAnsi="Arial" w:cs="Arial"/>
          <w:i/>
          <w:sz w:val="20"/>
          <w:szCs w:val="20"/>
        </w:rPr>
        <w:t>that is</w:t>
      </w:r>
      <w:r w:rsidR="00784D2A" w:rsidRPr="00692970">
        <w:rPr>
          <w:rFonts w:ascii="Arial" w:hAnsi="Arial" w:cs="Arial"/>
          <w:i/>
          <w:sz w:val="20"/>
          <w:szCs w:val="20"/>
        </w:rPr>
        <w:t xml:space="preserve"> </w:t>
      </w:r>
      <w:r w:rsidR="00C65D01">
        <w:rPr>
          <w:rFonts w:ascii="Arial" w:hAnsi="Arial" w:cs="Arial"/>
          <w:i/>
          <w:sz w:val="20"/>
          <w:szCs w:val="20"/>
        </w:rPr>
        <w:t xml:space="preserve">deferred or </w:t>
      </w:r>
      <w:r w:rsidR="00643BE5">
        <w:rPr>
          <w:rFonts w:ascii="Arial" w:hAnsi="Arial" w:cs="Arial"/>
          <w:i/>
          <w:sz w:val="20"/>
          <w:szCs w:val="20"/>
        </w:rPr>
        <w:t>excluded</w:t>
      </w:r>
      <w:r w:rsidR="00C65D01">
        <w:rPr>
          <w:rFonts w:ascii="Arial" w:hAnsi="Arial" w:cs="Arial"/>
          <w:i/>
          <w:sz w:val="20"/>
          <w:szCs w:val="20"/>
        </w:rPr>
        <w:t xml:space="preserve"> </w:t>
      </w:r>
      <w:r w:rsidR="00784D2A" w:rsidRPr="00692970">
        <w:rPr>
          <w:rFonts w:ascii="Arial" w:hAnsi="Arial" w:cs="Arial"/>
          <w:i/>
          <w:sz w:val="20"/>
          <w:szCs w:val="20"/>
        </w:rPr>
        <w:t xml:space="preserve">from the </w:t>
      </w:r>
      <w:r w:rsidR="00415244" w:rsidRPr="00692970">
        <w:rPr>
          <w:rFonts w:ascii="Arial" w:hAnsi="Arial" w:cs="Arial"/>
          <w:i/>
          <w:sz w:val="20"/>
          <w:szCs w:val="20"/>
        </w:rPr>
        <w:t xml:space="preserve">voluntary action </w:t>
      </w:r>
      <w:r w:rsidR="00E32B7A">
        <w:rPr>
          <w:rFonts w:ascii="Arial" w:hAnsi="Arial" w:cs="Arial"/>
          <w:i/>
          <w:sz w:val="20"/>
          <w:szCs w:val="20"/>
        </w:rPr>
        <w:t>in compliance with</w:t>
      </w:r>
      <w:r w:rsidRPr="00692970">
        <w:rPr>
          <w:rFonts w:ascii="Arial" w:hAnsi="Arial" w:cs="Arial"/>
          <w:i/>
          <w:sz w:val="20"/>
          <w:szCs w:val="20"/>
        </w:rPr>
        <w:t xml:space="preserve"> OAC 3745-300-11</w:t>
      </w:r>
      <w:r w:rsidR="00415244" w:rsidRPr="00692970">
        <w:rPr>
          <w:rFonts w:ascii="Arial" w:hAnsi="Arial" w:cs="Arial"/>
          <w:i/>
          <w:sz w:val="20"/>
          <w:szCs w:val="20"/>
        </w:rPr>
        <w:t>(D)</w:t>
      </w:r>
      <w:r w:rsidRPr="00692970">
        <w:rPr>
          <w:rFonts w:ascii="Arial" w:hAnsi="Arial" w:cs="Arial"/>
          <w:i/>
          <w:sz w:val="20"/>
          <w:szCs w:val="20"/>
        </w:rPr>
        <w:t>.]</w:t>
      </w:r>
    </w:p>
    <w:p w14:paraId="14EA638F" w14:textId="77777777" w:rsidR="00277CDD" w:rsidRPr="00692970" w:rsidRDefault="00277CDD" w:rsidP="00F86FC9">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p w14:paraId="7EFA0F5B" w14:textId="06F5219D" w:rsidR="00483F58" w:rsidRPr="00692970" w:rsidRDefault="00483F58" w:rsidP="00483F58">
      <w:pPr>
        <w:widowControl w:val="0"/>
        <w:autoSpaceDE w:val="0"/>
        <w:autoSpaceDN w:val="0"/>
        <w:adjustRightInd w:val="0"/>
        <w:spacing w:after="0" w:line="240" w:lineRule="auto"/>
        <w:jc w:val="both"/>
        <w:rPr>
          <w:rFonts w:ascii="Arial" w:eastAsia="Times New Roman" w:hAnsi="Arial" w:cs="Arial"/>
          <w:b/>
          <w:i/>
          <w:sz w:val="20"/>
          <w:szCs w:val="20"/>
        </w:rPr>
      </w:pPr>
      <w:r w:rsidRPr="00692970">
        <w:rPr>
          <w:rFonts w:ascii="Arial" w:hAnsi="Arial" w:cs="Arial"/>
          <w:i/>
          <w:sz w:val="20"/>
          <w:szCs w:val="20"/>
        </w:rPr>
        <w:t xml:space="preserve">[Example language – </w:t>
      </w:r>
      <w:r w:rsidR="00E32B7A">
        <w:rPr>
          <w:rFonts w:ascii="Arial" w:hAnsi="Arial" w:cs="Arial"/>
          <w:i/>
          <w:sz w:val="20"/>
          <w:szCs w:val="20"/>
        </w:rPr>
        <w:t>No</w:t>
      </w:r>
      <w:r w:rsidR="00E32B7A" w:rsidRPr="00692970">
        <w:rPr>
          <w:rFonts w:ascii="Arial" w:hAnsi="Arial" w:cs="Arial"/>
          <w:i/>
          <w:sz w:val="20"/>
          <w:szCs w:val="20"/>
        </w:rPr>
        <w:t xml:space="preserve"> </w:t>
      </w:r>
      <w:r w:rsidR="00185E25" w:rsidRPr="00692970">
        <w:rPr>
          <w:rFonts w:ascii="Arial" w:hAnsi="Arial" w:cs="Arial"/>
          <w:i/>
          <w:sz w:val="20"/>
          <w:szCs w:val="20"/>
        </w:rPr>
        <w:t>request to have o</w:t>
      </w:r>
      <w:r w:rsidRPr="00692970">
        <w:rPr>
          <w:rFonts w:ascii="Arial" w:hAnsi="Arial" w:cs="Arial"/>
          <w:i/>
          <w:sz w:val="20"/>
          <w:szCs w:val="20"/>
        </w:rPr>
        <w:t xml:space="preserve">ff-property pathways </w:t>
      </w:r>
      <w:r w:rsidR="00F656EE">
        <w:rPr>
          <w:rFonts w:ascii="Arial" w:hAnsi="Arial" w:cs="Arial"/>
          <w:i/>
          <w:sz w:val="20"/>
          <w:szCs w:val="20"/>
        </w:rPr>
        <w:t>deferred</w:t>
      </w:r>
      <w:r w:rsidR="00C65D01">
        <w:rPr>
          <w:rFonts w:ascii="Arial" w:hAnsi="Arial" w:cs="Arial"/>
          <w:i/>
          <w:sz w:val="20"/>
          <w:szCs w:val="20"/>
        </w:rPr>
        <w:t xml:space="preserve"> or excluded</w:t>
      </w:r>
      <w:r w:rsidRPr="00692970">
        <w:rPr>
          <w:rFonts w:ascii="Arial" w:hAnsi="Arial" w:cs="Arial"/>
          <w:i/>
          <w:sz w:val="20"/>
          <w:szCs w:val="20"/>
        </w:rPr>
        <w:t xml:space="preserve"> pursuant to OAC 3745-300-11</w:t>
      </w:r>
      <w:r w:rsidR="00415244" w:rsidRPr="00692970">
        <w:rPr>
          <w:rFonts w:ascii="Arial" w:hAnsi="Arial" w:cs="Arial"/>
          <w:i/>
          <w:sz w:val="20"/>
          <w:szCs w:val="20"/>
        </w:rPr>
        <w:t>(D)</w:t>
      </w:r>
      <w:r w:rsidRPr="00692970">
        <w:rPr>
          <w:rFonts w:ascii="Arial" w:hAnsi="Arial" w:cs="Arial"/>
          <w:i/>
          <w:sz w:val="20"/>
          <w:szCs w:val="20"/>
        </w:rPr>
        <w:t xml:space="preserve"> has been </w:t>
      </w:r>
      <w:r w:rsidR="00E32B7A">
        <w:rPr>
          <w:rFonts w:ascii="Arial" w:hAnsi="Arial" w:cs="Arial"/>
          <w:i/>
          <w:sz w:val="20"/>
          <w:szCs w:val="20"/>
        </w:rPr>
        <w:t>made</w:t>
      </w:r>
      <w:r w:rsidR="00E32B7A" w:rsidRPr="00692970">
        <w:rPr>
          <w:rFonts w:ascii="Arial" w:hAnsi="Arial" w:cs="Arial"/>
          <w:i/>
          <w:sz w:val="20"/>
          <w:szCs w:val="20"/>
        </w:rPr>
        <w:t xml:space="preserve"> </w:t>
      </w:r>
      <w:proofErr w:type="gramStart"/>
      <w:r w:rsidRPr="00692970">
        <w:rPr>
          <w:rFonts w:ascii="Arial" w:hAnsi="Arial" w:cs="Arial"/>
          <w:i/>
          <w:sz w:val="20"/>
          <w:szCs w:val="20"/>
        </w:rPr>
        <w:t>with regard to</w:t>
      </w:r>
      <w:proofErr w:type="gramEnd"/>
      <w:r w:rsidRPr="00692970">
        <w:rPr>
          <w:rFonts w:ascii="Arial" w:hAnsi="Arial" w:cs="Arial"/>
          <w:i/>
          <w:sz w:val="20"/>
          <w:szCs w:val="20"/>
        </w:rPr>
        <w:t xml:space="preserve"> th</w:t>
      </w:r>
      <w:r w:rsidR="007C0E15" w:rsidRPr="00692970">
        <w:rPr>
          <w:rFonts w:ascii="Arial" w:hAnsi="Arial" w:cs="Arial"/>
          <w:i/>
          <w:sz w:val="20"/>
          <w:szCs w:val="20"/>
        </w:rPr>
        <w:t xml:space="preserve">e </w:t>
      </w:r>
      <w:r w:rsidR="00037FD6" w:rsidRPr="00692970">
        <w:rPr>
          <w:rFonts w:ascii="Arial" w:hAnsi="Arial" w:cs="Arial"/>
          <w:i/>
          <w:sz w:val="20"/>
          <w:szCs w:val="20"/>
        </w:rPr>
        <w:t>NFA P</w:t>
      </w:r>
      <w:r w:rsidRPr="00692970">
        <w:rPr>
          <w:rFonts w:ascii="Arial" w:hAnsi="Arial" w:cs="Arial"/>
          <w:i/>
          <w:sz w:val="20"/>
          <w:szCs w:val="20"/>
        </w:rPr>
        <w:t>roperty.]</w:t>
      </w:r>
    </w:p>
    <w:p w14:paraId="5A2C0EEB" w14:textId="77777777" w:rsidR="0049466F" w:rsidRDefault="0049466F" w:rsidP="00F86FC9">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p w14:paraId="674526C2" w14:textId="77777777" w:rsidR="00174271" w:rsidRPr="00692970" w:rsidRDefault="00174271" w:rsidP="00F86FC9">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p w14:paraId="62ECD510" w14:textId="77777777" w:rsidR="00F86FC9" w:rsidRPr="00692970" w:rsidRDefault="00037FD6" w:rsidP="00F01DA5">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eastAsia="Times New Roman" w:hAnsi="Arial" w:cs="Arial"/>
          <w:b/>
          <w:sz w:val="20"/>
          <w:szCs w:val="20"/>
        </w:rPr>
      </w:pPr>
      <w:r w:rsidRPr="00692970">
        <w:rPr>
          <w:rFonts w:ascii="Arial" w:eastAsia="Times New Roman" w:hAnsi="Arial" w:cs="Arial"/>
          <w:b/>
          <w:sz w:val="20"/>
          <w:szCs w:val="20"/>
        </w:rPr>
        <w:lastRenderedPageBreak/>
        <w:t>Section 2.4.3</w:t>
      </w:r>
      <w:r w:rsidRPr="00692970">
        <w:rPr>
          <w:rFonts w:ascii="Arial" w:eastAsia="Times New Roman" w:hAnsi="Arial" w:cs="Arial"/>
          <w:b/>
          <w:sz w:val="20"/>
          <w:szCs w:val="20"/>
        </w:rPr>
        <w:tab/>
      </w:r>
      <w:r w:rsidR="00F86FC9" w:rsidRPr="00692970">
        <w:rPr>
          <w:rFonts w:ascii="Arial" w:eastAsia="Times New Roman" w:hAnsi="Arial" w:cs="Arial"/>
          <w:b/>
          <w:sz w:val="20"/>
          <w:szCs w:val="20"/>
        </w:rPr>
        <w:t>Variance or Case-by-Case Determination</w:t>
      </w:r>
    </w:p>
    <w:p w14:paraId="32B6B8EE" w14:textId="77777777" w:rsidR="00F86FC9" w:rsidRPr="00692970" w:rsidRDefault="00F86FC9" w:rsidP="00F86FC9">
      <w:pPr>
        <w:widowControl w:val="0"/>
        <w:autoSpaceDE w:val="0"/>
        <w:autoSpaceDN w:val="0"/>
        <w:adjustRightInd w:val="0"/>
        <w:spacing w:after="0" w:line="240" w:lineRule="auto"/>
        <w:jc w:val="both"/>
        <w:rPr>
          <w:rFonts w:ascii="Arial" w:hAnsi="Arial" w:cs="Arial"/>
          <w:i/>
          <w:sz w:val="20"/>
          <w:szCs w:val="20"/>
        </w:rPr>
      </w:pPr>
      <w:r w:rsidRPr="00692970">
        <w:rPr>
          <w:rFonts w:ascii="Arial" w:hAnsi="Arial" w:cs="Arial"/>
          <w:i/>
          <w:sz w:val="20"/>
          <w:szCs w:val="20"/>
        </w:rPr>
        <w:t>[</w:t>
      </w:r>
      <w:r w:rsidR="00BA6200" w:rsidRPr="00692970">
        <w:rPr>
          <w:rFonts w:ascii="Arial" w:hAnsi="Arial" w:cs="Arial"/>
          <w:i/>
          <w:sz w:val="20"/>
          <w:szCs w:val="20"/>
        </w:rPr>
        <w:t xml:space="preserve">Provide </w:t>
      </w:r>
      <w:r w:rsidR="009E6894" w:rsidRPr="00692970">
        <w:rPr>
          <w:rFonts w:ascii="Arial" w:hAnsi="Arial" w:cs="Arial"/>
          <w:i/>
          <w:sz w:val="20"/>
          <w:szCs w:val="20"/>
        </w:rPr>
        <w:t>a summary of any</w:t>
      </w:r>
      <w:r w:rsidRPr="00692970">
        <w:rPr>
          <w:rFonts w:ascii="Arial" w:hAnsi="Arial" w:cs="Arial"/>
          <w:i/>
          <w:sz w:val="20"/>
          <w:szCs w:val="20"/>
        </w:rPr>
        <w:t xml:space="preserve"> variance or case-by-case determination </w:t>
      </w:r>
      <w:r w:rsidR="009E6894" w:rsidRPr="00692970">
        <w:rPr>
          <w:rFonts w:ascii="Arial" w:hAnsi="Arial" w:cs="Arial"/>
          <w:i/>
          <w:sz w:val="20"/>
          <w:szCs w:val="20"/>
        </w:rPr>
        <w:t xml:space="preserve">approved by the director pursuant to OAC 3745-300-12 regarding the standards </w:t>
      </w:r>
      <w:r w:rsidRPr="00692970">
        <w:rPr>
          <w:rFonts w:ascii="Arial" w:hAnsi="Arial" w:cs="Arial"/>
          <w:sz w:val="20"/>
          <w:szCs w:val="20"/>
        </w:rPr>
        <w:t xml:space="preserve">for </w:t>
      </w:r>
      <w:r w:rsidRPr="00692970">
        <w:rPr>
          <w:rFonts w:ascii="Arial" w:hAnsi="Arial" w:cs="Arial"/>
          <w:i/>
          <w:sz w:val="20"/>
          <w:szCs w:val="20"/>
        </w:rPr>
        <w:t xml:space="preserve">the </w:t>
      </w:r>
      <w:r w:rsidR="00037FD6" w:rsidRPr="00692970">
        <w:rPr>
          <w:rFonts w:ascii="Arial" w:hAnsi="Arial" w:cs="Arial"/>
          <w:i/>
          <w:sz w:val="20"/>
          <w:szCs w:val="20"/>
        </w:rPr>
        <w:t>NFA P</w:t>
      </w:r>
      <w:r w:rsidRPr="00692970">
        <w:rPr>
          <w:rFonts w:ascii="Arial" w:hAnsi="Arial" w:cs="Arial"/>
          <w:i/>
          <w:sz w:val="20"/>
          <w:szCs w:val="20"/>
        </w:rPr>
        <w:t>roperty</w:t>
      </w:r>
      <w:r w:rsidR="00D96994" w:rsidRPr="00692970">
        <w:rPr>
          <w:rFonts w:ascii="Arial" w:hAnsi="Arial" w:cs="Arial"/>
          <w:i/>
          <w:sz w:val="20"/>
          <w:szCs w:val="20"/>
        </w:rPr>
        <w:t>.</w:t>
      </w:r>
      <w:r w:rsidRPr="00692970">
        <w:rPr>
          <w:rFonts w:ascii="Arial" w:hAnsi="Arial" w:cs="Arial"/>
          <w:i/>
          <w:sz w:val="20"/>
          <w:szCs w:val="20"/>
        </w:rPr>
        <w:t>]</w:t>
      </w:r>
    </w:p>
    <w:p w14:paraId="26E14E71" w14:textId="77777777" w:rsidR="00F86FC9" w:rsidRPr="00692970" w:rsidRDefault="00F86FC9" w:rsidP="00F86FC9">
      <w:pPr>
        <w:widowControl w:val="0"/>
        <w:autoSpaceDE w:val="0"/>
        <w:autoSpaceDN w:val="0"/>
        <w:adjustRightInd w:val="0"/>
        <w:spacing w:after="0" w:line="240" w:lineRule="auto"/>
        <w:jc w:val="both"/>
        <w:rPr>
          <w:rFonts w:ascii="Arial" w:hAnsi="Arial" w:cs="Arial"/>
          <w:sz w:val="20"/>
          <w:szCs w:val="20"/>
        </w:rPr>
      </w:pPr>
    </w:p>
    <w:p w14:paraId="2C8AFF92" w14:textId="77777777" w:rsidR="00F86FC9" w:rsidRPr="00692970" w:rsidRDefault="00F86FC9" w:rsidP="00F86FC9">
      <w:pPr>
        <w:widowControl w:val="0"/>
        <w:autoSpaceDE w:val="0"/>
        <w:autoSpaceDN w:val="0"/>
        <w:adjustRightInd w:val="0"/>
        <w:spacing w:after="0" w:line="240" w:lineRule="auto"/>
        <w:jc w:val="both"/>
        <w:rPr>
          <w:rFonts w:ascii="Arial" w:eastAsia="Times New Roman" w:hAnsi="Arial" w:cs="Arial"/>
          <w:b/>
          <w:i/>
          <w:sz w:val="20"/>
          <w:szCs w:val="20"/>
        </w:rPr>
      </w:pPr>
      <w:r w:rsidRPr="00692970">
        <w:rPr>
          <w:rFonts w:ascii="Arial" w:hAnsi="Arial" w:cs="Arial"/>
          <w:i/>
          <w:sz w:val="20"/>
          <w:szCs w:val="20"/>
        </w:rPr>
        <w:t>[Example language –</w:t>
      </w:r>
      <w:r w:rsidR="00483F58" w:rsidRPr="00692970">
        <w:rPr>
          <w:rFonts w:ascii="Arial" w:hAnsi="Arial" w:cs="Arial"/>
          <w:i/>
          <w:sz w:val="20"/>
          <w:szCs w:val="20"/>
        </w:rPr>
        <w:t xml:space="preserve"> </w:t>
      </w:r>
      <w:r w:rsidR="009E6894" w:rsidRPr="00692970">
        <w:rPr>
          <w:rFonts w:ascii="Arial" w:hAnsi="Arial" w:cs="Arial"/>
          <w:i/>
          <w:sz w:val="20"/>
          <w:szCs w:val="20"/>
        </w:rPr>
        <w:t xml:space="preserve">No variance or case-by-case determination pursuant to OAC 3745-300-12 has been requested </w:t>
      </w:r>
      <w:proofErr w:type="gramStart"/>
      <w:r w:rsidR="009E6894" w:rsidRPr="00692970">
        <w:rPr>
          <w:rFonts w:ascii="Arial" w:hAnsi="Arial" w:cs="Arial"/>
          <w:i/>
          <w:sz w:val="20"/>
          <w:szCs w:val="20"/>
        </w:rPr>
        <w:t>with regard to</w:t>
      </w:r>
      <w:proofErr w:type="gramEnd"/>
      <w:r w:rsidR="009E6894" w:rsidRPr="00692970">
        <w:rPr>
          <w:rFonts w:ascii="Arial" w:hAnsi="Arial" w:cs="Arial"/>
          <w:i/>
          <w:sz w:val="20"/>
          <w:szCs w:val="20"/>
        </w:rPr>
        <w:t xml:space="preserve"> th</w:t>
      </w:r>
      <w:r w:rsidR="007C0E15" w:rsidRPr="00692970">
        <w:rPr>
          <w:rFonts w:ascii="Arial" w:hAnsi="Arial" w:cs="Arial"/>
          <w:i/>
          <w:sz w:val="20"/>
          <w:szCs w:val="20"/>
        </w:rPr>
        <w:t>e</w:t>
      </w:r>
      <w:r w:rsidR="009E6894" w:rsidRPr="00692970">
        <w:rPr>
          <w:rFonts w:ascii="Arial" w:hAnsi="Arial" w:cs="Arial"/>
          <w:i/>
          <w:sz w:val="20"/>
          <w:szCs w:val="20"/>
        </w:rPr>
        <w:t xml:space="preserve"> </w:t>
      </w:r>
      <w:r w:rsidR="00037FD6" w:rsidRPr="00692970">
        <w:rPr>
          <w:rFonts w:ascii="Arial" w:hAnsi="Arial" w:cs="Arial"/>
          <w:i/>
          <w:sz w:val="20"/>
          <w:szCs w:val="20"/>
        </w:rPr>
        <w:t>NFA P</w:t>
      </w:r>
      <w:r w:rsidR="009E6894" w:rsidRPr="00692970">
        <w:rPr>
          <w:rFonts w:ascii="Arial" w:hAnsi="Arial" w:cs="Arial"/>
          <w:i/>
          <w:sz w:val="20"/>
          <w:szCs w:val="20"/>
        </w:rPr>
        <w:t>roperty.</w:t>
      </w:r>
      <w:r w:rsidRPr="00692970">
        <w:rPr>
          <w:rFonts w:ascii="Arial" w:hAnsi="Arial" w:cs="Arial"/>
          <w:i/>
          <w:sz w:val="20"/>
          <w:szCs w:val="20"/>
        </w:rPr>
        <w:t>]</w:t>
      </w:r>
    </w:p>
    <w:p w14:paraId="6B7B588E" w14:textId="77777777" w:rsidR="00784D2A" w:rsidRDefault="00784D2A" w:rsidP="00586310">
      <w:pPr>
        <w:widowControl w:val="0"/>
        <w:autoSpaceDE w:val="0"/>
        <w:autoSpaceDN w:val="0"/>
        <w:adjustRightInd w:val="0"/>
        <w:spacing w:after="0" w:line="240" w:lineRule="auto"/>
        <w:jc w:val="both"/>
        <w:rPr>
          <w:rFonts w:ascii="Arial" w:eastAsia="Times New Roman" w:hAnsi="Arial" w:cs="Arial"/>
          <w:sz w:val="20"/>
          <w:szCs w:val="20"/>
        </w:rPr>
      </w:pPr>
    </w:p>
    <w:p w14:paraId="76013B97" w14:textId="77777777" w:rsidR="00586310" w:rsidRPr="00692970" w:rsidRDefault="00B61DD8" w:rsidP="00586310">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Section 2.</w:t>
      </w:r>
      <w:r w:rsidR="00F86FC9" w:rsidRPr="00692970">
        <w:rPr>
          <w:rFonts w:ascii="Arial" w:eastAsia="Times New Roman" w:hAnsi="Arial" w:cs="Arial"/>
          <w:b/>
          <w:sz w:val="20"/>
          <w:szCs w:val="20"/>
        </w:rPr>
        <w:t>5</w:t>
      </w:r>
      <w:r w:rsidRPr="00692970">
        <w:rPr>
          <w:rFonts w:ascii="Arial" w:eastAsia="Times New Roman" w:hAnsi="Arial" w:cs="Arial"/>
          <w:b/>
          <w:sz w:val="20"/>
          <w:szCs w:val="20"/>
        </w:rPr>
        <w:tab/>
      </w:r>
      <w:r w:rsidR="00586310" w:rsidRPr="00692970">
        <w:rPr>
          <w:rFonts w:ascii="Arial" w:eastAsia="Times New Roman" w:hAnsi="Arial" w:cs="Arial"/>
          <w:b/>
          <w:sz w:val="20"/>
          <w:szCs w:val="20"/>
        </w:rPr>
        <w:t>Phase II Property Assessment</w:t>
      </w:r>
    </w:p>
    <w:p w14:paraId="28580160" w14:textId="77777777" w:rsidR="00174271" w:rsidRDefault="00174271" w:rsidP="00586310">
      <w:pPr>
        <w:widowControl w:val="0"/>
        <w:autoSpaceDE w:val="0"/>
        <w:autoSpaceDN w:val="0"/>
        <w:adjustRightInd w:val="0"/>
        <w:spacing w:after="0" w:line="240" w:lineRule="auto"/>
        <w:jc w:val="both"/>
        <w:rPr>
          <w:rFonts w:ascii="Arial" w:eastAsia="Times New Roman" w:hAnsi="Arial" w:cs="Arial"/>
          <w:b/>
          <w:sz w:val="20"/>
          <w:szCs w:val="20"/>
          <w:u w:val="single"/>
        </w:rPr>
      </w:pPr>
    </w:p>
    <w:p w14:paraId="53397A8B"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b/>
          <w:sz w:val="20"/>
          <w:szCs w:val="20"/>
          <w:u w:val="single"/>
        </w:rPr>
      </w:pPr>
      <w:r w:rsidRPr="00692970">
        <w:rPr>
          <w:rFonts w:ascii="Arial" w:eastAsia="Times New Roman" w:hAnsi="Arial" w:cs="Arial"/>
          <w:b/>
          <w:sz w:val="20"/>
          <w:szCs w:val="20"/>
          <w:u w:val="single"/>
        </w:rPr>
        <w:t>Soil:</w:t>
      </w:r>
    </w:p>
    <w:p w14:paraId="5F1F08F3" w14:textId="77777777" w:rsidR="009B6B2F" w:rsidRPr="00692970" w:rsidRDefault="009B6B2F" w:rsidP="00586310">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i/>
          <w:sz w:val="20"/>
          <w:szCs w:val="20"/>
        </w:rPr>
        <w:t xml:space="preserve">[List each complete </w:t>
      </w:r>
      <w:r w:rsidR="00BA6200" w:rsidRPr="00692970">
        <w:rPr>
          <w:rFonts w:ascii="Arial" w:eastAsia="Times New Roman" w:hAnsi="Arial" w:cs="Arial"/>
          <w:i/>
          <w:sz w:val="20"/>
          <w:szCs w:val="20"/>
        </w:rPr>
        <w:t xml:space="preserve">exposure </w:t>
      </w:r>
      <w:r w:rsidRPr="00692970">
        <w:rPr>
          <w:rFonts w:ascii="Arial" w:eastAsia="Times New Roman" w:hAnsi="Arial" w:cs="Arial"/>
          <w:i/>
          <w:sz w:val="20"/>
          <w:szCs w:val="20"/>
        </w:rPr>
        <w:t>pathway for direct contact with soil</w:t>
      </w:r>
      <w:r w:rsidR="002A344A">
        <w:rPr>
          <w:rFonts w:ascii="Arial" w:eastAsia="Times New Roman" w:hAnsi="Arial" w:cs="Arial"/>
          <w:i/>
          <w:sz w:val="20"/>
          <w:szCs w:val="20"/>
        </w:rPr>
        <w:t xml:space="preserve"> and potable use pathway via soil leaching</w:t>
      </w:r>
      <w:r w:rsidR="00BA6200" w:rsidRPr="00692970">
        <w:rPr>
          <w:rFonts w:ascii="Arial" w:eastAsia="Times New Roman" w:hAnsi="Arial" w:cs="Arial"/>
          <w:i/>
          <w:sz w:val="20"/>
          <w:szCs w:val="20"/>
        </w:rPr>
        <w:t>,</w:t>
      </w:r>
      <w:r w:rsidRPr="00692970">
        <w:rPr>
          <w:rFonts w:ascii="Arial" w:eastAsia="Times New Roman" w:hAnsi="Arial" w:cs="Arial"/>
          <w:i/>
          <w:sz w:val="20"/>
          <w:szCs w:val="20"/>
        </w:rPr>
        <w:t xml:space="preserve"> and the </w:t>
      </w:r>
      <w:r w:rsidR="00BA6200" w:rsidRPr="00692970">
        <w:rPr>
          <w:rFonts w:ascii="Arial" w:eastAsia="Times New Roman" w:hAnsi="Arial" w:cs="Arial"/>
          <w:i/>
          <w:sz w:val="20"/>
          <w:szCs w:val="20"/>
        </w:rPr>
        <w:t xml:space="preserve">associated </w:t>
      </w:r>
      <w:r w:rsidRPr="00692970">
        <w:rPr>
          <w:rFonts w:ascii="Arial" w:eastAsia="Times New Roman" w:hAnsi="Arial" w:cs="Arial"/>
          <w:i/>
          <w:sz w:val="20"/>
          <w:szCs w:val="20"/>
        </w:rPr>
        <w:t>point</w:t>
      </w:r>
      <w:r w:rsidR="002A344A">
        <w:rPr>
          <w:rFonts w:ascii="Arial" w:eastAsia="Times New Roman" w:hAnsi="Arial" w:cs="Arial"/>
          <w:i/>
          <w:sz w:val="20"/>
          <w:szCs w:val="20"/>
        </w:rPr>
        <w:t>s</w:t>
      </w:r>
      <w:r w:rsidRPr="00692970">
        <w:rPr>
          <w:rFonts w:ascii="Arial" w:eastAsia="Times New Roman" w:hAnsi="Arial" w:cs="Arial"/>
          <w:i/>
          <w:sz w:val="20"/>
          <w:szCs w:val="20"/>
        </w:rPr>
        <w:t xml:space="preserve"> of compliance</w:t>
      </w:r>
      <w:r w:rsidR="00377B8C" w:rsidRPr="00692970">
        <w:rPr>
          <w:rFonts w:ascii="Arial" w:eastAsia="Times New Roman" w:hAnsi="Arial" w:cs="Arial"/>
          <w:i/>
          <w:sz w:val="20"/>
          <w:szCs w:val="20"/>
        </w:rPr>
        <w:t xml:space="preserve">; </w:t>
      </w:r>
      <w:r w:rsidR="004B05DD">
        <w:rPr>
          <w:rFonts w:ascii="Arial" w:eastAsia="Times New Roman" w:hAnsi="Arial" w:cs="Arial"/>
          <w:i/>
          <w:sz w:val="20"/>
          <w:szCs w:val="20"/>
        </w:rPr>
        <w:t>pursuant to</w:t>
      </w:r>
      <w:r w:rsidR="00377B8C" w:rsidRPr="00692970">
        <w:rPr>
          <w:rFonts w:ascii="Arial" w:eastAsia="Times New Roman" w:hAnsi="Arial" w:cs="Arial"/>
          <w:i/>
          <w:sz w:val="20"/>
          <w:szCs w:val="20"/>
        </w:rPr>
        <w:t xml:space="preserve"> OAC 3745-300-07</w:t>
      </w:r>
      <w:r w:rsidR="00AA41CA" w:rsidRPr="00692970">
        <w:rPr>
          <w:rFonts w:ascii="Arial" w:eastAsia="Times New Roman" w:hAnsi="Arial" w:cs="Arial"/>
          <w:i/>
          <w:sz w:val="20"/>
          <w:szCs w:val="20"/>
        </w:rPr>
        <w:t>.</w:t>
      </w:r>
      <w:r w:rsidRPr="00692970">
        <w:rPr>
          <w:rFonts w:ascii="Arial" w:eastAsia="Times New Roman" w:hAnsi="Arial" w:cs="Arial"/>
          <w:i/>
          <w:sz w:val="20"/>
          <w:szCs w:val="20"/>
        </w:rPr>
        <w:t>]</w:t>
      </w:r>
    </w:p>
    <w:p w14:paraId="44A7460B" w14:textId="77777777" w:rsidR="004D737B" w:rsidRPr="00692970" w:rsidRDefault="004D737B" w:rsidP="00586310">
      <w:pPr>
        <w:widowControl w:val="0"/>
        <w:autoSpaceDE w:val="0"/>
        <w:autoSpaceDN w:val="0"/>
        <w:adjustRightInd w:val="0"/>
        <w:spacing w:after="0" w:line="240" w:lineRule="auto"/>
        <w:jc w:val="both"/>
        <w:rPr>
          <w:rFonts w:ascii="Arial" w:eastAsia="Times New Roman" w:hAnsi="Arial" w:cs="Arial"/>
          <w:b/>
          <w:sz w:val="20"/>
          <w:szCs w:val="20"/>
        </w:rPr>
      </w:pPr>
    </w:p>
    <w:tbl>
      <w:tblPr>
        <w:tblpPr w:leftFromText="180" w:rightFromText="180" w:vertAnchor="text" w:horzAnchor="page" w:tblpX="1303" w:tblpY="-54"/>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568"/>
        <w:gridCol w:w="4379"/>
      </w:tblGrid>
      <w:tr w:rsidR="00C318B0" w:rsidRPr="00692970" w14:paraId="47B27ADD" w14:textId="77777777" w:rsidTr="00C318B0">
        <w:tc>
          <w:tcPr>
            <w:tcW w:w="3675" w:type="dxa"/>
            <w:tcBorders>
              <w:top w:val="double" w:sz="4" w:space="0" w:color="auto"/>
              <w:left w:val="double" w:sz="4" w:space="0" w:color="auto"/>
              <w:bottom w:val="single" w:sz="24" w:space="0" w:color="auto"/>
            </w:tcBorders>
            <w:shd w:val="clear" w:color="auto" w:fill="auto"/>
            <w:vAlign w:val="center"/>
          </w:tcPr>
          <w:p w14:paraId="6036DFD2" w14:textId="77777777" w:rsidR="00C318B0" w:rsidRPr="00692970" w:rsidRDefault="00C318B0"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Pathway</w:t>
            </w:r>
          </w:p>
        </w:tc>
        <w:tc>
          <w:tcPr>
            <w:tcW w:w="1568" w:type="dxa"/>
            <w:tcBorders>
              <w:top w:val="double" w:sz="4" w:space="0" w:color="auto"/>
              <w:bottom w:val="single" w:sz="24" w:space="0" w:color="auto"/>
            </w:tcBorders>
            <w:vAlign w:val="center"/>
          </w:tcPr>
          <w:p w14:paraId="34357499" w14:textId="77777777" w:rsidR="00C318B0" w:rsidRPr="00692970" w:rsidRDefault="00C318B0" w:rsidP="0054781C">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Suite of COCs for each pathway</w:t>
            </w:r>
          </w:p>
        </w:tc>
        <w:tc>
          <w:tcPr>
            <w:tcW w:w="4379" w:type="dxa"/>
            <w:tcBorders>
              <w:top w:val="double" w:sz="4" w:space="0" w:color="auto"/>
              <w:bottom w:val="single" w:sz="24" w:space="0" w:color="auto"/>
              <w:right w:val="double" w:sz="4" w:space="0" w:color="auto"/>
            </w:tcBorders>
            <w:shd w:val="clear" w:color="auto" w:fill="auto"/>
            <w:vAlign w:val="center"/>
          </w:tcPr>
          <w:p w14:paraId="01C6EE59" w14:textId="77777777" w:rsidR="00C318B0" w:rsidRPr="00692970" w:rsidRDefault="00C318B0"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Point of Compliance</w:t>
            </w:r>
          </w:p>
        </w:tc>
      </w:tr>
      <w:tr w:rsidR="00C318B0" w:rsidRPr="00692970" w14:paraId="4CD465C6" w14:textId="77777777" w:rsidTr="00C318B0">
        <w:tc>
          <w:tcPr>
            <w:tcW w:w="3675" w:type="dxa"/>
            <w:tcBorders>
              <w:top w:val="single" w:sz="24" w:space="0" w:color="auto"/>
              <w:left w:val="double" w:sz="4" w:space="0" w:color="auto"/>
              <w:bottom w:val="single" w:sz="4" w:space="0" w:color="auto"/>
            </w:tcBorders>
            <w:shd w:val="clear" w:color="auto" w:fill="auto"/>
          </w:tcPr>
          <w:p w14:paraId="25204269" w14:textId="77777777" w:rsidR="00C318B0" w:rsidRPr="00692970" w:rsidRDefault="00C318B0"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[example</w:t>
            </w:r>
            <w:r w:rsidR="002A344A">
              <w:rPr>
                <w:rFonts w:ascii="Arial" w:hAnsi="Arial" w:cs="Arial"/>
                <w:i/>
                <w:sz w:val="20"/>
                <w:szCs w:val="20"/>
              </w:rPr>
              <w:t>-1</w:t>
            </w:r>
            <w:r w:rsidRPr="00692970">
              <w:rPr>
                <w:rFonts w:ascii="Arial" w:hAnsi="Arial" w:cs="Arial"/>
                <w:i/>
                <w:sz w:val="20"/>
                <w:szCs w:val="20"/>
              </w:rPr>
              <w:t xml:space="preserve"> - direct contact to commercial / industrial workers</w:t>
            </w:r>
          </w:p>
        </w:tc>
        <w:tc>
          <w:tcPr>
            <w:tcW w:w="1568" w:type="dxa"/>
            <w:tcBorders>
              <w:top w:val="single" w:sz="24" w:space="0" w:color="auto"/>
              <w:bottom w:val="single" w:sz="4" w:space="0" w:color="auto"/>
            </w:tcBorders>
          </w:tcPr>
          <w:p w14:paraId="61A0839E" w14:textId="77777777" w:rsidR="00C318B0" w:rsidRPr="00692970" w:rsidRDefault="00C318B0"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VOCs, PAHs</w:t>
            </w:r>
          </w:p>
        </w:tc>
        <w:tc>
          <w:tcPr>
            <w:tcW w:w="4379" w:type="dxa"/>
            <w:tcBorders>
              <w:top w:val="single" w:sz="24" w:space="0" w:color="auto"/>
              <w:bottom w:val="single" w:sz="4" w:space="0" w:color="auto"/>
              <w:right w:val="double" w:sz="4" w:space="0" w:color="auto"/>
            </w:tcBorders>
            <w:shd w:val="clear" w:color="auto" w:fill="auto"/>
          </w:tcPr>
          <w:p w14:paraId="65E63D8E" w14:textId="77777777" w:rsidR="00C318B0" w:rsidRPr="00692970" w:rsidRDefault="00C318B0"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 xml:space="preserve">2-feet </w:t>
            </w:r>
            <w:proofErr w:type="spellStart"/>
            <w:r w:rsidRPr="00692970">
              <w:rPr>
                <w:rFonts w:ascii="Arial" w:hAnsi="Arial" w:cs="Arial"/>
                <w:i/>
                <w:sz w:val="20"/>
                <w:szCs w:val="20"/>
              </w:rPr>
              <w:t>bgs</w:t>
            </w:r>
            <w:proofErr w:type="spellEnd"/>
            <w:r w:rsidRPr="00692970">
              <w:rPr>
                <w:rFonts w:ascii="Arial" w:hAnsi="Arial" w:cs="Arial"/>
                <w:i/>
                <w:sz w:val="20"/>
                <w:szCs w:val="20"/>
              </w:rPr>
              <w:t>]</w:t>
            </w:r>
          </w:p>
        </w:tc>
      </w:tr>
      <w:tr w:rsidR="00C318B0" w:rsidRPr="00692970" w14:paraId="7309FE5E" w14:textId="77777777" w:rsidTr="00C318B0">
        <w:tc>
          <w:tcPr>
            <w:tcW w:w="3675" w:type="dxa"/>
            <w:tcBorders>
              <w:top w:val="single" w:sz="4" w:space="0" w:color="auto"/>
              <w:left w:val="double" w:sz="4" w:space="0" w:color="auto"/>
              <w:bottom w:val="single" w:sz="4" w:space="0" w:color="auto"/>
            </w:tcBorders>
            <w:shd w:val="clear" w:color="auto" w:fill="auto"/>
          </w:tcPr>
          <w:p w14:paraId="0B513A12" w14:textId="77777777" w:rsidR="00C318B0" w:rsidRPr="00ED507C" w:rsidRDefault="002943BC"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ED507C">
              <w:rPr>
                <w:rFonts w:ascii="Arial" w:hAnsi="Arial" w:cs="Arial"/>
                <w:i/>
                <w:sz w:val="20"/>
                <w:szCs w:val="20"/>
              </w:rPr>
              <w:t>[example</w:t>
            </w:r>
            <w:r w:rsidR="002A344A" w:rsidRPr="00ED507C">
              <w:rPr>
                <w:rFonts w:ascii="Arial" w:hAnsi="Arial" w:cs="Arial"/>
                <w:i/>
                <w:sz w:val="20"/>
                <w:szCs w:val="20"/>
              </w:rPr>
              <w:t>-2</w:t>
            </w:r>
            <w:r w:rsidRPr="005D7D1A">
              <w:rPr>
                <w:rFonts w:ascii="Arial" w:hAnsi="Arial" w:cs="Arial"/>
                <w:i/>
                <w:sz w:val="20"/>
                <w:szCs w:val="20"/>
              </w:rPr>
              <w:t xml:space="preserve"> </w:t>
            </w:r>
            <w:r w:rsidR="00AE79AB" w:rsidRPr="005D7D1A">
              <w:rPr>
                <w:rFonts w:ascii="Arial" w:hAnsi="Arial" w:cs="Arial"/>
                <w:i/>
                <w:sz w:val="20"/>
                <w:szCs w:val="20"/>
              </w:rPr>
              <w:t>–</w:t>
            </w:r>
            <w:r w:rsidRPr="00ED507C">
              <w:rPr>
                <w:rFonts w:ascii="Arial" w:hAnsi="Arial" w:cs="Arial"/>
                <w:i/>
                <w:sz w:val="20"/>
                <w:szCs w:val="20"/>
              </w:rPr>
              <w:t xml:space="preserve"> </w:t>
            </w:r>
            <w:r w:rsidR="00C258F6" w:rsidRPr="00ED507C">
              <w:rPr>
                <w:rFonts w:ascii="Arial" w:hAnsi="Arial" w:cs="Arial"/>
                <w:i/>
                <w:sz w:val="20"/>
                <w:szCs w:val="20"/>
              </w:rPr>
              <w:t>potable use</w:t>
            </w:r>
            <w:r w:rsidR="00AE79AB" w:rsidRPr="00ED507C">
              <w:rPr>
                <w:rFonts w:ascii="Arial" w:hAnsi="Arial" w:cs="Arial"/>
                <w:i/>
                <w:sz w:val="20"/>
                <w:szCs w:val="20"/>
              </w:rPr>
              <w:t xml:space="preserve"> </w:t>
            </w:r>
            <w:r w:rsidR="00C258F6" w:rsidRPr="00ED507C">
              <w:rPr>
                <w:rFonts w:ascii="Arial" w:hAnsi="Arial" w:cs="Arial"/>
                <w:i/>
                <w:sz w:val="20"/>
                <w:szCs w:val="20"/>
              </w:rPr>
              <w:t>via the leaching to ground water</w:t>
            </w:r>
          </w:p>
        </w:tc>
        <w:tc>
          <w:tcPr>
            <w:tcW w:w="1568" w:type="dxa"/>
            <w:tcBorders>
              <w:top w:val="single" w:sz="4" w:space="0" w:color="auto"/>
              <w:bottom w:val="single" w:sz="4" w:space="0" w:color="auto"/>
            </w:tcBorders>
          </w:tcPr>
          <w:p w14:paraId="462D6F8C" w14:textId="77777777" w:rsidR="00C318B0" w:rsidRPr="00ED507C" w:rsidRDefault="002A344A"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ED507C">
              <w:rPr>
                <w:rFonts w:ascii="Arial" w:hAnsi="Arial" w:cs="Arial"/>
                <w:i/>
                <w:sz w:val="20"/>
                <w:szCs w:val="20"/>
              </w:rPr>
              <w:t>VOCs</w:t>
            </w:r>
          </w:p>
        </w:tc>
        <w:tc>
          <w:tcPr>
            <w:tcW w:w="4379" w:type="dxa"/>
            <w:tcBorders>
              <w:top w:val="single" w:sz="4" w:space="0" w:color="auto"/>
              <w:bottom w:val="single" w:sz="4" w:space="0" w:color="auto"/>
              <w:right w:val="double" w:sz="4" w:space="0" w:color="auto"/>
            </w:tcBorders>
            <w:shd w:val="clear" w:color="auto" w:fill="auto"/>
          </w:tcPr>
          <w:p w14:paraId="581D31BD" w14:textId="77777777" w:rsidR="00C318B0" w:rsidRPr="00ED507C" w:rsidRDefault="00620C75"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ED507C">
              <w:rPr>
                <w:rFonts w:ascii="Arial" w:hAnsi="Arial" w:cs="Arial"/>
                <w:i/>
                <w:sz w:val="20"/>
                <w:szCs w:val="20"/>
              </w:rPr>
              <w:t>On-Property and Off-Property Receptors</w:t>
            </w:r>
          </w:p>
        </w:tc>
      </w:tr>
      <w:tr w:rsidR="00C318B0" w:rsidRPr="00692970" w14:paraId="1BF89913" w14:textId="77777777" w:rsidTr="00C318B0">
        <w:tc>
          <w:tcPr>
            <w:tcW w:w="3675" w:type="dxa"/>
            <w:tcBorders>
              <w:top w:val="single" w:sz="4" w:space="0" w:color="auto"/>
              <w:left w:val="double" w:sz="4" w:space="0" w:color="auto"/>
              <w:bottom w:val="double" w:sz="4" w:space="0" w:color="auto"/>
            </w:tcBorders>
            <w:shd w:val="clear" w:color="auto" w:fill="auto"/>
          </w:tcPr>
          <w:p w14:paraId="61704CC4" w14:textId="77777777" w:rsidR="00C318B0" w:rsidRPr="00692970" w:rsidRDefault="00C318B0"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c>
          <w:tcPr>
            <w:tcW w:w="1568" w:type="dxa"/>
            <w:tcBorders>
              <w:top w:val="single" w:sz="4" w:space="0" w:color="auto"/>
              <w:bottom w:val="double" w:sz="4" w:space="0" w:color="auto"/>
            </w:tcBorders>
          </w:tcPr>
          <w:p w14:paraId="2C3DD558" w14:textId="77777777" w:rsidR="00C318B0" w:rsidRPr="00692970" w:rsidRDefault="00C318B0"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c>
          <w:tcPr>
            <w:tcW w:w="4379" w:type="dxa"/>
            <w:tcBorders>
              <w:top w:val="single" w:sz="4" w:space="0" w:color="auto"/>
              <w:bottom w:val="double" w:sz="4" w:space="0" w:color="auto"/>
              <w:right w:val="double" w:sz="4" w:space="0" w:color="auto"/>
            </w:tcBorders>
            <w:shd w:val="clear" w:color="auto" w:fill="auto"/>
          </w:tcPr>
          <w:p w14:paraId="5B2E5826" w14:textId="77777777" w:rsidR="00C318B0" w:rsidRPr="00692970" w:rsidRDefault="00C318B0" w:rsidP="009B6B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r>
    </w:tbl>
    <w:p w14:paraId="2B153DA1" w14:textId="75E72183" w:rsidR="00AA41CA" w:rsidRPr="00692970" w:rsidRDefault="00586310" w:rsidP="00AA41CA">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00AA41CA" w:rsidRPr="000A2AA7">
        <w:rPr>
          <w:rFonts w:ascii="Arial" w:eastAsia="Times New Roman" w:hAnsi="Arial" w:cs="Arial"/>
          <w:i/>
          <w:iCs/>
          <w:sz w:val="20"/>
          <w:szCs w:val="20"/>
        </w:rPr>
        <w:t>Provide a summary of investigation results including the chemicals of concern (COCs) evaluated and their concentrations</w:t>
      </w:r>
      <w:r w:rsidRPr="000A2AA7">
        <w:rPr>
          <w:rFonts w:ascii="Arial" w:eastAsia="Times New Roman" w:hAnsi="Arial" w:cs="Arial"/>
          <w:i/>
          <w:iCs/>
          <w:sz w:val="20"/>
          <w:szCs w:val="20"/>
        </w:rPr>
        <w:t>. Include number and depths of samples collected and concentration ranges</w:t>
      </w:r>
      <w:r w:rsidR="00AA41CA" w:rsidRPr="000A2AA7">
        <w:rPr>
          <w:rFonts w:ascii="Arial" w:eastAsia="Times New Roman" w:hAnsi="Arial" w:cs="Arial"/>
          <w:i/>
          <w:iCs/>
          <w:sz w:val="20"/>
          <w:szCs w:val="20"/>
        </w:rPr>
        <w:t>.</w:t>
      </w:r>
      <w:r w:rsidR="00D32E56" w:rsidRPr="000A2AA7">
        <w:rPr>
          <w:rFonts w:ascii="Arial" w:eastAsia="Times New Roman" w:hAnsi="Arial" w:cs="Arial"/>
          <w:i/>
          <w:iCs/>
          <w:sz w:val="20"/>
          <w:szCs w:val="20"/>
        </w:rPr>
        <w:t xml:space="preserve"> </w:t>
      </w:r>
      <w:r w:rsidR="580B3108" w:rsidRPr="000A2AA7">
        <w:rPr>
          <w:rFonts w:ascii="Arial" w:eastAsia="Times New Roman" w:hAnsi="Arial" w:cs="Arial"/>
          <w:i/>
          <w:iCs/>
          <w:sz w:val="20"/>
          <w:szCs w:val="20"/>
        </w:rPr>
        <w:t>I</w:t>
      </w:r>
      <w:r w:rsidR="00D32E56" w:rsidRPr="000A2AA7">
        <w:rPr>
          <w:rFonts w:ascii="Arial" w:eastAsia="Times New Roman" w:hAnsi="Arial" w:cs="Arial"/>
          <w:i/>
          <w:iCs/>
          <w:sz w:val="20"/>
          <w:szCs w:val="20"/>
        </w:rPr>
        <w:t xml:space="preserve">nclude a discussion of data quality objectives to justify the appropriateness of the data collected. Discuss elevated reporting </w:t>
      </w:r>
      <w:proofErr w:type="gramStart"/>
      <w:r w:rsidR="00D32E56" w:rsidRPr="000A2AA7">
        <w:rPr>
          <w:rFonts w:ascii="Arial" w:eastAsia="Times New Roman" w:hAnsi="Arial" w:cs="Arial"/>
          <w:i/>
          <w:iCs/>
          <w:sz w:val="20"/>
          <w:szCs w:val="20"/>
        </w:rPr>
        <w:t>limits, if</w:t>
      </w:r>
      <w:proofErr w:type="gramEnd"/>
      <w:r w:rsidR="00D32E56" w:rsidRPr="000A2AA7">
        <w:rPr>
          <w:rFonts w:ascii="Arial" w:eastAsia="Times New Roman" w:hAnsi="Arial" w:cs="Arial"/>
          <w:i/>
          <w:iCs/>
          <w:sz w:val="20"/>
          <w:szCs w:val="20"/>
        </w:rPr>
        <w:t xml:space="preserve"> they are above applicable standards.</w:t>
      </w:r>
      <w:r w:rsidR="0085582D" w:rsidRPr="000A2AA7">
        <w:rPr>
          <w:rFonts w:ascii="Arial" w:eastAsia="Times New Roman" w:hAnsi="Arial" w:cs="Arial"/>
          <w:i/>
          <w:iCs/>
          <w:sz w:val="20"/>
          <w:szCs w:val="20"/>
        </w:rPr>
        <w:t xml:space="preserve"> Include analytical data for soil if above applicable standards</w:t>
      </w:r>
      <w:r w:rsidR="0085582D" w:rsidRPr="009D4721">
        <w:rPr>
          <w:rFonts w:ascii="Arial" w:eastAsia="Times New Roman" w:hAnsi="Arial" w:cs="Arial"/>
          <w:i/>
          <w:iCs/>
          <w:sz w:val="20"/>
          <w:szCs w:val="20"/>
        </w:rPr>
        <w:t xml:space="preserve"> in an attachment.</w:t>
      </w:r>
      <w:r w:rsidR="00AA41CA" w:rsidRPr="009D4721">
        <w:rPr>
          <w:rFonts w:ascii="Arial" w:eastAsia="Times New Roman" w:hAnsi="Arial" w:cs="Arial"/>
          <w:i/>
          <w:iCs/>
          <w:sz w:val="20"/>
          <w:szCs w:val="20"/>
        </w:rPr>
        <w:t>]</w:t>
      </w:r>
    </w:p>
    <w:p w14:paraId="68EA0727" w14:textId="77777777" w:rsidR="00A94326" w:rsidRDefault="00A94326" w:rsidP="00586310">
      <w:pPr>
        <w:widowControl w:val="0"/>
        <w:autoSpaceDE w:val="0"/>
        <w:autoSpaceDN w:val="0"/>
        <w:adjustRightInd w:val="0"/>
        <w:spacing w:after="0" w:line="240" w:lineRule="auto"/>
        <w:jc w:val="both"/>
        <w:rPr>
          <w:rFonts w:ascii="Arial" w:eastAsia="Times New Roman" w:hAnsi="Arial" w:cs="Arial"/>
          <w:sz w:val="20"/>
          <w:szCs w:val="20"/>
        </w:rPr>
      </w:pPr>
    </w:p>
    <w:p w14:paraId="75214FD0" w14:textId="77777777" w:rsidR="0058631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Example</w:t>
      </w:r>
      <w:r w:rsidR="002A344A">
        <w:rPr>
          <w:rFonts w:ascii="Arial" w:eastAsia="Times New Roman" w:hAnsi="Arial" w:cs="Arial"/>
          <w:i/>
          <w:sz w:val="20"/>
          <w:szCs w:val="20"/>
        </w:rPr>
        <w:t>-1</w:t>
      </w:r>
      <w:r w:rsidRPr="00692970">
        <w:rPr>
          <w:rFonts w:ascii="Arial" w:eastAsia="Times New Roman" w:hAnsi="Arial" w:cs="Arial"/>
          <w:i/>
          <w:sz w:val="20"/>
          <w:szCs w:val="20"/>
        </w:rPr>
        <w:t xml:space="preserve"> language </w:t>
      </w:r>
      <w:r w:rsidRPr="00692970">
        <w:rPr>
          <w:rFonts w:ascii="Arial" w:eastAsia="Times New Roman" w:hAnsi="Arial" w:cs="Arial"/>
          <w:b/>
          <w:i/>
          <w:sz w:val="20"/>
          <w:szCs w:val="20"/>
        </w:rPr>
        <w:t xml:space="preserve">– </w:t>
      </w:r>
      <w:r w:rsidRPr="00692970">
        <w:rPr>
          <w:rFonts w:ascii="Arial" w:eastAsia="Times New Roman" w:hAnsi="Arial" w:cs="Arial"/>
          <w:i/>
          <w:sz w:val="20"/>
          <w:szCs w:val="20"/>
        </w:rPr>
        <w:t>A fill soil material consisting of ash, sand, gravel and cl</w:t>
      </w:r>
      <w:r w:rsidR="00C2498E" w:rsidRPr="00692970">
        <w:rPr>
          <w:rFonts w:ascii="Arial" w:eastAsia="Times New Roman" w:hAnsi="Arial" w:cs="Arial"/>
          <w:i/>
          <w:sz w:val="20"/>
          <w:szCs w:val="20"/>
        </w:rPr>
        <w:t xml:space="preserve">ay are present over the entire </w:t>
      </w:r>
      <w:r w:rsidR="001D7834" w:rsidRPr="00692970">
        <w:rPr>
          <w:rFonts w:ascii="Arial" w:eastAsia="Times New Roman" w:hAnsi="Arial" w:cs="Arial"/>
          <w:i/>
          <w:sz w:val="20"/>
          <w:szCs w:val="20"/>
        </w:rPr>
        <w:t>p</w:t>
      </w:r>
      <w:r w:rsidRPr="00692970">
        <w:rPr>
          <w:rFonts w:ascii="Arial" w:eastAsia="Times New Roman" w:hAnsi="Arial" w:cs="Arial"/>
          <w:i/>
          <w:sz w:val="20"/>
          <w:szCs w:val="20"/>
        </w:rPr>
        <w:t xml:space="preserve">roperty to a depth of 12 feet. A clay layer is present beneath the fill ranging from two to ten feet thick.  </w:t>
      </w:r>
      <w:r w:rsidR="004B05DD">
        <w:rPr>
          <w:rFonts w:ascii="Arial" w:eastAsia="Times New Roman" w:hAnsi="Arial" w:cs="Arial"/>
          <w:i/>
          <w:sz w:val="20"/>
          <w:szCs w:val="20"/>
        </w:rPr>
        <w:t>Thirty-five</w:t>
      </w:r>
      <w:r w:rsidRPr="00692970">
        <w:rPr>
          <w:rFonts w:ascii="Arial" w:eastAsia="Times New Roman" w:hAnsi="Arial" w:cs="Arial"/>
          <w:i/>
          <w:sz w:val="20"/>
          <w:szCs w:val="20"/>
        </w:rPr>
        <w:t xml:space="preserve"> soil borings were collected from 0 to 10 feet </w:t>
      </w:r>
      <w:proofErr w:type="spellStart"/>
      <w:r w:rsidRPr="00692970">
        <w:rPr>
          <w:rFonts w:ascii="Arial" w:eastAsia="Times New Roman" w:hAnsi="Arial" w:cs="Arial"/>
          <w:i/>
          <w:sz w:val="20"/>
          <w:szCs w:val="20"/>
        </w:rPr>
        <w:t>bgs</w:t>
      </w:r>
      <w:proofErr w:type="spellEnd"/>
      <w:r w:rsidR="009B6B2F" w:rsidRPr="00692970">
        <w:rPr>
          <w:rFonts w:ascii="Arial" w:eastAsia="Times New Roman" w:hAnsi="Arial" w:cs="Arial"/>
          <w:i/>
          <w:sz w:val="20"/>
          <w:szCs w:val="20"/>
        </w:rPr>
        <w:t xml:space="preserve"> in 10 identified areas. Twenty</w:t>
      </w:r>
      <w:r w:rsidRPr="00692970">
        <w:rPr>
          <w:rFonts w:ascii="Arial" w:eastAsia="Times New Roman" w:hAnsi="Arial" w:cs="Arial"/>
          <w:i/>
          <w:sz w:val="20"/>
          <w:szCs w:val="20"/>
        </w:rPr>
        <w:t xml:space="preserve"> soil borings to a depth of 10 feet were col</w:t>
      </w:r>
      <w:r w:rsidR="001D7834" w:rsidRPr="00692970">
        <w:rPr>
          <w:rFonts w:ascii="Arial" w:eastAsia="Times New Roman" w:hAnsi="Arial" w:cs="Arial"/>
          <w:i/>
          <w:sz w:val="20"/>
          <w:szCs w:val="20"/>
        </w:rPr>
        <w:t>lected at four identified areas</w:t>
      </w:r>
      <w:r w:rsidRPr="00692970">
        <w:rPr>
          <w:rFonts w:ascii="Arial" w:eastAsia="Times New Roman" w:hAnsi="Arial" w:cs="Arial"/>
          <w:i/>
          <w:sz w:val="20"/>
          <w:szCs w:val="20"/>
        </w:rPr>
        <w:t>.  VOCs, SVOCs and metals were</w:t>
      </w:r>
      <w:r w:rsidR="00C2498E" w:rsidRPr="00692970">
        <w:rPr>
          <w:rFonts w:ascii="Arial" w:eastAsia="Times New Roman" w:hAnsi="Arial" w:cs="Arial"/>
          <w:i/>
          <w:sz w:val="20"/>
          <w:szCs w:val="20"/>
        </w:rPr>
        <w:t xml:space="preserve"> analyzed at all borings at two-</w:t>
      </w:r>
      <w:r w:rsidRPr="00692970">
        <w:rPr>
          <w:rFonts w:ascii="Arial" w:eastAsia="Times New Roman" w:hAnsi="Arial" w:cs="Arial"/>
          <w:i/>
          <w:sz w:val="20"/>
          <w:szCs w:val="20"/>
        </w:rPr>
        <w:t xml:space="preserve">foot sampling intervals.  TCE in soil ranges from non-detect to 400 mg/kg, with </w:t>
      </w:r>
      <w:r w:rsidR="00C2498E" w:rsidRPr="00692970">
        <w:rPr>
          <w:rFonts w:ascii="Arial" w:eastAsia="Times New Roman" w:hAnsi="Arial" w:cs="Arial"/>
          <w:i/>
          <w:sz w:val="20"/>
          <w:szCs w:val="20"/>
        </w:rPr>
        <w:t>the highest concentration at IA-</w:t>
      </w:r>
      <w:r w:rsidRPr="00692970">
        <w:rPr>
          <w:rFonts w:ascii="Arial" w:eastAsia="Times New Roman" w:hAnsi="Arial" w:cs="Arial"/>
          <w:i/>
          <w:sz w:val="20"/>
          <w:szCs w:val="20"/>
        </w:rPr>
        <w:t xml:space="preserve">1 from 4-6 feet </w:t>
      </w:r>
      <w:proofErr w:type="spellStart"/>
      <w:r w:rsidRPr="00692970">
        <w:rPr>
          <w:rFonts w:ascii="Arial" w:eastAsia="Times New Roman" w:hAnsi="Arial" w:cs="Arial"/>
          <w:i/>
          <w:sz w:val="20"/>
          <w:szCs w:val="20"/>
        </w:rPr>
        <w:t>bgs</w:t>
      </w:r>
      <w:proofErr w:type="spellEnd"/>
      <w:r w:rsidRPr="00692970">
        <w:rPr>
          <w:rFonts w:ascii="Arial" w:eastAsia="Times New Roman" w:hAnsi="Arial" w:cs="Arial"/>
          <w:i/>
          <w:sz w:val="20"/>
          <w:szCs w:val="20"/>
        </w:rPr>
        <w:t>.  Benzo(a)pyrene was found at one boring (10 mg/kg) at a depth of 8 to 10 feet in IA-2</w:t>
      </w:r>
      <w:r w:rsidR="00C84E20">
        <w:rPr>
          <w:rFonts w:ascii="Arial" w:eastAsia="Times New Roman" w:hAnsi="Arial" w:cs="Arial"/>
          <w:i/>
          <w:sz w:val="20"/>
          <w:szCs w:val="20"/>
        </w:rPr>
        <w:t>.</w:t>
      </w:r>
      <w:r w:rsidRPr="00692970">
        <w:rPr>
          <w:rFonts w:ascii="Arial" w:eastAsia="Times New Roman" w:hAnsi="Arial" w:cs="Arial"/>
          <w:sz w:val="20"/>
          <w:szCs w:val="20"/>
        </w:rPr>
        <w:t xml:space="preserve">]  </w:t>
      </w:r>
    </w:p>
    <w:p w14:paraId="19FFC6F1" w14:textId="77777777" w:rsidR="002A344A" w:rsidRDefault="002A344A" w:rsidP="00586310">
      <w:pPr>
        <w:widowControl w:val="0"/>
        <w:autoSpaceDE w:val="0"/>
        <w:autoSpaceDN w:val="0"/>
        <w:adjustRightInd w:val="0"/>
        <w:spacing w:after="0" w:line="240" w:lineRule="auto"/>
        <w:jc w:val="both"/>
        <w:rPr>
          <w:rFonts w:ascii="Arial" w:eastAsia="Times New Roman" w:hAnsi="Arial" w:cs="Arial"/>
          <w:sz w:val="20"/>
          <w:szCs w:val="20"/>
        </w:rPr>
      </w:pPr>
    </w:p>
    <w:p w14:paraId="047FC014" w14:textId="3858FA76" w:rsidR="002A344A" w:rsidRPr="002A344A" w:rsidRDefault="002A344A" w:rsidP="00586310">
      <w:pPr>
        <w:widowControl w:val="0"/>
        <w:autoSpaceDE w:val="0"/>
        <w:autoSpaceDN w:val="0"/>
        <w:adjustRightInd w:val="0"/>
        <w:spacing w:after="0" w:line="240" w:lineRule="auto"/>
        <w:jc w:val="both"/>
        <w:rPr>
          <w:rFonts w:ascii="Arial" w:eastAsia="Times New Roman" w:hAnsi="Arial" w:cs="Arial"/>
          <w:i/>
          <w:sz w:val="20"/>
          <w:szCs w:val="20"/>
        </w:rPr>
      </w:pPr>
      <w:r w:rsidRPr="00ED507C">
        <w:rPr>
          <w:rFonts w:ascii="Arial" w:eastAsia="Times New Roman" w:hAnsi="Arial" w:cs="Arial"/>
          <w:i/>
          <w:sz w:val="20"/>
          <w:szCs w:val="20"/>
        </w:rPr>
        <w:t xml:space="preserve">[Example-2 language </w:t>
      </w:r>
      <w:r w:rsidRPr="00ED507C">
        <w:rPr>
          <w:rFonts w:ascii="Arial" w:eastAsia="Times New Roman" w:hAnsi="Arial" w:cs="Arial"/>
          <w:b/>
          <w:i/>
          <w:sz w:val="20"/>
          <w:szCs w:val="20"/>
        </w:rPr>
        <w:t xml:space="preserve">– </w:t>
      </w:r>
      <w:r w:rsidRPr="00ED507C">
        <w:rPr>
          <w:rFonts w:ascii="Arial" w:eastAsia="Times New Roman" w:hAnsi="Arial" w:cs="Arial"/>
          <w:i/>
          <w:sz w:val="20"/>
          <w:szCs w:val="20"/>
        </w:rPr>
        <w:t xml:space="preserve"> </w:t>
      </w:r>
      <w:r w:rsidR="00620C75" w:rsidRPr="005D7D1A">
        <w:rPr>
          <w:rFonts w:ascii="Arial" w:eastAsia="Times New Roman" w:hAnsi="Arial" w:cs="Arial"/>
          <w:i/>
          <w:sz w:val="20"/>
          <w:szCs w:val="20"/>
        </w:rPr>
        <w:t>TCE in soil ranges from non-detect to 400 mg/kg, with the highest concentration at IA-</w:t>
      </w:r>
      <w:r w:rsidR="00620C75" w:rsidRPr="00ED507C">
        <w:rPr>
          <w:rFonts w:ascii="Arial" w:eastAsia="Times New Roman" w:hAnsi="Arial" w:cs="Arial"/>
          <w:i/>
          <w:sz w:val="20"/>
          <w:szCs w:val="20"/>
        </w:rPr>
        <w:t xml:space="preserve">1 from 4-6 feet </w:t>
      </w:r>
      <w:proofErr w:type="spellStart"/>
      <w:r w:rsidR="00620C75" w:rsidRPr="00ED507C">
        <w:rPr>
          <w:rFonts w:ascii="Arial" w:eastAsia="Times New Roman" w:hAnsi="Arial" w:cs="Arial"/>
          <w:i/>
          <w:sz w:val="20"/>
          <w:szCs w:val="20"/>
        </w:rPr>
        <w:t>bgs</w:t>
      </w:r>
      <w:proofErr w:type="spellEnd"/>
      <w:r w:rsidR="00620C75" w:rsidRPr="00ED507C">
        <w:rPr>
          <w:rFonts w:ascii="Arial" w:eastAsia="Times New Roman" w:hAnsi="Arial" w:cs="Arial"/>
          <w:i/>
          <w:sz w:val="20"/>
          <w:szCs w:val="20"/>
        </w:rPr>
        <w:t>.  Ground water at the site meets UPUS.  An engineer</w:t>
      </w:r>
      <w:r w:rsidR="000A2AA7">
        <w:rPr>
          <w:rFonts w:ascii="Arial" w:eastAsia="Times New Roman" w:hAnsi="Arial" w:cs="Arial"/>
          <w:i/>
          <w:sz w:val="20"/>
          <w:szCs w:val="20"/>
        </w:rPr>
        <w:t>ed</w:t>
      </w:r>
      <w:r w:rsidR="00620C75" w:rsidRPr="00ED507C">
        <w:rPr>
          <w:rFonts w:ascii="Arial" w:eastAsia="Times New Roman" w:hAnsi="Arial" w:cs="Arial"/>
          <w:i/>
          <w:sz w:val="20"/>
          <w:szCs w:val="20"/>
        </w:rPr>
        <w:t xml:space="preserve"> barrier will be added as an institutional control to prevent leaching of TCE to soils.  A weight of evidence demonstration for the leaching to ground water pathway is summarized Section 3.5 and a weight of evidence demonstration is attached.</w:t>
      </w:r>
      <w:r w:rsidR="00620C75" w:rsidRPr="00ED507C">
        <w:rPr>
          <w:rFonts w:ascii="Arial" w:eastAsia="Times New Roman" w:hAnsi="Arial" w:cs="Arial"/>
          <w:sz w:val="20"/>
          <w:szCs w:val="20"/>
        </w:rPr>
        <w:t>]</w:t>
      </w:r>
      <w:r w:rsidR="00620C75" w:rsidRPr="00692970">
        <w:rPr>
          <w:rFonts w:ascii="Arial" w:eastAsia="Times New Roman" w:hAnsi="Arial" w:cs="Arial"/>
          <w:sz w:val="20"/>
          <w:szCs w:val="20"/>
        </w:rPr>
        <w:t xml:space="preserve">  </w:t>
      </w:r>
    </w:p>
    <w:p w14:paraId="33F87F68" w14:textId="77777777" w:rsidR="0049466F" w:rsidRPr="00A94326" w:rsidRDefault="0049466F" w:rsidP="00A94326">
      <w:pPr>
        <w:widowControl w:val="0"/>
        <w:autoSpaceDE w:val="0"/>
        <w:autoSpaceDN w:val="0"/>
        <w:adjustRightInd w:val="0"/>
        <w:spacing w:after="0" w:line="240" w:lineRule="auto"/>
        <w:jc w:val="both"/>
        <w:rPr>
          <w:rFonts w:ascii="Arial" w:eastAsia="Times New Roman" w:hAnsi="Arial" w:cs="Arial"/>
          <w:b/>
          <w:sz w:val="20"/>
          <w:szCs w:val="20"/>
          <w:u w:val="single"/>
        </w:rPr>
      </w:pPr>
    </w:p>
    <w:p w14:paraId="5F3C7ED6"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b/>
          <w:sz w:val="20"/>
          <w:szCs w:val="20"/>
          <w:u w:val="single"/>
        </w:rPr>
      </w:pPr>
      <w:r w:rsidRPr="00692970">
        <w:rPr>
          <w:rFonts w:ascii="Arial" w:eastAsia="Times New Roman" w:hAnsi="Arial" w:cs="Arial"/>
          <w:b/>
          <w:sz w:val="20"/>
          <w:szCs w:val="20"/>
          <w:u w:val="single"/>
        </w:rPr>
        <w:t>Ground water:</w:t>
      </w:r>
    </w:p>
    <w:p w14:paraId="2EDAD194" w14:textId="77777777" w:rsidR="00381E5C" w:rsidRPr="00692970" w:rsidRDefault="004D737B" w:rsidP="004D737B">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i/>
          <w:sz w:val="20"/>
          <w:szCs w:val="20"/>
        </w:rPr>
        <w:t>[List each ground</w:t>
      </w:r>
      <w:r w:rsidR="00594F6E" w:rsidRPr="00692970">
        <w:rPr>
          <w:rFonts w:ascii="Arial" w:eastAsia="Times New Roman" w:hAnsi="Arial" w:cs="Arial"/>
          <w:i/>
          <w:sz w:val="20"/>
          <w:szCs w:val="20"/>
        </w:rPr>
        <w:t xml:space="preserve"> </w:t>
      </w:r>
      <w:r w:rsidRPr="00692970">
        <w:rPr>
          <w:rFonts w:ascii="Arial" w:eastAsia="Times New Roman" w:hAnsi="Arial" w:cs="Arial"/>
          <w:i/>
          <w:sz w:val="20"/>
          <w:szCs w:val="20"/>
        </w:rPr>
        <w:t xml:space="preserve">water zone, classification, </w:t>
      </w:r>
      <w:r w:rsidR="00377B8C" w:rsidRPr="00692970">
        <w:rPr>
          <w:rFonts w:ascii="Arial" w:eastAsia="Times New Roman" w:hAnsi="Arial" w:cs="Arial"/>
          <w:i/>
          <w:sz w:val="20"/>
          <w:szCs w:val="20"/>
        </w:rPr>
        <w:t xml:space="preserve">complete exposure pathway, </w:t>
      </w:r>
      <w:r w:rsidRPr="00692970">
        <w:rPr>
          <w:rFonts w:ascii="Arial" w:eastAsia="Times New Roman" w:hAnsi="Arial" w:cs="Arial"/>
          <w:i/>
          <w:sz w:val="20"/>
          <w:szCs w:val="20"/>
        </w:rPr>
        <w:t>point of compliance, and response requirement</w:t>
      </w:r>
      <w:r w:rsidR="00377B8C" w:rsidRPr="00692970">
        <w:rPr>
          <w:rFonts w:ascii="Arial" w:eastAsia="Times New Roman" w:hAnsi="Arial" w:cs="Arial"/>
          <w:i/>
          <w:sz w:val="20"/>
          <w:szCs w:val="20"/>
        </w:rPr>
        <w:t>,</w:t>
      </w:r>
      <w:r w:rsidRPr="00692970">
        <w:rPr>
          <w:rFonts w:ascii="Arial" w:eastAsia="Times New Roman" w:hAnsi="Arial" w:cs="Arial"/>
          <w:i/>
          <w:sz w:val="20"/>
          <w:szCs w:val="20"/>
        </w:rPr>
        <w:t xml:space="preserve"> as </w:t>
      </w:r>
      <w:r w:rsidR="00377B8C" w:rsidRPr="00692970">
        <w:rPr>
          <w:rFonts w:ascii="Arial" w:eastAsia="Times New Roman" w:hAnsi="Arial" w:cs="Arial"/>
          <w:i/>
          <w:sz w:val="20"/>
          <w:szCs w:val="20"/>
        </w:rPr>
        <w:t>applicable under OAC 3745-300-07 and 3745-300-10</w:t>
      </w:r>
      <w:r w:rsidR="003A1317">
        <w:rPr>
          <w:rFonts w:ascii="Arial" w:eastAsia="Times New Roman" w:hAnsi="Arial" w:cs="Arial"/>
          <w:i/>
          <w:sz w:val="20"/>
          <w:szCs w:val="20"/>
        </w:rPr>
        <w:t>]</w:t>
      </w:r>
    </w:p>
    <w:p w14:paraId="1BA6DB95" w14:textId="77777777" w:rsidR="004B7DDC" w:rsidRPr="00692970" w:rsidRDefault="004B7DDC" w:rsidP="00586310">
      <w:pPr>
        <w:widowControl w:val="0"/>
        <w:autoSpaceDE w:val="0"/>
        <w:autoSpaceDN w:val="0"/>
        <w:adjustRightInd w:val="0"/>
        <w:spacing w:after="0" w:line="240" w:lineRule="auto"/>
        <w:jc w:val="both"/>
        <w:rPr>
          <w:rFonts w:ascii="Arial" w:eastAsia="Times New Roman" w:hAnsi="Arial" w:cs="Arial"/>
          <w:sz w:val="20"/>
          <w:szCs w:val="20"/>
          <w:u w:val="single"/>
        </w:rPr>
      </w:pPr>
    </w:p>
    <w:tbl>
      <w:tblPr>
        <w:tblpPr w:leftFromText="180" w:rightFromText="180" w:vertAnchor="text" w:horzAnchor="page" w:tblpX="1144" w:tblpY="4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298"/>
        <w:gridCol w:w="2172"/>
        <w:gridCol w:w="2520"/>
      </w:tblGrid>
      <w:tr w:rsidR="00D53677" w:rsidRPr="00692970" w14:paraId="7AE5E1E2" w14:textId="77777777" w:rsidTr="002C4BC2">
        <w:tc>
          <w:tcPr>
            <w:tcW w:w="2748" w:type="dxa"/>
            <w:tcBorders>
              <w:top w:val="double" w:sz="4" w:space="0" w:color="auto"/>
              <w:left w:val="double" w:sz="4" w:space="0" w:color="auto"/>
              <w:bottom w:val="single" w:sz="24" w:space="0" w:color="auto"/>
            </w:tcBorders>
            <w:shd w:val="clear" w:color="auto" w:fill="auto"/>
            <w:vAlign w:val="center"/>
          </w:tcPr>
          <w:p w14:paraId="6B429B2C" w14:textId="77777777" w:rsidR="00D53677"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Ground water zone</w:t>
            </w:r>
          </w:p>
          <w:p w14:paraId="7547E217" w14:textId="77777777" w:rsidR="004B05DD" w:rsidRPr="00692970" w:rsidRDefault="004B05DD"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Pr>
                <w:rFonts w:ascii="Arial" w:hAnsi="Arial" w:cs="Arial"/>
                <w:sz w:val="20"/>
                <w:szCs w:val="20"/>
              </w:rPr>
              <w:t>(depth range)</w:t>
            </w:r>
          </w:p>
        </w:tc>
        <w:tc>
          <w:tcPr>
            <w:tcW w:w="2298" w:type="dxa"/>
            <w:tcBorders>
              <w:top w:val="double" w:sz="4" w:space="0" w:color="auto"/>
              <w:bottom w:val="single" w:sz="24" w:space="0" w:color="auto"/>
            </w:tcBorders>
            <w:vAlign w:val="center"/>
          </w:tcPr>
          <w:p w14:paraId="61B976FA"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Suite of COCs in ground water</w:t>
            </w:r>
          </w:p>
        </w:tc>
        <w:tc>
          <w:tcPr>
            <w:tcW w:w="2172" w:type="dxa"/>
            <w:tcBorders>
              <w:top w:val="double" w:sz="4" w:space="0" w:color="auto"/>
              <w:bottom w:val="single" w:sz="24" w:space="0" w:color="auto"/>
            </w:tcBorders>
            <w:shd w:val="clear" w:color="auto" w:fill="auto"/>
            <w:vAlign w:val="center"/>
          </w:tcPr>
          <w:p w14:paraId="231640F2"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Classification</w:t>
            </w:r>
          </w:p>
        </w:tc>
        <w:tc>
          <w:tcPr>
            <w:tcW w:w="2520" w:type="dxa"/>
            <w:tcBorders>
              <w:top w:val="double" w:sz="4" w:space="0" w:color="auto"/>
              <w:bottom w:val="single" w:sz="24" w:space="0" w:color="auto"/>
              <w:right w:val="double" w:sz="4" w:space="0" w:color="auto"/>
            </w:tcBorders>
            <w:shd w:val="clear" w:color="auto" w:fill="auto"/>
            <w:vAlign w:val="center"/>
          </w:tcPr>
          <w:p w14:paraId="27C63B83"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Response requirement</w:t>
            </w:r>
            <w:r w:rsidR="008362FD" w:rsidRPr="00692970">
              <w:rPr>
                <w:rFonts w:ascii="Arial" w:hAnsi="Arial" w:cs="Arial"/>
                <w:sz w:val="20"/>
                <w:szCs w:val="20"/>
              </w:rPr>
              <w:t xml:space="preserve"> / Complete exposure pathway</w:t>
            </w:r>
          </w:p>
        </w:tc>
      </w:tr>
      <w:tr w:rsidR="00D53677" w:rsidRPr="00692970" w14:paraId="0398F983" w14:textId="77777777" w:rsidTr="002C4BC2">
        <w:tc>
          <w:tcPr>
            <w:tcW w:w="2748" w:type="dxa"/>
            <w:tcBorders>
              <w:top w:val="single" w:sz="24" w:space="0" w:color="auto"/>
              <w:left w:val="double" w:sz="4" w:space="0" w:color="auto"/>
              <w:bottom w:val="single" w:sz="4" w:space="0" w:color="auto"/>
            </w:tcBorders>
            <w:shd w:val="clear" w:color="auto" w:fill="auto"/>
          </w:tcPr>
          <w:p w14:paraId="60179E60" w14:textId="77777777" w:rsidR="00D53677" w:rsidRPr="00692970" w:rsidRDefault="00D53677" w:rsidP="004B05DD">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 xml:space="preserve">[example – Upper silty-sand zone </w:t>
            </w:r>
            <w:r w:rsidR="004B05DD">
              <w:rPr>
                <w:rFonts w:ascii="Arial" w:hAnsi="Arial" w:cs="Arial"/>
                <w:i/>
                <w:sz w:val="20"/>
                <w:szCs w:val="20"/>
              </w:rPr>
              <w:t xml:space="preserve">(between </w:t>
            </w:r>
            <w:r w:rsidRPr="00692970">
              <w:rPr>
                <w:rFonts w:ascii="Arial" w:hAnsi="Arial" w:cs="Arial"/>
                <w:i/>
                <w:sz w:val="20"/>
                <w:szCs w:val="20"/>
              </w:rPr>
              <w:t>10</w:t>
            </w:r>
            <w:r w:rsidR="004B05DD">
              <w:rPr>
                <w:rFonts w:ascii="Arial" w:hAnsi="Arial" w:cs="Arial"/>
                <w:i/>
                <w:sz w:val="20"/>
                <w:szCs w:val="20"/>
              </w:rPr>
              <w:t xml:space="preserve"> and 18 f</w:t>
            </w:r>
            <w:r w:rsidRPr="00692970">
              <w:rPr>
                <w:rFonts w:ascii="Arial" w:hAnsi="Arial" w:cs="Arial"/>
                <w:i/>
                <w:sz w:val="20"/>
                <w:szCs w:val="20"/>
              </w:rPr>
              <w:t xml:space="preserve">eet </w:t>
            </w:r>
            <w:proofErr w:type="spellStart"/>
            <w:r w:rsidRPr="00692970">
              <w:rPr>
                <w:rFonts w:ascii="Arial" w:hAnsi="Arial" w:cs="Arial"/>
                <w:i/>
                <w:sz w:val="20"/>
                <w:szCs w:val="20"/>
              </w:rPr>
              <w:t>bgs</w:t>
            </w:r>
            <w:proofErr w:type="spellEnd"/>
            <w:r w:rsidR="004B05DD">
              <w:rPr>
                <w:rFonts w:ascii="Arial" w:hAnsi="Arial" w:cs="Arial"/>
                <w:i/>
                <w:sz w:val="20"/>
                <w:szCs w:val="20"/>
              </w:rPr>
              <w:t>)</w:t>
            </w:r>
          </w:p>
        </w:tc>
        <w:tc>
          <w:tcPr>
            <w:tcW w:w="2298" w:type="dxa"/>
            <w:tcBorders>
              <w:top w:val="single" w:sz="24" w:space="0" w:color="auto"/>
              <w:bottom w:val="single" w:sz="4" w:space="0" w:color="auto"/>
            </w:tcBorders>
          </w:tcPr>
          <w:p w14:paraId="0523ABB6"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VOCs</w:t>
            </w:r>
          </w:p>
        </w:tc>
        <w:tc>
          <w:tcPr>
            <w:tcW w:w="2172" w:type="dxa"/>
            <w:tcBorders>
              <w:top w:val="single" w:sz="24" w:space="0" w:color="auto"/>
              <w:bottom w:val="single" w:sz="4" w:space="0" w:color="auto"/>
            </w:tcBorders>
            <w:shd w:val="clear" w:color="auto" w:fill="auto"/>
          </w:tcPr>
          <w:p w14:paraId="447F08A2"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Class A</w:t>
            </w:r>
          </w:p>
        </w:tc>
        <w:tc>
          <w:tcPr>
            <w:tcW w:w="2520" w:type="dxa"/>
            <w:tcBorders>
              <w:top w:val="single" w:sz="24" w:space="0" w:color="auto"/>
              <w:bottom w:val="single" w:sz="4" w:space="0" w:color="auto"/>
              <w:right w:val="double" w:sz="4" w:space="0" w:color="auto"/>
            </w:tcBorders>
            <w:shd w:val="clear" w:color="auto" w:fill="auto"/>
          </w:tcPr>
          <w:p w14:paraId="587B0C70" w14:textId="77777777" w:rsidR="00D53677" w:rsidRPr="00692970" w:rsidRDefault="00D53677" w:rsidP="00BF749D">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Meet UPUS at property boundary</w:t>
            </w:r>
            <w:r w:rsidR="00BF749D" w:rsidRPr="00692970">
              <w:rPr>
                <w:rFonts w:ascii="Arial" w:hAnsi="Arial" w:cs="Arial"/>
                <w:i/>
                <w:sz w:val="20"/>
                <w:szCs w:val="20"/>
              </w:rPr>
              <w:t xml:space="preserve"> and </w:t>
            </w:r>
            <w:r w:rsidRPr="00692970">
              <w:rPr>
                <w:rFonts w:ascii="Arial" w:hAnsi="Arial" w:cs="Arial"/>
                <w:i/>
                <w:sz w:val="20"/>
                <w:szCs w:val="20"/>
              </w:rPr>
              <w:t xml:space="preserve">protect on property potable use, </w:t>
            </w:r>
          </w:p>
        </w:tc>
      </w:tr>
      <w:tr w:rsidR="00D53677" w:rsidRPr="00692970" w14:paraId="60E93940" w14:textId="77777777" w:rsidTr="002C4BC2">
        <w:tc>
          <w:tcPr>
            <w:tcW w:w="2748" w:type="dxa"/>
            <w:tcBorders>
              <w:top w:val="single" w:sz="4" w:space="0" w:color="auto"/>
              <w:left w:val="double" w:sz="4" w:space="0" w:color="auto"/>
              <w:bottom w:val="single" w:sz="4" w:space="0" w:color="auto"/>
            </w:tcBorders>
            <w:shd w:val="clear" w:color="auto" w:fill="auto"/>
          </w:tcPr>
          <w:p w14:paraId="1EA8BB62" w14:textId="77777777" w:rsidR="00D53677" w:rsidRPr="00692970" w:rsidRDefault="00C2498E"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lastRenderedPageBreak/>
              <w:t>Lower silty-sand zone</w:t>
            </w:r>
            <w:r w:rsidR="004B05DD">
              <w:rPr>
                <w:rFonts w:ascii="Arial" w:hAnsi="Arial" w:cs="Arial"/>
                <w:i/>
                <w:sz w:val="20"/>
                <w:szCs w:val="20"/>
              </w:rPr>
              <w:t xml:space="preserve"> (between 35 and 48 feet </w:t>
            </w:r>
            <w:proofErr w:type="spellStart"/>
            <w:r w:rsidR="004B05DD">
              <w:rPr>
                <w:rFonts w:ascii="Arial" w:hAnsi="Arial" w:cs="Arial"/>
                <w:i/>
                <w:sz w:val="20"/>
                <w:szCs w:val="20"/>
              </w:rPr>
              <w:t>bgs</w:t>
            </w:r>
            <w:proofErr w:type="spellEnd"/>
            <w:r w:rsidR="004B05DD">
              <w:rPr>
                <w:rFonts w:ascii="Arial" w:hAnsi="Arial" w:cs="Arial"/>
                <w:i/>
                <w:sz w:val="20"/>
                <w:szCs w:val="20"/>
              </w:rPr>
              <w:t>)</w:t>
            </w:r>
          </w:p>
        </w:tc>
        <w:tc>
          <w:tcPr>
            <w:tcW w:w="2298" w:type="dxa"/>
            <w:tcBorders>
              <w:top w:val="single" w:sz="4" w:space="0" w:color="auto"/>
              <w:bottom w:val="single" w:sz="4" w:space="0" w:color="auto"/>
            </w:tcBorders>
          </w:tcPr>
          <w:p w14:paraId="4A295932" w14:textId="77777777" w:rsidR="00D53677" w:rsidRPr="00692970" w:rsidRDefault="00C2498E"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No detected COCs</w:t>
            </w:r>
          </w:p>
        </w:tc>
        <w:tc>
          <w:tcPr>
            <w:tcW w:w="2172" w:type="dxa"/>
            <w:tcBorders>
              <w:top w:val="single" w:sz="4" w:space="0" w:color="auto"/>
              <w:bottom w:val="single" w:sz="4" w:space="0" w:color="auto"/>
            </w:tcBorders>
            <w:shd w:val="clear" w:color="auto" w:fill="auto"/>
          </w:tcPr>
          <w:p w14:paraId="2F4FAEA7" w14:textId="77777777" w:rsidR="00D53677" w:rsidRPr="00692970" w:rsidRDefault="00377B8C"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n/a (</w:t>
            </w:r>
            <w:r w:rsidR="00C2498E" w:rsidRPr="00692970">
              <w:rPr>
                <w:rFonts w:ascii="Arial" w:hAnsi="Arial" w:cs="Arial"/>
                <w:i/>
                <w:sz w:val="20"/>
                <w:szCs w:val="20"/>
              </w:rPr>
              <w:t>Meets UPUS</w:t>
            </w:r>
            <w:r w:rsidRPr="00692970">
              <w:rPr>
                <w:rFonts w:ascii="Arial" w:hAnsi="Arial" w:cs="Arial"/>
                <w:i/>
                <w:sz w:val="20"/>
                <w:szCs w:val="20"/>
              </w:rPr>
              <w:t>)</w:t>
            </w:r>
          </w:p>
        </w:tc>
        <w:tc>
          <w:tcPr>
            <w:tcW w:w="2520" w:type="dxa"/>
            <w:tcBorders>
              <w:top w:val="single" w:sz="4" w:space="0" w:color="auto"/>
              <w:bottom w:val="single" w:sz="4" w:space="0" w:color="auto"/>
              <w:right w:val="double" w:sz="4" w:space="0" w:color="auto"/>
            </w:tcBorders>
            <w:shd w:val="clear" w:color="auto" w:fill="auto"/>
          </w:tcPr>
          <w:p w14:paraId="1EEC0E31" w14:textId="77777777" w:rsidR="00D53677" w:rsidRPr="00692970" w:rsidRDefault="00DB3322" w:rsidP="00DB332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Continued p</w:t>
            </w:r>
            <w:r w:rsidR="00C2498E" w:rsidRPr="00692970">
              <w:rPr>
                <w:rFonts w:ascii="Arial" w:hAnsi="Arial" w:cs="Arial"/>
                <w:i/>
                <w:sz w:val="20"/>
                <w:szCs w:val="20"/>
              </w:rPr>
              <w:t xml:space="preserve">rotection of </w:t>
            </w:r>
            <w:r w:rsidR="001F17B8" w:rsidRPr="00692970">
              <w:rPr>
                <w:rFonts w:ascii="Arial" w:hAnsi="Arial" w:cs="Arial"/>
                <w:i/>
                <w:sz w:val="20"/>
                <w:szCs w:val="20"/>
              </w:rPr>
              <w:t xml:space="preserve">this </w:t>
            </w:r>
            <w:r w:rsidR="00C2498E" w:rsidRPr="00692970">
              <w:rPr>
                <w:rFonts w:ascii="Arial" w:hAnsi="Arial" w:cs="Arial"/>
                <w:i/>
                <w:sz w:val="20"/>
                <w:szCs w:val="20"/>
              </w:rPr>
              <w:t>zone to maintain UPUS]</w:t>
            </w:r>
          </w:p>
        </w:tc>
      </w:tr>
      <w:tr w:rsidR="00EB732B" w:rsidRPr="00692970" w14:paraId="5CFBF3AF" w14:textId="77777777" w:rsidTr="002C4BC2">
        <w:tc>
          <w:tcPr>
            <w:tcW w:w="2748" w:type="dxa"/>
            <w:tcBorders>
              <w:top w:val="single" w:sz="4" w:space="0" w:color="auto"/>
              <w:left w:val="double" w:sz="4" w:space="0" w:color="auto"/>
              <w:bottom w:val="single" w:sz="4" w:space="0" w:color="auto"/>
            </w:tcBorders>
            <w:shd w:val="clear" w:color="auto" w:fill="auto"/>
          </w:tcPr>
          <w:p w14:paraId="6E464914" w14:textId="77777777" w:rsidR="00EB732B" w:rsidRPr="00692970" w:rsidRDefault="00EB732B"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p>
        </w:tc>
        <w:tc>
          <w:tcPr>
            <w:tcW w:w="2298" w:type="dxa"/>
            <w:tcBorders>
              <w:top w:val="single" w:sz="4" w:space="0" w:color="auto"/>
              <w:bottom w:val="single" w:sz="4" w:space="0" w:color="auto"/>
            </w:tcBorders>
          </w:tcPr>
          <w:p w14:paraId="196E75A3" w14:textId="77777777" w:rsidR="00EB732B" w:rsidRPr="00692970" w:rsidRDefault="00EB732B"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p>
        </w:tc>
        <w:tc>
          <w:tcPr>
            <w:tcW w:w="2172" w:type="dxa"/>
            <w:tcBorders>
              <w:top w:val="single" w:sz="4" w:space="0" w:color="auto"/>
              <w:bottom w:val="single" w:sz="4" w:space="0" w:color="auto"/>
            </w:tcBorders>
            <w:shd w:val="clear" w:color="auto" w:fill="auto"/>
          </w:tcPr>
          <w:p w14:paraId="3DA39AF3" w14:textId="77777777" w:rsidR="00EB732B" w:rsidRPr="00692970" w:rsidRDefault="00EB732B"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p>
        </w:tc>
        <w:tc>
          <w:tcPr>
            <w:tcW w:w="2520" w:type="dxa"/>
            <w:tcBorders>
              <w:top w:val="single" w:sz="4" w:space="0" w:color="auto"/>
              <w:bottom w:val="single" w:sz="4" w:space="0" w:color="auto"/>
              <w:right w:val="double" w:sz="4" w:space="0" w:color="auto"/>
            </w:tcBorders>
            <w:shd w:val="clear" w:color="auto" w:fill="auto"/>
          </w:tcPr>
          <w:p w14:paraId="487C209D" w14:textId="77777777" w:rsidR="00EB732B" w:rsidRPr="00692970" w:rsidRDefault="00EB732B" w:rsidP="00DB332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p>
        </w:tc>
      </w:tr>
      <w:tr w:rsidR="00D53677" w:rsidRPr="00692970" w14:paraId="353F44EC" w14:textId="77777777" w:rsidTr="002C4BC2">
        <w:tc>
          <w:tcPr>
            <w:tcW w:w="2748" w:type="dxa"/>
            <w:tcBorders>
              <w:top w:val="single" w:sz="4" w:space="0" w:color="auto"/>
              <w:left w:val="double" w:sz="4" w:space="0" w:color="auto"/>
              <w:bottom w:val="double" w:sz="4" w:space="0" w:color="auto"/>
            </w:tcBorders>
            <w:shd w:val="clear" w:color="auto" w:fill="auto"/>
          </w:tcPr>
          <w:p w14:paraId="48C079CF"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c>
          <w:tcPr>
            <w:tcW w:w="2298" w:type="dxa"/>
            <w:tcBorders>
              <w:top w:val="single" w:sz="4" w:space="0" w:color="auto"/>
              <w:bottom w:val="double" w:sz="4" w:space="0" w:color="auto"/>
            </w:tcBorders>
          </w:tcPr>
          <w:p w14:paraId="1B0DCFFF"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c>
          <w:tcPr>
            <w:tcW w:w="2172" w:type="dxa"/>
            <w:tcBorders>
              <w:top w:val="single" w:sz="4" w:space="0" w:color="auto"/>
              <w:bottom w:val="double" w:sz="4" w:space="0" w:color="auto"/>
            </w:tcBorders>
            <w:shd w:val="clear" w:color="auto" w:fill="auto"/>
          </w:tcPr>
          <w:p w14:paraId="7BF11C49"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c>
          <w:tcPr>
            <w:tcW w:w="2520" w:type="dxa"/>
            <w:tcBorders>
              <w:top w:val="single" w:sz="4" w:space="0" w:color="auto"/>
              <w:bottom w:val="double" w:sz="4" w:space="0" w:color="auto"/>
              <w:right w:val="double" w:sz="4" w:space="0" w:color="auto"/>
            </w:tcBorders>
            <w:shd w:val="clear" w:color="auto" w:fill="auto"/>
          </w:tcPr>
          <w:p w14:paraId="6BD714A1" w14:textId="77777777" w:rsidR="00D53677" w:rsidRPr="00692970" w:rsidRDefault="00D53677"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r>
    </w:tbl>
    <w:p w14:paraId="5743E2E1" w14:textId="77777777" w:rsidR="00D030AE" w:rsidRPr="00692970" w:rsidRDefault="00D030AE" w:rsidP="00586310">
      <w:pPr>
        <w:widowControl w:val="0"/>
        <w:autoSpaceDE w:val="0"/>
        <w:autoSpaceDN w:val="0"/>
        <w:adjustRightInd w:val="0"/>
        <w:spacing w:after="0" w:line="240" w:lineRule="auto"/>
        <w:jc w:val="both"/>
        <w:rPr>
          <w:rFonts w:ascii="Arial" w:eastAsia="Times New Roman" w:hAnsi="Arial" w:cs="Arial"/>
          <w:sz w:val="20"/>
          <w:szCs w:val="20"/>
        </w:rPr>
      </w:pPr>
    </w:p>
    <w:p w14:paraId="6263C713" w14:textId="0C8F2BFD"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004D737B" w:rsidRPr="00692970">
        <w:rPr>
          <w:rFonts w:ascii="Arial" w:eastAsia="Times New Roman" w:hAnsi="Arial" w:cs="Arial"/>
          <w:i/>
          <w:sz w:val="20"/>
          <w:szCs w:val="20"/>
        </w:rPr>
        <w:t>Describe</w:t>
      </w:r>
      <w:r w:rsidRPr="00692970">
        <w:rPr>
          <w:rFonts w:ascii="Arial" w:eastAsia="Times New Roman" w:hAnsi="Arial" w:cs="Arial"/>
          <w:i/>
          <w:sz w:val="20"/>
          <w:szCs w:val="20"/>
        </w:rPr>
        <w:t xml:space="preserve"> </w:t>
      </w:r>
      <w:r w:rsidR="00C2498E" w:rsidRPr="00692970">
        <w:rPr>
          <w:rFonts w:ascii="Arial" w:eastAsia="Times New Roman" w:hAnsi="Arial" w:cs="Arial"/>
          <w:i/>
          <w:sz w:val="20"/>
          <w:szCs w:val="20"/>
        </w:rPr>
        <w:t xml:space="preserve">constituents </w:t>
      </w:r>
      <w:r w:rsidR="001D7834" w:rsidRPr="00692970">
        <w:rPr>
          <w:rFonts w:ascii="Arial" w:eastAsia="Times New Roman" w:hAnsi="Arial" w:cs="Arial"/>
          <w:i/>
          <w:sz w:val="20"/>
          <w:szCs w:val="20"/>
        </w:rPr>
        <w:t>detected</w:t>
      </w:r>
      <w:r w:rsidRPr="00692970">
        <w:rPr>
          <w:rFonts w:ascii="Arial" w:eastAsia="Times New Roman" w:hAnsi="Arial" w:cs="Arial"/>
          <w:i/>
          <w:sz w:val="20"/>
          <w:szCs w:val="20"/>
        </w:rPr>
        <w:t>. Include number of wells</w:t>
      </w:r>
      <w:r w:rsidR="00E8592C">
        <w:rPr>
          <w:rFonts w:ascii="Arial" w:eastAsia="Times New Roman" w:hAnsi="Arial" w:cs="Arial"/>
          <w:i/>
          <w:sz w:val="20"/>
          <w:szCs w:val="20"/>
        </w:rPr>
        <w:t xml:space="preserve"> used to assess each ground water zone, </w:t>
      </w:r>
      <w:r w:rsidR="008B148D">
        <w:rPr>
          <w:rFonts w:ascii="Arial" w:eastAsia="Times New Roman" w:hAnsi="Arial" w:cs="Arial"/>
          <w:i/>
          <w:sz w:val="20"/>
          <w:szCs w:val="20"/>
        </w:rPr>
        <w:t xml:space="preserve">the </w:t>
      </w:r>
      <w:r w:rsidR="00E8592C">
        <w:rPr>
          <w:rFonts w:ascii="Arial" w:eastAsia="Times New Roman" w:hAnsi="Arial" w:cs="Arial"/>
          <w:i/>
          <w:sz w:val="20"/>
          <w:szCs w:val="20"/>
        </w:rPr>
        <w:t>ground water zones assessed (including a description and depths</w:t>
      </w:r>
      <w:r w:rsidR="008B148D">
        <w:rPr>
          <w:rFonts w:ascii="Arial" w:eastAsia="Times New Roman" w:hAnsi="Arial" w:cs="Arial"/>
          <w:i/>
          <w:sz w:val="20"/>
          <w:szCs w:val="20"/>
        </w:rPr>
        <w:t xml:space="preserve"> of each ground water zone</w:t>
      </w:r>
      <w:r w:rsidR="00E8592C">
        <w:rPr>
          <w:rFonts w:ascii="Arial" w:eastAsia="Times New Roman" w:hAnsi="Arial" w:cs="Arial"/>
          <w:i/>
          <w:sz w:val="20"/>
          <w:szCs w:val="20"/>
        </w:rPr>
        <w:t>)</w:t>
      </w:r>
      <w:r w:rsidRPr="00692970">
        <w:rPr>
          <w:rFonts w:ascii="Arial" w:eastAsia="Times New Roman" w:hAnsi="Arial" w:cs="Arial"/>
          <w:i/>
          <w:sz w:val="20"/>
          <w:szCs w:val="20"/>
        </w:rPr>
        <w:t xml:space="preserve">, </w:t>
      </w:r>
      <w:r w:rsidR="004B05DD">
        <w:rPr>
          <w:rFonts w:ascii="Arial" w:eastAsia="Times New Roman" w:hAnsi="Arial" w:cs="Arial"/>
          <w:i/>
          <w:sz w:val="20"/>
          <w:szCs w:val="20"/>
        </w:rPr>
        <w:t xml:space="preserve">date range of sampling events and the number of sampling events conducted, </w:t>
      </w:r>
      <w:r w:rsidRPr="00692970">
        <w:rPr>
          <w:rFonts w:ascii="Arial" w:eastAsia="Times New Roman" w:hAnsi="Arial" w:cs="Arial"/>
          <w:i/>
          <w:sz w:val="20"/>
          <w:szCs w:val="20"/>
        </w:rPr>
        <w:t>and concentration ranges</w:t>
      </w:r>
      <w:r w:rsidR="00E8592C">
        <w:rPr>
          <w:rFonts w:ascii="Arial" w:eastAsia="Times New Roman" w:hAnsi="Arial" w:cs="Arial"/>
          <w:i/>
          <w:sz w:val="20"/>
          <w:szCs w:val="20"/>
        </w:rPr>
        <w:t xml:space="preserve"> </w:t>
      </w:r>
      <w:r w:rsidR="008B148D">
        <w:rPr>
          <w:rFonts w:ascii="Arial" w:eastAsia="Times New Roman" w:hAnsi="Arial" w:cs="Arial"/>
          <w:i/>
          <w:sz w:val="20"/>
          <w:szCs w:val="20"/>
        </w:rPr>
        <w:t>of constituents detected within</w:t>
      </w:r>
      <w:r w:rsidR="00E8592C">
        <w:rPr>
          <w:rFonts w:ascii="Arial" w:eastAsia="Times New Roman" w:hAnsi="Arial" w:cs="Arial"/>
          <w:i/>
          <w:sz w:val="20"/>
          <w:szCs w:val="20"/>
        </w:rPr>
        <w:t xml:space="preserve"> each ground water zone.  </w:t>
      </w:r>
      <w:r w:rsidR="00D32E56">
        <w:rPr>
          <w:rFonts w:ascii="Arial" w:eastAsia="Times New Roman" w:hAnsi="Arial" w:cs="Arial"/>
          <w:i/>
          <w:sz w:val="20"/>
          <w:szCs w:val="20"/>
        </w:rPr>
        <w:t xml:space="preserve">Include a discussion of data quality objectives to justify the appropriateness of the data collected. Discuss elevated reporting </w:t>
      </w:r>
      <w:proofErr w:type="gramStart"/>
      <w:r w:rsidR="00D32E56">
        <w:rPr>
          <w:rFonts w:ascii="Arial" w:eastAsia="Times New Roman" w:hAnsi="Arial" w:cs="Arial"/>
          <w:i/>
          <w:sz w:val="20"/>
          <w:szCs w:val="20"/>
        </w:rPr>
        <w:t>limits, if</w:t>
      </w:r>
      <w:proofErr w:type="gramEnd"/>
      <w:r w:rsidR="00D32E56">
        <w:rPr>
          <w:rFonts w:ascii="Arial" w:eastAsia="Times New Roman" w:hAnsi="Arial" w:cs="Arial"/>
          <w:i/>
          <w:sz w:val="20"/>
          <w:szCs w:val="20"/>
        </w:rPr>
        <w:t xml:space="preserve"> they are above applicable standards.  </w:t>
      </w:r>
      <w:r w:rsidR="00EA4D67">
        <w:rPr>
          <w:rFonts w:ascii="Arial" w:eastAsia="Times New Roman" w:hAnsi="Arial" w:cs="Arial"/>
          <w:i/>
          <w:sz w:val="20"/>
          <w:szCs w:val="20"/>
        </w:rPr>
        <w:t>Figures must show all well</w:t>
      </w:r>
      <w:r w:rsidR="00E8592C">
        <w:rPr>
          <w:rFonts w:ascii="Arial" w:eastAsia="Times New Roman" w:hAnsi="Arial" w:cs="Arial"/>
          <w:i/>
          <w:sz w:val="20"/>
          <w:szCs w:val="20"/>
        </w:rPr>
        <w:t xml:space="preserve"> locations and indicate </w:t>
      </w:r>
      <w:r w:rsidR="008B148D">
        <w:rPr>
          <w:rFonts w:ascii="Arial" w:eastAsia="Times New Roman" w:hAnsi="Arial" w:cs="Arial"/>
          <w:i/>
          <w:sz w:val="20"/>
          <w:szCs w:val="20"/>
        </w:rPr>
        <w:t>which wells monitored which ground water zones</w:t>
      </w:r>
      <w:bookmarkStart w:id="3" w:name="_Hlk15643265"/>
      <w:r w:rsidR="008B148D">
        <w:rPr>
          <w:rFonts w:ascii="Arial" w:eastAsia="Times New Roman" w:hAnsi="Arial" w:cs="Arial"/>
          <w:i/>
          <w:sz w:val="20"/>
          <w:szCs w:val="20"/>
        </w:rPr>
        <w:t>.</w:t>
      </w:r>
      <w:r w:rsidR="006648FD">
        <w:rPr>
          <w:rFonts w:ascii="Arial" w:eastAsia="Times New Roman" w:hAnsi="Arial" w:cs="Arial"/>
          <w:i/>
          <w:sz w:val="20"/>
          <w:szCs w:val="20"/>
        </w:rPr>
        <w:t xml:space="preserve">  </w:t>
      </w:r>
      <w:r w:rsidR="00C84E20">
        <w:rPr>
          <w:rFonts w:ascii="Arial" w:eastAsia="Times New Roman" w:hAnsi="Arial" w:cs="Arial"/>
          <w:i/>
          <w:sz w:val="20"/>
          <w:szCs w:val="20"/>
        </w:rPr>
        <w:t xml:space="preserve">Include analytical data for </w:t>
      </w:r>
      <w:r w:rsidR="00AD0533">
        <w:rPr>
          <w:rFonts w:ascii="Arial" w:eastAsia="Times New Roman" w:hAnsi="Arial" w:cs="Arial"/>
          <w:i/>
          <w:sz w:val="20"/>
          <w:szCs w:val="20"/>
        </w:rPr>
        <w:t>ground water</w:t>
      </w:r>
      <w:r w:rsidR="00C84E20">
        <w:rPr>
          <w:rFonts w:ascii="Arial" w:eastAsia="Times New Roman" w:hAnsi="Arial" w:cs="Arial"/>
          <w:i/>
          <w:sz w:val="20"/>
          <w:szCs w:val="20"/>
        </w:rPr>
        <w:t xml:space="preserve"> if above</w:t>
      </w:r>
      <w:r w:rsidR="0085582D">
        <w:rPr>
          <w:rFonts w:ascii="Arial" w:eastAsia="Times New Roman" w:hAnsi="Arial" w:cs="Arial"/>
          <w:i/>
          <w:sz w:val="20"/>
          <w:szCs w:val="20"/>
        </w:rPr>
        <w:t xml:space="preserve"> applicable</w:t>
      </w:r>
      <w:r w:rsidR="00C84E20">
        <w:rPr>
          <w:rFonts w:ascii="Arial" w:eastAsia="Times New Roman" w:hAnsi="Arial" w:cs="Arial"/>
          <w:i/>
          <w:sz w:val="20"/>
          <w:szCs w:val="20"/>
        </w:rPr>
        <w:t xml:space="preserve"> standard</w:t>
      </w:r>
      <w:r w:rsidR="0085582D">
        <w:rPr>
          <w:rFonts w:ascii="Arial" w:eastAsia="Times New Roman" w:hAnsi="Arial" w:cs="Arial"/>
          <w:i/>
          <w:sz w:val="20"/>
          <w:szCs w:val="20"/>
        </w:rPr>
        <w:t>s</w:t>
      </w:r>
      <w:r w:rsidR="00C84E20">
        <w:rPr>
          <w:rFonts w:ascii="Arial" w:eastAsia="Times New Roman" w:hAnsi="Arial" w:cs="Arial"/>
          <w:i/>
          <w:sz w:val="20"/>
          <w:szCs w:val="20"/>
        </w:rPr>
        <w:t xml:space="preserve"> in an attachment.  </w:t>
      </w:r>
      <w:r w:rsidR="00D84B50">
        <w:rPr>
          <w:rFonts w:ascii="Arial" w:eastAsia="Times New Roman" w:hAnsi="Arial" w:cs="Arial"/>
          <w:i/>
          <w:sz w:val="20"/>
          <w:szCs w:val="20"/>
        </w:rPr>
        <w:t xml:space="preserve">Sites where yield testing was conducted to determine the ground water classification </w:t>
      </w:r>
      <w:r w:rsidR="00C47E14">
        <w:rPr>
          <w:rFonts w:ascii="Arial" w:eastAsia="Times New Roman" w:hAnsi="Arial" w:cs="Arial"/>
          <w:i/>
          <w:sz w:val="20"/>
          <w:szCs w:val="20"/>
        </w:rPr>
        <w:t xml:space="preserve">must </w:t>
      </w:r>
      <w:r w:rsidR="00D84B50">
        <w:rPr>
          <w:rFonts w:ascii="Arial" w:eastAsia="Times New Roman" w:hAnsi="Arial" w:cs="Arial"/>
          <w:i/>
          <w:sz w:val="20"/>
          <w:szCs w:val="20"/>
        </w:rPr>
        <w:t>include well completion diagrams and wel</w:t>
      </w:r>
      <w:r w:rsidR="00F87CBE">
        <w:rPr>
          <w:rFonts w:ascii="Arial" w:eastAsia="Times New Roman" w:hAnsi="Arial" w:cs="Arial"/>
          <w:i/>
          <w:sz w:val="20"/>
          <w:szCs w:val="20"/>
        </w:rPr>
        <w:t>l</w:t>
      </w:r>
      <w:r w:rsidR="00D84B50">
        <w:rPr>
          <w:rFonts w:ascii="Arial" w:eastAsia="Times New Roman" w:hAnsi="Arial" w:cs="Arial"/>
          <w:i/>
          <w:sz w:val="20"/>
          <w:szCs w:val="20"/>
        </w:rPr>
        <w:t xml:space="preserve"> yield test forms in an attachment. Sites with high turbidity wells (&gt;10 NTUs) </w:t>
      </w:r>
      <w:r w:rsidR="00C47E14">
        <w:rPr>
          <w:rFonts w:ascii="Arial" w:eastAsia="Times New Roman" w:hAnsi="Arial" w:cs="Arial"/>
          <w:i/>
          <w:sz w:val="20"/>
          <w:szCs w:val="20"/>
        </w:rPr>
        <w:t>must include well development forms and ground water stabilization parameters during sampling in an attachment</w:t>
      </w:r>
      <w:r w:rsidR="00C84E20">
        <w:rPr>
          <w:rFonts w:ascii="Arial" w:eastAsia="Times New Roman" w:hAnsi="Arial" w:cs="Arial"/>
          <w:i/>
          <w:sz w:val="20"/>
          <w:szCs w:val="20"/>
        </w:rPr>
        <w:t>.</w:t>
      </w:r>
      <w:bookmarkEnd w:id="3"/>
      <w:r w:rsidR="003E51ED">
        <w:rPr>
          <w:rFonts w:ascii="Arial" w:eastAsia="Times New Roman" w:hAnsi="Arial" w:cs="Arial"/>
          <w:i/>
          <w:sz w:val="20"/>
          <w:szCs w:val="20"/>
        </w:rPr>
        <w:t xml:space="preserve"> Sites where field filtering was conducted on ground water samples should include well construction, development and sampling forms as </w:t>
      </w:r>
      <w:r w:rsidR="003E51ED" w:rsidRPr="00ED507C">
        <w:rPr>
          <w:rFonts w:ascii="Arial" w:eastAsia="Times New Roman" w:hAnsi="Arial" w:cs="Arial"/>
          <w:i/>
          <w:sz w:val="20"/>
          <w:szCs w:val="20"/>
        </w:rPr>
        <w:t>attachment</w:t>
      </w:r>
      <w:r w:rsidR="002943BC" w:rsidRPr="00ED507C">
        <w:rPr>
          <w:rFonts w:ascii="Arial" w:eastAsia="Times New Roman" w:hAnsi="Arial" w:cs="Arial"/>
          <w:i/>
          <w:sz w:val="20"/>
          <w:szCs w:val="20"/>
        </w:rPr>
        <w:t>s</w:t>
      </w:r>
      <w:r w:rsidR="003E51ED" w:rsidRPr="00ED507C">
        <w:rPr>
          <w:rFonts w:ascii="Arial" w:eastAsia="Times New Roman" w:hAnsi="Arial" w:cs="Arial"/>
          <w:i/>
          <w:sz w:val="20"/>
          <w:szCs w:val="20"/>
        </w:rPr>
        <w:t>.</w:t>
      </w:r>
      <w:r w:rsidRPr="005D7D1A">
        <w:rPr>
          <w:rFonts w:ascii="Arial" w:eastAsia="Times New Roman" w:hAnsi="Arial" w:cs="Arial"/>
          <w:sz w:val="20"/>
          <w:szCs w:val="20"/>
        </w:rPr>
        <w:t>]</w:t>
      </w:r>
    </w:p>
    <w:p w14:paraId="28D90EFA"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2A2055F4" w14:textId="77777777" w:rsidR="00586310" w:rsidRDefault="00586310" w:rsidP="004D737B">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sz w:val="20"/>
          <w:szCs w:val="20"/>
        </w:rPr>
        <w:t>[</w:t>
      </w:r>
      <w:r w:rsidR="004B05DD" w:rsidRPr="00692970">
        <w:rPr>
          <w:rFonts w:ascii="Arial" w:eastAsia="Times New Roman" w:hAnsi="Arial" w:cs="Arial"/>
          <w:i/>
          <w:sz w:val="20"/>
          <w:szCs w:val="20"/>
        </w:rPr>
        <w:t xml:space="preserve">Example </w:t>
      </w:r>
      <w:r w:rsidR="004B05DD" w:rsidRPr="00473EF7">
        <w:rPr>
          <w:rFonts w:ascii="Arial" w:eastAsia="Times New Roman" w:hAnsi="Arial" w:cs="Arial"/>
          <w:i/>
          <w:sz w:val="20"/>
          <w:szCs w:val="20"/>
        </w:rPr>
        <w:t>language</w:t>
      </w:r>
      <w:r w:rsidR="004B05DD" w:rsidRPr="007C1A82">
        <w:rPr>
          <w:rFonts w:ascii="Arial" w:hAnsi="Arial"/>
          <w:i/>
          <w:sz w:val="20"/>
        </w:rPr>
        <w:t xml:space="preserve"> </w:t>
      </w:r>
      <w:r w:rsidR="004B05DD" w:rsidRPr="00473EF7">
        <w:rPr>
          <w:rFonts w:ascii="Arial" w:eastAsia="Times New Roman" w:hAnsi="Arial" w:cs="Arial"/>
          <w:i/>
          <w:sz w:val="20"/>
          <w:szCs w:val="20"/>
        </w:rPr>
        <w:t>(Note</w:t>
      </w:r>
      <w:r w:rsidR="004B05DD">
        <w:rPr>
          <w:rFonts w:ascii="Arial" w:eastAsia="Times New Roman" w:hAnsi="Arial" w:cs="Arial"/>
          <w:i/>
          <w:sz w:val="20"/>
          <w:szCs w:val="20"/>
        </w:rPr>
        <w:t xml:space="preserve"> – the following example language is not intended to be consistent with the above table so that a wider variety of examples can be incorporated into this template)</w:t>
      </w:r>
      <w:r w:rsidR="004B05DD">
        <w:rPr>
          <w:rFonts w:ascii="Arial" w:eastAsia="Times New Roman" w:hAnsi="Arial" w:cs="Arial"/>
          <w:b/>
          <w:i/>
          <w:sz w:val="20"/>
          <w:szCs w:val="20"/>
        </w:rPr>
        <w:t>:</w:t>
      </w:r>
      <w:r w:rsidR="004B05DD" w:rsidRPr="00692970">
        <w:rPr>
          <w:rFonts w:ascii="Arial" w:eastAsia="Times New Roman" w:hAnsi="Arial" w:cs="Arial"/>
          <w:i/>
          <w:sz w:val="20"/>
          <w:szCs w:val="20"/>
        </w:rPr>
        <w:t xml:space="preserve"> </w:t>
      </w:r>
      <w:r w:rsidR="004B05DD">
        <w:rPr>
          <w:rFonts w:ascii="Arial" w:eastAsia="Times New Roman" w:hAnsi="Arial" w:cs="Arial"/>
          <w:i/>
          <w:sz w:val="20"/>
          <w:szCs w:val="20"/>
        </w:rPr>
        <w:t xml:space="preserve"> </w:t>
      </w:r>
      <w:r w:rsidR="004B05DD" w:rsidRPr="00692970">
        <w:rPr>
          <w:rFonts w:ascii="Arial" w:eastAsia="Times New Roman" w:hAnsi="Arial" w:cs="Arial"/>
          <w:i/>
          <w:sz w:val="20"/>
          <w:szCs w:val="20"/>
        </w:rPr>
        <w:t xml:space="preserve">There are two ground water zones at the property.  </w:t>
      </w:r>
      <w:r w:rsidR="004B05DD">
        <w:rPr>
          <w:rFonts w:ascii="Arial" w:eastAsia="Times New Roman" w:hAnsi="Arial" w:cs="Arial"/>
          <w:i/>
          <w:sz w:val="20"/>
          <w:szCs w:val="20"/>
        </w:rPr>
        <w:t xml:space="preserve">Four wells were installed in the shallow ground water zone, and five wells were installed in the deeper bedrock ground water zone.  </w:t>
      </w:r>
      <w:r w:rsidR="004B05DD" w:rsidRPr="00692970">
        <w:rPr>
          <w:rFonts w:ascii="Arial" w:eastAsia="Times New Roman" w:hAnsi="Arial" w:cs="Arial"/>
          <w:i/>
          <w:sz w:val="20"/>
          <w:szCs w:val="20"/>
        </w:rPr>
        <w:t xml:space="preserve">Chemicals in the shallow ground water </w:t>
      </w:r>
      <w:r w:rsidR="004B05DD">
        <w:rPr>
          <w:rFonts w:ascii="Arial" w:eastAsia="Times New Roman" w:hAnsi="Arial" w:cs="Arial"/>
          <w:i/>
          <w:sz w:val="20"/>
          <w:szCs w:val="20"/>
        </w:rPr>
        <w:t>zone</w:t>
      </w:r>
      <w:r w:rsidR="004B05DD" w:rsidRPr="00692970">
        <w:rPr>
          <w:rFonts w:ascii="Arial" w:eastAsia="Times New Roman" w:hAnsi="Arial" w:cs="Arial"/>
          <w:i/>
          <w:sz w:val="20"/>
          <w:szCs w:val="20"/>
        </w:rPr>
        <w:t xml:space="preserve"> in the </w:t>
      </w:r>
      <w:r w:rsidR="004B05DD">
        <w:rPr>
          <w:rFonts w:ascii="Arial" w:eastAsia="Times New Roman" w:hAnsi="Arial" w:cs="Arial"/>
          <w:i/>
          <w:sz w:val="20"/>
          <w:szCs w:val="20"/>
        </w:rPr>
        <w:t>silty-</w:t>
      </w:r>
      <w:r w:rsidR="004B05DD" w:rsidRPr="00692970">
        <w:rPr>
          <w:rFonts w:ascii="Arial" w:eastAsia="Times New Roman" w:hAnsi="Arial" w:cs="Arial"/>
          <w:i/>
          <w:sz w:val="20"/>
          <w:szCs w:val="20"/>
        </w:rPr>
        <w:t xml:space="preserve">clay fill (from 2 to 8 feet below ground surface) meet unrestricted potable use standards. Ground water in </w:t>
      </w:r>
      <w:r w:rsidR="004B05DD">
        <w:rPr>
          <w:rFonts w:ascii="Arial" w:eastAsia="Times New Roman" w:hAnsi="Arial" w:cs="Arial"/>
          <w:i/>
          <w:sz w:val="20"/>
          <w:szCs w:val="20"/>
        </w:rPr>
        <w:t xml:space="preserve">the fractured limestone </w:t>
      </w:r>
      <w:r w:rsidR="004B05DD" w:rsidRPr="00692970">
        <w:rPr>
          <w:rFonts w:ascii="Arial" w:eastAsia="Times New Roman" w:hAnsi="Arial" w:cs="Arial"/>
          <w:i/>
          <w:sz w:val="20"/>
          <w:szCs w:val="20"/>
        </w:rPr>
        <w:t xml:space="preserve">bedrock is encountered beneath the </w:t>
      </w:r>
      <w:r w:rsidR="004B05DD">
        <w:rPr>
          <w:rFonts w:ascii="Arial" w:eastAsia="Times New Roman" w:hAnsi="Arial" w:cs="Arial"/>
          <w:i/>
          <w:sz w:val="20"/>
          <w:szCs w:val="20"/>
        </w:rPr>
        <w:t>silty-</w:t>
      </w:r>
      <w:r w:rsidR="004B05DD" w:rsidRPr="00692970">
        <w:rPr>
          <w:rFonts w:ascii="Arial" w:eastAsia="Times New Roman" w:hAnsi="Arial" w:cs="Arial"/>
          <w:i/>
          <w:sz w:val="20"/>
          <w:szCs w:val="20"/>
        </w:rPr>
        <w:t xml:space="preserve">clay fill material at a depth ranging from 14 to 28 feet below ground surface.  </w:t>
      </w:r>
      <w:r w:rsidR="004B05DD">
        <w:rPr>
          <w:rFonts w:ascii="Arial" w:eastAsia="Times New Roman" w:hAnsi="Arial" w:cs="Arial"/>
          <w:i/>
          <w:sz w:val="20"/>
          <w:szCs w:val="20"/>
        </w:rPr>
        <w:t xml:space="preserve">Monitoring wells in the ground water zones were sampled during sampling events between August 2011 and December 2012.  </w:t>
      </w:r>
      <w:r w:rsidR="004B05DD" w:rsidRPr="00692970">
        <w:rPr>
          <w:rFonts w:ascii="Arial" w:eastAsia="Times New Roman" w:hAnsi="Arial" w:cs="Arial"/>
          <w:i/>
          <w:sz w:val="20"/>
          <w:szCs w:val="20"/>
        </w:rPr>
        <w:t xml:space="preserve">Concentrations of chemicals in the deeper bedrock </w:t>
      </w:r>
      <w:r w:rsidR="004B05DD">
        <w:rPr>
          <w:rFonts w:ascii="Arial" w:eastAsia="Times New Roman" w:hAnsi="Arial" w:cs="Arial"/>
          <w:i/>
          <w:sz w:val="20"/>
          <w:szCs w:val="20"/>
        </w:rPr>
        <w:t>ground water zone</w:t>
      </w:r>
      <w:r w:rsidR="004B05DD" w:rsidRPr="00692970">
        <w:rPr>
          <w:rFonts w:ascii="Arial" w:eastAsia="Times New Roman" w:hAnsi="Arial" w:cs="Arial"/>
          <w:i/>
          <w:sz w:val="20"/>
          <w:szCs w:val="20"/>
        </w:rPr>
        <w:t xml:space="preserve"> exceed UPUS</w:t>
      </w:r>
      <w:r w:rsidR="004B05DD">
        <w:rPr>
          <w:rFonts w:ascii="Arial" w:eastAsia="Times New Roman" w:hAnsi="Arial" w:cs="Arial"/>
          <w:i/>
          <w:sz w:val="20"/>
          <w:szCs w:val="20"/>
        </w:rPr>
        <w:t xml:space="preserve">.  Constituents detected include </w:t>
      </w:r>
      <w:r w:rsidR="004B05DD" w:rsidRPr="00692970">
        <w:rPr>
          <w:rFonts w:ascii="Arial" w:eastAsia="Times New Roman" w:hAnsi="Arial" w:cs="Arial"/>
          <w:i/>
          <w:sz w:val="20"/>
          <w:szCs w:val="20"/>
        </w:rPr>
        <w:t>benzene</w:t>
      </w:r>
      <w:r w:rsidR="004B05DD">
        <w:rPr>
          <w:rFonts w:ascii="Arial" w:eastAsia="Times New Roman" w:hAnsi="Arial" w:cs="Arial"/>
          <w:i/>
          <w:sz w:val="20"/>
          <w:szCs w:val="20"/>
        </w:rPr>
        <w:t xml:space="preserve"> (3.2 ug/L to non-detect)</w:t>
      </w:r>
      <w:r w:rsidR="004B05DD" w:rsidRPr="00692970">
        <w:rPr>
          <w:rFonts w:ascii="Arial" w:eastAsia="Times New Roman" w:hAnsi="Arial" w:cs="Arial"/>
          <w:i/>
          <w:sz w:val="20"/>
          <w:szCs w:val="20"/>
        </w:rPr>
        <w:t>, vinyl chloride</w:t>
      </w:r>
      <w:r w:rsidR="004B05DD">
        <w:rPr>
          <w:rFonts w:ascii="Arial" w:eastAsia="Times New Roman" w:hAnsi="Arial" w:cs="Arial"/>
          <w:i/>
          <w:sz w:val="20"/>
          <w:szCs w:val="20"/>
        </w:rPr>
        <w:t xml:space="preserve"> (8.4 ug/L to 1.3 ug/L)</w:t>
      </w:r>
      <w:r w:rsidR="004B05DD" w:rsidRPr="00692970">
        <w:rPr>
          <w:rFonts w:ascii="Arial" w:eastAsia="Times New Roman" w:hAnsi="Arial" w:cs="Arial"/>
          <w:i/>
          <w:sz w:val="20"/>
          <w:szCs w:val="20"/>
        </w:rPr>
        <w:t>, 1,1-dichloroethene</w:t>
      </w:r>
      <w:r w:rsidR="004B05DD">
        <w:rPr>
          <w:rFonts w:ascii="Arial" w:eastAsia="Times New Roman" w:hAnsi="Arial" w:cs="Arial"/>
          <w:i/>
          <w:sz w:val="20"/>
          <w:szCs w:val="20"/>
        </w:rPr>
        <w:t xml:space="preserve"> (23 ug/L to non-detect)</w:t>
      </w:r>
      <w:r w:rsidR="004B05DD" w:rsidRPr="00692970">
        <w:rPr>
          <w:rFonts w:ascii="Arial" w:eastAsia="Times New Roman" w:hAnsi="Arial" w:cs="Arial"/>
          <w:i/>
          <w:sz w:val="20"/>
          <w:szCs w:val="20"/>
        </w:rPr>
        <w:t>, cis-1,2,-dichloroethene</w:t>
      </w:r>
      <w:r w:rsidR="004B05DD">
        <w:rPr>
          <w:rFonts w:ascii="Arial" w:eastAsia="Times New Roman" w:hAnsi="Arial" w:cs="Arial"/>
          <w:i/>
          <w:sz w:val="20"/>
          <w:szCs w:val="20"/>
        </w:rPr>
        <w:t xml:space="preserve"> (12 ug/L to non-detect)</w:t>
      </w:r>
      <w:r w:rsidR="004B05DD" w:rsidRPr="00692970">
        <w:rPr>
          <w:rFonts w:ascii="Arial" w:eastAsia="Times New Roman" w:hAnsi="Arial" w:cs="Arial"/>
          <w:i/>
          <w:sz w:val="20"/>
          <w:szCs w:val="20"/>
        </w:rPr>
        <w:t>, trans-1,2-dichloroethene</w:t>
      </w:r>
      <w:r w:rsidR="004B05DD">
        <w:rPr>
          <w:rFonts w:ascii="Arial" w:eastAsia="Times New Roman" w:hAnsi="Arial" w:cs="Arial"/>
          <w:i/>
          <w:sz w:val="20"/>
          <w:szCs w:val="20"/>
        </w:rPr>
        <w:t xml:space="preserve"> (5.6 ug/L to non-detect)</w:t>
      </w:r>
      <w:r w:rsidR="004B05DD" w:rsidRPr="00692970">
        <w:rPr>
          <w:rFonts w:ascii="Arial" w:eastAsia="Times New Roman" w:hAnsi="Arial" w:cs="Arial"/>
          <w:i/>
          <w:sz w:val="20"/>
          <w:szCs w:val="20"/>
        </w:rPr>
        <w:t>, tetrachloroethane</w:t>
      </w:r>
      <w:r w:rsidR="004B05DD">
        <w:rPr>
          <w:rFonts w:ascii="Arial" w:eastAsia="Times New Roman" w:hAnsi="Arial" w:cs="Arial"/>
          <w:i/>
          <w:sz w:val="20"/>
          <w:szCs w:val="20"/>
        </w:rPr>
        <w:t xml:space="preserve"> (5.2 ug/L to non-detect)</w:t>
      </w:r>
      <w:r w:rsidR="004B05DD" w:rsidRPr="00692970">
        <w:rPr>
          <w:rFonts w:ascii="Arial" w:eastAsia="Times New Roman" w:hAnsi="Arial" w:cs="Arial"/>
          <w:i/>
          <w:sz w:val="20"/>
          <w:szCs w:val="20"/>
        </w:rPr>
        <w:t>, benzo(a)pyrene</w:t>
      </w:r>
      <w:r w:rsidR="004B05DD">
        <w:rPr>
          <w:rFonts w:ascii="Arial" w:eastAsia="Times New Roman" w:hAnsi="Arial" w:cs="Arial"/>
          <w:i/>
          <w:sz w:val="20"/>
          <w:szCs w:val="20"/>
        </w:rPr>
        <w:t xml:space="preserve"> (3 ug/L to non-detect)</w:t>
      </w:r>
      <w:r w:rsidR="004B05DD" w:rsidRPr="00692970">
        <w:rPr>
          <w:rFonts w:ascii="Arial" w:eastAsia="Times New Roman" w:hAnsi="Arial" w:cs="Arial"/>
          <w:i/>
          <w:sz w:val="20"/>
          <w:szCs w:val="20"/>
        </w:rPr>
        <w:t>, hexachlorobenzene</w:t>
      </w:r>
      <w:r w:rsidR="004B05DD">
        <w:rPr>
          <w:rFonts w:ascii="Arial" w:eastAsia="Times New Roman" w:hAnsi="Arial" w:cs="Arial"/>
          <w:i/>
          <w:sz w:val="20"/>
          <w:szCs w:val="20"/>
        </w:rPr>
        <w:t xml:space="preserve"> (6 ug/L to non-detect</w:t>
      </w:r>
      <w:r w:rsidR="004B05DD" w:rsidRPr="00692970">
        <w:rPr>
          <w:rFonts w:ascii="Arial" w:eastAsia="Times New Roman" w:hAnsi="Arial" w:cs="Arial"/>
          <w:i/>
          <w:sz w:val="20"/>
          <w:szCs w:val="20"/>
        </w:rPr>
        <w:t>, pentachlorophenol</w:t>
      </w:r>
      <w:r w:rsidR="004B05DD">
        <w:rPr>
          <w:rFonts w:ascii="Arial" w:eastAsia="Times New Roman" w:hAnsi="Arial" w:cs="Arial"/>
          <w:i/>
          <w:sz w:val="20"/>
          <w:szCs w:val="20"/>
        </w:rPr>
        <w:t xml:space="preserve"> (7 ug/L to non-detect)</w:t>
      </w:r>
      <w:r w:rsidR="004B05DD" w:rsidRPr="00692970">
        <w:rPr>
          <w:rFonts w:ascii="Arial" w:eastAsia="Times New Roman" w:hAnsi="Arial" w:cs="Arial"/>
          <w:i/>
          <w:sz w:val="20"/>
          <w:szCs w:val="20"/>
        </w:rPr>
        <w:t xml:space="preserve">, and metals.  </w:t>
      </w:r>
      <w:r w:rsidR="004B05DD">
        <w:rPr>
          <w:rFonts w:ascii="Arial" w:eastAsia="Times New Roman" w:hAnsi="Arial" w:cs="Arial"/>
          <w:i/>
          <w:sz w:val="20"/>
          <w:szCs w:val="20"/>
        </w:rPr>
        <w:t>Metals detected include Arsenic (6 ug/L to non-detect), selenium (37 ug/L to 3 ug/L) and zinc (300 ug/L to 80 ug/L).</w:t>
      </w:r>
      <w:r w:rsidR="004B05DD" w:rsidRPr="00692970">
        <w:rPr>
          <w:rFonts w:ascii="Arial" w:eastAsia="Times New Roman" w:hAnsi="Arial" w:cs="Arial"/>
          <w:i/>
          <w:sz w:val="20"/>
          <w:szCs w:val="20"/>
        </w:rPr>
        <w:t xml:space="preserve">  However, monitoring well (MW) data indicates that these chemicals originate from an off-property, up-gradient source and COCs on the property are not causing or contributing to the failure to meet applicable standards</w:t>
      </w:r>
      <w:r w:rsidR="004B05DD">
        <w:rPr>
          <w:rFonts w:ascii="Arial" w:eastAsia="Times New Roman" w:hAnsi="Arial" w:cs="Arial"/>
          <w:i/>
          <w:sz w:val="20"/>
          <w:szCs w:val="20"/>
        </w:rPr>
        <w:t>.</w:t>
      </w:r>
      <w:r w:rsidR="004B05DD" w:rsidRPr="004B05DD">
        <w:rPr>
          <w:rFonts w:ascii="Arial" w:eastAsia="Times New Roman" w:hAnsi="Arial" w:cs="Arial"/>
          <w:sz w:val="20"/>
          <w:szCs w:val="20"/>
        </w:rPr>
        <w:t>]</w:t>
      </w:r>
    </w:p>
    <w:p w14:paraId="358E2FE8" w14:textId="77777777" w:rsidR="0049466F" w:rsidRDefault="0049466F" w:rsidP="004D737B">
      <w:pPr>
        <w:widowControl w:val="0"/>
        <w:autoSpaceDE w:val="0"/>
        <w:autoSpaceDN w:val="0"/>
        <w:adjustRightInd w:val="0"/>
        <w:spacing w:after="0" w:line="240" w:lineRule="auto"/>
        <w:jc w:val="both"/>
        <w:rPr>
          <w:rFonts w:ascii="Arial" w:eastAsia="Times New Roman" w:hAnsi="Arial" w:cs="Arial"/>
          <w:i/>
          <w:sz w:val="20"/>
          <w:szCs w:val="20"/>
        </w:rPr>
      </w:pPr>
    </w:p>
    <w:p w14:paraId="2AD0AEF3"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u w:val="single"/>
        </w:rPr>
        <w:t>Surface Water and Sediments:</w:t>
      </w:r>
      <w:r w:rsidRPr="00692970">
        <w:rPr>
          <w:rFonts w:ascii="Arial" w:eastAsia="Times New Roman" w:hAnsi="Arial" w:cs="Arial"/>
          <w:b/>
          <w:sz w:val="20"/>
          <w:szCs w:val="20"/>
        </w:rPr>
        <w:t xml:space="preserve">  </w:t>
      </w:r>
    </w:p>
    <w:p w14:paraId="22D467B0" w14:textId="77777777" w:rsidR="004B05DD" w:rsidRDefault="004B05DD" w:rsidP="004B05DD">
      <w:pPr>
        <w:widowControl w:val="0"/>
        <w:autoSpaceDE w:val="0"/>
        <w:autoSpaceDN w:val="0"/>
        <w:adjustRightInd w:val="0"/>
        <w:spacing w:after="0" w:line="240" w:lineRule="auto"/>
        <w:jc w:val="both"/>
        <w:rPr>
          <w:rFonts w:ascii="Arial" w:eastAsia="Times New Roman" w:hAnsi="Arial" w:cs="Arial"/>
          <w:i/>
          <w:sz w:val="20"/>
          <w:szCs w:val="20"/>
        </w:rPr>
      </w:pPr>
      <w:r w:rsidRPr="00391812">
        <w:rPr>
          <w:rFonts w:ascii="Arial" w:eastAsia="Times New Roman" w:hAnsi="Arial" w:cs="Arial"/>
          <w:sz w:val="20"/>
          <w:szCs w:val="20"/>
        </w:rPr>
        <w:t>[</w:t>
      </w:r>
      <w:r>
        <w:rPr>
          <w:rFonts w:ascii="Arial" w:eastAsia="Times New Roman" w:hAnsi="Arial" w:cs="Arial"/>
          <w:i/>
          <w:sz w:val="20"/>
          <w:szCs w:val="20"/>
        </w:rPr>
        <w:t>Describe any surface water or sediments that may have been, or are currently, affected by source areas.  Include a description of sample locations and concentrations ranges of COCs.</w:t>
      </w:r>
      <w:r w:rsidR="00D32E56">
        <w:rPr>
          <w:rFonts w:ascii="Arial" w:eastAsia="Times New Roman" w:hAnsi="Arial" w:cs="Arial"/>
          <w:i/>
          <w:sz w:val="20"/>
          <w:szCs w:val="20"/>
        </w:rPr>
        <w:t xml:space="preserve"> Include a discussion of data quality objectives to justify the appropriateness of the data collected. Discuss elevated reporting </w:t>
      </w:r>
      <w:proofErr w:type="gramStart"/>
      <w:r w:rsidR="00D32E56">
        <w:rPr>
          <w:rFonts w:ascii="Arial" w:eastAsia="Times New Roman" w:hAnsi="Arial" w:cs="Arial"/>
          <w:i/>
          <w:sz w:val="20"/>
          <w:szCs w:val="20"/>
        </w:rPr>
        <w:t>limits, if</w:t>
      </w:r>
      <w:proofErr w:type="gramEnd"/>
      <w:r w:rsidR="00D32E56">
        <w:rPr>
          <w:rFonts w:ascii="Arial" w:eastAsia="Times New Roman" w:hAnsi="Arial" w:cs="Arial"/>
          <w:i/>
          <w:sz w:val="20"/>
          <w:szCs w:val="20"/>
        </w:rPr>
        <w:t xml:space="preserve"> they are above applicable standards.</w:t>
      </w:r>
      <w:r w:rsidRPr="00391812">
        <w:rPr>
          <w:rFonts w:ascii="Arial" w:eastAsia="Times New Roman" w:hAnsi="Arial" w:cs="Arial"/>
          <w:sz w:val="20"/>
          <w:szCs w:val="20"/>
        </w:rPr>
        <w:t>]</w:t>
      </w:r>
    </w:p>
    <w:p w14:paraId="499A8262" w14:textId="77777777" w:rsidR="004B05DD" w:rsidRDefault="004B05DD" w:rsidP="004B05DD">
      <w:pPr>
        <w:widowControl w:val="0"/>
        <w:autoSpaceDE w:val="0"/>
        <w:autoSpaceDN w:val="0"/>
        <w:adjustRightInd w:val="0"/>
        <w:spacing w:after="0" w:line="240" w:lineRule="auto"/>
        <w:jc w:val="both"/>
        <w:rPr>
          <w:rFonts w:ascii="Arial" w:eastAsia="Times New Roman" w:hAnsi="Arial" w:cs="Arial"/>
          <w:i/>
          <w:sz w:val="20"/>
          <w:szCs w:val="20"/>
        </w:rPr>
      </w:pPr>
    </w:p>
    <w:p w14:paraId="4788D353" w14:textId="77777777" w:rsidR="004B05DD" w:rsidRPr="00692970" w:rsidRDefault="004B05DD" w:rsidP="004B05DD">
      <w:pPr>
        <w:widowControl w:val="0"/>
        <w:autoSpaceDE w:val="0"/>
        <w:autoSpaceDN w:val="0"/>
        <w:adjustRightInd w:val="0"/>
        <w:spacing w:after="0" w:line="240" w:lineRule="auto"/>
        <w:jc w:val="both"/>
        <w:rPr>
          <w:rFonts w:ascii="Arial" w:eastAsia="Times New Roman" w:hAnsi="Arial" w:cs="Arial"/>
          <w:sz w:val="20"/>
          <w:szCs w:val="20"/>
        </w:rPr>
      </w:pPr>
      <w:r w:rsidRPr="00391812">
        <w:rPr>
          <w:rFonts w:ascii="Arial" w:eastAsia="Times New Roman" w:hAnsi="Arial" w:cs="Arial"/>
          <w:sz w:val="20"/>
          <w:szCs w:val="20"/>
        </w:rPr>
        <w:t>[</w:t>
      </w:r>
      <w:r w:rsidRPr="00692970">
        <w:rPr>
          <w:rFonts w:ascii="Arial" w:eastAsia="Times New Roman" w:hAnsi="Arial" w:cs="Arial"/>
          <w:i/>
          <w:sz w:val="20"/>
          <w:szCs w:val="20"/>
        </w:rPr>
        <w:t>Example language</w:t>
      </w:r>
      <w:r w:rsidRPr="00692970">
        <w:rPr>
          <w:rFonts w:ascii="Arial" w:eastAsia="Times New Roman" w:hAnsi="Arial" w:cs="Arial"/>
          <w:b/>
          <w:i/>
          <w:sz w:val="20"/>
          <w:szCs w:val="20"/>
        </w:rPr>
        <w:t xml:space="preserve"> – </w:t>
      </w:r>
      <w:r w:rsidRPr="00692970">
        <w:rPr>
          <w:rFonts w:ascii="Arial" w:eastAsia="Times New Roman" w:hAnsi="Arial" w:cs="Arial"/>
          <w:i/>
          <w:sz w:val="20"/>
          <w:szCs w:val="20"/>
        </w:rPr>
        <w:t xml:space="preserve"> Bob’s Creek is located adjacent to the NFA letter property.</w:t>
      </w:r>
      <w:r>
        <w:rPr>
          <w:rFonts w:ascii="Arial" w:eastAsia="Times New Roman" w:hAnsi="Arial" w:cs="Arial"/>
          <w:i/>
          <w:sz w:val="20"/>
          <w:szCs w:val="20"/>
        </w:rPr>
        <w:t xml:space="preserve">  Concentrations of chromium VI in ground water at wells directly adjacent to Bob’s Creek ranged from 0.5 to 2 ug/L.</w:t>
      </w:r>
      <w:r w:rsidRPr="00692970">
        <w:rPr>
          <w:rFonts w:ascii="Arial" w:eastAsia="Times New Roman" w:hAnsi="Arial" w:cs="Arial"/>
          <w:sz w:val="20"/>
          <w:szCs w:val="20"/>
        </w:rPr>
        <w:t>]</w:t>
      </w:r>
    </w:p>
    <w:p w14:paraId="671FFC4E" w14:textId="77777777" w:rsidR="004B05DD" w:rsidRPr="00692970" w:rsidRDefault="004B05DD" w:rsidP="004B05DD">
      <w:pPr>
        <w:widowControl w:val="0"/>
        <w:autoSpaceDE w:val="0"/>
        <w:autoSpaceDN w:val="0"/>
        <w:adjustRightInd w:val="0"/>
        <w:spacing w:after="0" w:line="240" w:lineRule="auto"/>
        <w:jc w:val="both"/>
        <w:rPr>
          <w:rFonts w:ascii="Arial" w:eastAsia="Times New Roman" w:hAnsi="Arial" w:cs="Arial"/>
          <w:sz w:val="20"/>
          <w:szCs w:val="20"/>
        </w:rPr>
      </w:pPr>
    </w:p>
    <w:p w14:paraId="511F1E6B" w14:textId="77777777" w:rsidR="004B05DD" w:rsidRPr="00692970" w:rsidRDefault="004B05DD" w:rsidP="004B05DD">
      <w:pPr>
        <w:widowControl w:val="0"/>
        <w:autoSpaceDE w:val="0"/>
        <w:autoSpaceDN w:val="0"/>
        <w:adjustRightInd w:val="0"/>
        <w:spacing w:after="0" w:line="240" w:lineRule="auto"/>
        <w:ind w:left="720"/>
        <w:jc w:val="both"/>
        <w:rPr>
          <w:rFonts w:ascii="Arial" w:eastAsia="Times New Roman" w:hAnsi="Arial" w:cs="Arial"/>
          <w:sz w:val="20"/>
          <w:szCs w:val="20"/>
        </w:rPr>
      </w:pPr>
      <w:r w:rsidRPr="00692970">
        <w:rPr>
          <w:rFonts w:ascii="Arial" w:eastAsia="Times New Roman" w:hAnsi="Arial" w:cs="Arial"/>
          <w:b/>
          <w:sz w:val="20"/>
          <w:szCs w:val="20"/>
        </w:rPr>
        <w:t>Pathways:</w:t>
      </w:r>
      <w:r w:rsidRPr="00692970">
        <w:rPr>
          <w:rFonts w:ascii="Arial" w:eastAsia="Times New Roman" w:hAnsi="Arial" w:cs="Arial"/>
          <w:sz w:val="20"/>
          <w:szCs w:val="20"/>
        </w:rPr>
        <w:t xml:space="preserve">  </w:t>
      </w:r>
      <w:r w:rsidRPr="00391812">
        <w:rPr>
          <w:rFonts w:ascii="Arial" w:eastAsia="Times New Roman" w:hAnsi="Arial" w:cs="Arial"/>
          <w:sz w:val="20"/>
          <w:szCs w:val="20"/>
        </w:rPr>
        <w:t>[</w:t>
      </w:r>
      <w:r w:rsidRPr="00692970">
        <w:rPr>
          <w:rFonts w:ascii="Arial" w:eastAsia="Times New Roman" w:hAnsi="Arial" w:cs="Arial"/>
          <w:i/>
          <w:sz w:val="20"/>
          <w:szCs w:val="20"/>
        </w:rPr>
        <w:t>Example - Ground water to surface water migration.</w:t>
      </w:r>
      <w:r w:rsidRPr="00391812">
        <w:rPr>
          <w:rFonts w:ascii="Arial" w:eastAsia="Times New Roman" w:hAnsi="Arial" w:cs="Arial"/>
          <w:sz w:val="20"/>
          <w:szCs w:val="20"/>
        </w:rPr>
        <w:t>]</w:t>
      </w:r>
    </w:p>
    <w:p w14:paraId="31DEBFCB" w14:textId="77777777" w:rsidR="004B05DD" w:rsidRPr="00692970" w:rsidRDefault="004B05DD" w:rsidP="004B05DD">
      <w:pPr>
        <w:widowControl w:val="0"/>
        <w:autoSpaceDE w:val="0"/>
        <w:autoSpaceDN w:val="0"/>
        <w:adjustRightInd w:val="0"/>
        <w:spacing w:after="0" w:line="240" w:lineRule="auto"/>
        <w:ind w:left="720"/>
        <w:jc w:val="both"/>
        <w:rPr>
          <w:rFonts w:ascii="Arial" w:eastAsia="Times New Roman" w:hAnsi="Arial" w:cs="Arial"/>
          <w:sz w:val="20"/>
          <w:szCs w:val="20"/>
        </w:rPr>
      </w:pPr>
    </w:p>
    <w:p w14:paraId="4970AF2E" w14:textId="77777777" w:rsidR="00586310" w:rsidRDefault="004B05DD" w:rsidP="004B05DD">
      <w:pPr>
        <w:widowControl w:val="0"/>
        <w:autoSpaceDE w:val="0"/>
        <w:autoSpaceDN w:val="0"/>
        <w:adjustRightInd w:val="0"/>
        <w:spacing w:after="0" w:line="240" w:lineRule="auto"/>
        <w:ind w:left="720"/>
        <w:jc w:val="both"/>
        <w:rPr>
          <w:rFonts w:ascii="Arial" w:eastAsia="Times New Roman" w:hAnsi="Arial" w:cs="Arial"/>
          <w:i/>
          <w:sz w:val="20"/>
          <w:szCs w:val="20"/>
        </w:rPr>
      </w:pPr>
      <w:r w:rsidRPr="00692970">
        <w:rPr>
          <w:rFonts w:ascii="Arial" w:eastAsia="Times New Roman" w:hAnsi="Arial" w:cs="Arial"/>
          <w:b/>
          <w:sz w:val="20"/>
          <w:szCs w:val="20"/>
        </w:rPr>
        <w:t>Point of Compliance:</w:t>
      </w:r>
      <w:r w:rsidRPr="00692970">
        <w:rPr>
          <w:rFonts w:ascii="Arial" w:eastAsia="Times New Roman" w:hAnsi="Arial" w:cs="Arial"/>
          <w:sz w:val="20"/>
          <w:szCs w:val="20"/>
        </w:rPr>
        <w:t xml:space="preserve">  </w:t>
      </w:r>
      <w:r w:rsidRPr="00391812">
        <w:rPr>
          <w:rFonts w:ascii="Arial" w:eastAsia="Times New Roman" w:hAnsi="Arial" w:cs="Arial"/>
          <w:sz w:val="20"/>
          <w:szCs w:val="20"/>
        </w:rPr>
        <w:t>[</w:t>
      </w:r>
      <w:r w:rsidRPr="00692970">
        <w:rPr>
          <w:rFonts w:ascii="Arial" w:eastAsia="Times New Roman" w:hAnsi="Arial" w:cs="Arial"/>
          <w:i/>
          <w:sz w:val="20"/>
          <w:szCs w:val="20"/>
        </w:rPr>
        <w:t>Example – Bob’s Creek.</w:t>
      </w:r>
      <w:r w:rsidRPr="00391812">
        <w:rPr>
          <w:rFonts w:ascii="Arial" w:eastAsia="Times New Roman" w:hAnsi="Arial" w:cs="Arial"/>
          <w:sz w:val="20"/>
          <w:szCs w:val="20"/>
        </w:rPr>
        <w:t>]</w:t>
      </w:r>
    </w:p>
    <w:p w14:paraId="02FD48CA" w14:textId="77777777" w:rsidR="0049466F" w:rsidRDefault="0049466F" w:rsidP="00586310">
      <w:pPr>
        <w:widowControl w:val="0"/>
        <w:autoSpaceDE w:val="0"/>
        <w:autoSpaceDN w:val="0"/>
        <w:adjustRightInd w:val="0"/>
        <w:spacing w:after="0" w:line="240" w:lineRule="auto"/>
        <w:ind w:left="720"/>
        <w:jc w:val="both"/>
        <w:rPr>
          <w:rFonts w:ascii="Arial" w:eastAsia="Times New Roman" w:hAnsi="Arial" w:cs="Arial"/>
          <w:sz w:val="20"/>
          <w:szCs w:val="20"/>
        </w:rPr>
      </w:pPr>
    </w:p>
    <w:p w14:paraId="49DE0F06" w14:textId="77777777" w:rsidR="00586310" w:rsidRPr="00692970" w:rsidRDefault="00BF749D"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b/>
          <w:sz w:val="20"/>
          <w:szCs w:val="20"/>
          <w:u w:val="single"/>
        </w:rPr>
        <w:t xml:space="preserve">Soil Gas / </w:t>
      </w:r>
      <w:r w:rsidR="00586310" w:rsidRPr="00692970">
        <w:rPr>
          <w:rFonts w:ascii="Arial" w:eastAsia="Times New Roman" w:hAnsi="Arial" w:cs="Arial"/>
          <w:b/>
          <w:sz w:val="20"/>
          <w:szCs w:val="20"/>
          <w:u w:val="single"/>
        </w:rPr>
        <w:t>Indoor Air:</w:t>
      </w:r>
      <w:r w:rsidR="00586310" w:rsidRPr="00692970">
        <w:rPr>
          <w:rFonts w:ascii="Arial" w:eastAsia="Times New Roman" w:hAnsi="Arial" w:cs="Arial"/>
          <w:b/>
          <w:sz w:val="20"/>
          <w:szCs w:val="20"/>
        </w:rPr>
        <w:t xml:space="preserve">  </w:t>
      </w:r>
    </w:p>
    <w:p w14:paraId="66F34860" w14:textId="77777777" w:rsidR="004B05DD" w:rsidRDefault="004B05DD" w:rsidP="004B05DD">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sz w:val="20"/>
          <w:szCs w:val="20"/>
        </w:rPr>
        <w:t>[</w:t>
      </w:r>
      <w:r w:rsidRPr="00391812">
        <w:rPr>
          <w:rFonts w:ascii="Arial" w:eastAsia="Times New Roman" w:hAnsi="Arial" w:cs="Arial"/>
          <w:i/>
          <w:sz w:val="20"/>
          <w:szCs w:val="20"/>
        </w:rPr>
        <w:t>Describe sampling locations and results of COCs on the property that may affect vapor intrusion to indoor air.  Include a description of sample locations, media (i.e., ground water, soil gas, sub</w:t>
      </w:r>
      <w:r w:rsidR="00506594">
        <w:rPr>
          <w:rFonts w:ascii="Arial" w:eastAsia="Times New Roman" w:hAnsi="Arial" w:cs="Arial"/>
          <w:i/>
          <w:sz w:val="20"/>
          <w:szCs w:val="20"/>
        </w:rPr>
        <w:t>-</w:t>
      </w:r>
      <w:r w:rsidRPr="00391812">
        <w:rPr>
          <w:rFonts w:ascii="Arial" w:eastAsia="Times New Roman" w:hAnsi="Arial" w:cs="Arial"/>
          <w:i/>
          <w:sz w:val="20"/>
          <w:szCs w:val="20"/>
        </w:rPr>
        <w:t>slab, indoor air) and concentration ranges of COCs.</w:t>
      </w:r>
      <w:r w:rsidR="00D32E56">
        <w:rPr>
          <w:rFonts w:ascii="Arial" w:eastAsia="Times New Roman" w:hAnsi="Arial" w:cs="Arial"/>
          <w:i/>
          <w:sz w:val="20"/>
          <w:szCs w:val="20"/>
        </w:rPr>
        <w:t xml:space="preserve">  Include a discussion of data quality objectives to justify the appropriateness of the data collected. Discuss elevated reporting </w:t>
      </w:r>
      <w:proofErr w:type="gramStart"/>
      <w:r w:rsidR="00D32E56">
        <w:rPr>
          <w:rFonts w:ascii="Arial" w:eastAsia="Times New Roman" w:hAnsi="Arial" w:cs="Arial"/>
          <w:i/>
          <w:sz w:val="20"/>
          <w:szCs w:val="20"/>
        </w:rPr>
        <w:t>limits, if</w:t>
      </w:r>
      <w:proofErr w:type="gramEnd"/>
      <w:r w:rsidR="00D32E56">
        <w:rPr>
          <w:rFonts w:ascii="Arial" w:eastAsia="Times New Roman" w:hAnsi="Arial" w:cs="Arial"/>
          <w:i/>
          <w:sz w:val="20"/>
          <w:szCs w:val="20"/>
        </w:rPr>
        <w:t xml:space="preserve"> they are above applicable standards.</w:t>
      </w:r>
      <w:r>
        <w:rPr>
          <w:rFonts w:ascii="Arial" w:eastAsia="Times New Roman" w:hAnsi="Arial" w:cs="Arial"/>
          <w:sz w:val="20"/>
          <w:szCs w:val="20"/>
        </w:rPr>
        <w:t>]</w:t>
      </w:r>
    </w:p>
    <w:p w14:paraId="1E2C6AA3" w14:textId="77777777" w:rsidR="004B05DD" w:rsidRDefault="004B05DD" w:rsidP="004B05DD">
      <w:pPr>
        <w:widowControl w:val="0"/>
        <w:autoSpaceDE w:val="0"/>
        <w:autoSpaceDN w:val="0"/>
        <w:adjustRightInd w:val="0"/>
        <w:spacing w:after="0" w:line="240" w:lineRule="auto"/>
        <w:jc w:val="both"/>
        <w:rPr>
          <w:rFonts w:ascii="Arial" w:eastAsia="Times New Roman" w:hAnsi="Arial" w:cs="Arial"/>
          <w:sz w:val="20"/>
          <w:szCs w:val="20"/>
        </w:rPr>
      </w:pPr>
    </w:p>
    <w:p w14:paraId="2903A7F0" w14:textId="77777777" w:rsidR="004B05DD" w:rsidRDefault="004B05DD" w:rsidP="004B05DD">
      <w:pPr>
        <w:widowControl w:val="0"/>
        <w:autoSpaceDE w:val="0"/>
        <w:autoSpaceDN w:val="0"/>
        <w:adjustRightInd w:val="0"/>
        <w:spacing w:after="0" w:line="240" w:lineRule="auto"/>
        <w:jc w:val="both"/>
        <w:rPr>
          <w:rFonts w:ascii="Arial" w:eastAsia="Times New Roman" w:hAnsi="Arial" w:cs="Arial"/>
          <w:sz w:val="20"/>
          <w:szCs w:val="20"/>
        </w:rPr>
      </w:pPr>
      <w:r w:rsidRPr="00391812">
        <w:rPr>
          <w:rFonts w:ascii="Arial" w:eastAsia="Times New Roman" w:hAnsi="Arial" w:cs="Arial"/>
          <w:sz w:val="20"/>
          <w:szCs w:val="20"/>
        </w:rPr>
        <w:t>[</w:t>
      </w:r>
      <w:r w:rsidRPr="00692970">
        <w:rPr>
          <w:rFonts w:ascii="Arial" w:eastAsia="Times New Roman" w:hAnsi="Arial" w:cs="Arial"/>
          <w:i/>
          <w:sz w:val="20"/>
          <w:szCs w:val="20"/>
        </w:rPr>
        <w:t>Example language</w:t>
      </w:r>
      <w:r w:rsidRPr="00692970">
        <w:rPr>
          <w:rFonts w:ascii="Arial" w:eastAsia="Times New Roman" w:hAnsi="Arial" w:cs="Arial"/>
          <w:b/>
          <w:i/>
          <w:sz w:val="20"/>
          <w:szCs w:val="20"/>
        </w:rPr>
        <w:t xml:space="preserve"> – </w:t>
      </w:r>
      <w:r w:rsidRPr="00692970">
        <w:rPr>
          <w:rFonts w:ascii="Arial" w:eastAsia="Times New Roman" w:hAnsi="Arial" w:cs="Arial"/>
          <w:i/>
          <w:sz w:val="20"/>
          <w:szCs w:val="20"/>
        </w:rPr>
        <w:t xml:space="preserve">Vapor intrusion to indoor air from VOCs in ground water was assessed through soil </w:t>
      </w:r>
      <w:r w:rsidRPr="00692970">
        <w:rPr>
          <w:rFonts w:ascii="Arial" w:eastAsia="Times New Roman" w:hAnsi="Arial" w:cs="Arial"/>
          <w:i/>
          <w:sz w:val="20"/>
          <w:szCs w:val="20"/>
        </w:rPr>
        <w:lastRenderedPageBreak/>
        <w:t>gas sampling</w:t>
      </w:r>
      <w:r>
        <w:rPr>
          <w:rFonts w:ascii="Arial" w:eastAsia="Times New Roman" w:hAnsi="Arial" w:cs="Arial"/>
          <w:i/>
          <w:sz w:val="20"/>
          <w:szCs w:val="20"/>
        </w:rPr>
        <w:t xml:space="preserve"> at 7 locations at depths ranging from 8 to 15 </w:t>
      </w:r>
      <w:r w:rsidR="00506594">
        <w:rPr>
          <w:rFonts w:ascii="Arial" w:eastAsia="Times New Roman" w:hAnsi="Arial" w:cs="Arial"/>
          <w:i/>
          <w:sz w:val="20"/>
          <w:szCs w:val="20"/>
        </w:rPr>
        <w:t>below ground surface (</w:t>
      </w:r>
      <w:proofErr w:type="spellStart"/>
      <w:r>
        <w:rPr>
          <w:rFonts w:ascii="Arial" w:eastAsia="Times New Roman" w:hAnsi="Arial" w:cs="Arial"/>
          <w:i/>
          <w:sz w:val="20"/>
          <w:szCs w:val="20"/>
        </w:rPr>
        <w:t>bgs</w:t>
      </w:r>
      <w:proofErr w:type="spellEnd"/>
      <w:r w:rsidR="00506594">
        <w:rPr>
          <w:rFonts w:ascii="Arial" w:eastAsia="Times New Roman" w:hAnsi="Arial" w:cs="Arial"/>
          <w:i/>
          <w:sz w:val="20"/>
          <w:szCs w:val="20"/>
        </w:rPr>
        <w:t>)</w:t>
      </w:r>
      <w:r w:rsidRPr="00692970">
        <w:rPr>
          <w:rFonts w:ascii="Arial" w:eastAsia="Times New Roman" w:hAnsi="Arial" w:cs="Arial"/>
          <w:i/>
          <w:sz w:val="20"/>
          <w:szCs w:val="20"/>
        </w:rPr>
        <w:t xml:space="preserve">.  </w:t>
      </w:r>
      <w:r>
        <w:rPr>
          <w:rFonts w:ascii="Arial" w:eastAsia="Times New Roman" w:hAnsi="Arial" w:cs="Arial"/>
          <w:i/>
          <w:sz w:val="20"/>
          <w:szCs w:val="20"/>
        </w:rPr>
        <w:t>The concentrations ranged from non-detect to the maximum detected.  The maximum detected s</w:t>
      </w:r>
      <w:r w:rsidRPr="00692970">
        <w:rPr>
          <w:rFonts w:ascii="Arial" w:eastAsia="Times New Roman" w:hAnsi="Arial" w:cs="Arial"/>
          <w:i/>
          <w:sz w:val="20"/>
          <w:szCs w:val="20"/>
        </w:rPr>
        <w:t xml:space="preserve">oil gas results </w:t>
      </w:r>
      <w:r>
        <w:rPr>
          <w:rFonts w:ascii="Arial" w:eastAsia="Times New Roman" w:hAnsi="Arial" w:cs="Arial"/>
          <w:i/>
          <w:sz w:val="20"/>
          <w:szCs w:val="20"/>
        </w:rPr>
        <w:t>for vinyl chloride (12 ug/m</w:t>
      </w:r>
      <w:r w:rsidRPr="00391812">
        <w:rPr>
          <w:rFonts w:ascii="Arial" w:eastAsia="Times New Roman" w:hAnsi="Arial" w:cs="Arial"/>
          <w:i/>
          <w:sz w:val="20"/>
          <w:szCs w:val="20"/>
          <w:vertAlign w:val="superscript"/>
        </w:rPr>
        <w:t>3</w:t>
      </w:r>
      <w:r>
        <w:rPr>
          <w:rFonts w:ascii="Arial" w:eastAsia="Times New Roman" w:hAnsi="Arial" w:cs="Arial"/>
          <w:i/>
          <w:sz w:val="20"/>
          <w:szCs w:val="20"/>
        </w:rPr>
        <w:t>), TCE (3.7 ug/m</w:t>
      </w:r>
      <w:r w:rsidRPr="00391812">
        <w:rPr>
          <w:rFonts w:ascii="Arial" w:eastAsia="Times New Roman" w:hAnsi="Arial" w:cs="Arial"/>
          <w:i/>
          <w:sz w:val="20"/>
          <w:szCs w:val="20"/>
          <w:vertAlign w:val="superscript"/>
        </w:rPr>
        <w:t>3</w:t>
      </w:r>
      <w:r>
        <w:rPr>
          <w:rFonts w:ascii="Arial" w:eastAsia="Times New Roman" w:hAnsi="Arial" w:cs="Arial"/>
          <w:i/>
          <w:sz w:val="20"/>
          <w:szCs w:val="20"/>
        </w:rPr>
        <w:t>) and PCE (16 ug/m</w:t>
      </w:r>
      <w:r w:rsidRPr="00391812">
        <w:rPr>
          <w:rFonts w:ascii="Arial" w:eastAsia="Times New Roman" w:hAnsi="Arial" w:cs="Arial"/>
          <w:i/>
          <w:sz w:val="20"/>
          <w:szCs w:val="20"/>
          <w:vertAlign w:val="superscript"/>
        </w:rPr>
        <w:t>3</w:t>
      </w:r>
      <w:r>
        <w:rPr>
          <w:rFonts w:ascii="Arial" w:eastAsia="Times New Roman" w:hAnsi="Arial" w:cs="Arial"/>
          <w:i/>
          <w:sz w:val="20"/>
          <w:szCs w:val="20"/>
        </w:rPr>
        <w:t xml:space="preserve">) </w:t>
      </w:r>
      <w:r w:rsidRPr="00692970">
        <w:rPr>
          <w:rFonts w:ascii="Arial" w:eastAsia="Times New Roman" w:hAnsi="Arial" w:cs="Arial"/>
          <w:i/>
          <w:sz w:val="20"/>
          <w:szCs w:val="20"/>
        </w:rPr>
        <w:t>show that applicable standards are met for vapor intrusion for all current and reasonably anticipated complete exposure pathways.</w:t>
      </w:r>
      <w:r w:rsidRPr="00391812">
        <w:rPr>
          <w:rFonts w:ascii="Arial" w:eastAsia="Times New Roman" w:hAnsi="Arial" w:cs="Arial"/>
          <w:sz w:val="20"/>
          <w:szCs w:val="20"/>
        </w:rPr>
        <w:t>]</w:t>
      </w:r>
    </w:p>
    <w:p w14:paraId="0C4E68EC" w14:textId="77777777" w:rsidR="00506594" w:rsidRDefault="00506594" w:rsidP="004B05DD">
      <w:pPr>
        <w:widowControl w:val="0"/>
        <w:autoSpaceDE w:val="0"/>
        <w:autoSpaceDN w:val="0"/>
        <w:adjustRightInd w:val="0"/>
        <w:spacing w:after="0" w:line="240" w:lineRule="auto"/>
        <w:jc w:val="both"/>
        <w:rPr>
          <w:rFonts w:ascii="Arial" w:eastAsia="Times New Roman" w:hAnsi="Arial" w:cs="Arial"/>
          <w:sz w:val="20"/>
          <w:szCs w:val="20"/>
        </w:rPr>
      </w:pPr>
    </w:p>
    <w:p w14:paraId="371BEB32" w14:textId="77777777" w:rsidR="004B05DD" w:rsidRPr="00692970" w:rsidRDefault="004B05DD" w:rsidP="004B05DD">
      <w:pPr>
        <w:widowControl w:val="0"/>
        <w:autoSpaceDE w:val="0"/>
        <w:autoSpaceDN w:val="0"/>
        <w:adjustRightInd w:val="0"/>
        <w:spacing w:after="0" w:line="240" w:lineRule="auto"/>
        <w:ind w:left="720" w:hanging="720"/>
        <w:jc w:val="both"/>
        <w:rPr>
          <w:rFonts w:ascii="Arial" w:eastAsia="Times New Roman" w:hAnsi="Arial" w:cs="Arial"/>
          <w:sz w:val="20"/>
          <w:szCs w:val="20"/>
        </w:rPr>
      </w:pPr>
      <w:r w:rsidRPr="00692970">
        <w:rPr>
          <w:rFonts w:ascii="Arial" w:eastAsia="Times New Roman" w:hAnsi="Arial" w:cs="Arial"/>
          <w:sz w:val="20"/>
          <w:szCs w:val="20"/>
        </w:rPr>
        <w:tab/>
      </w:r>
      <w:r w:rsidRPr="00692970">
        <w:rPr>
          <w:rFonts w:ascii="Arial" w:eastAsia="Times New Roman" w:hAnsi="Arial" w:cs="Arial"/>
          <w:b/>
          <w:sz w:val="20"/>
          <w:szCs w:val="20"/>
        </w:rPr>
        <w:t>Pathways:</w:t>
      </w:r>
      <w:r w:rsidRPr="00692970">
        <w:rPr>
          <w:rFonts w:ascii="Arial" w:eastAsia="Times New Roman" w:hAnsi="Arial" w:cs="Arial"/>
          <w:sz w:val="20"/>
          <w:szCs w:val="20"/>
        </w:rPr>
        <w:t xml:space="preserve">  </w:t>
      </w:r>
      <w:r w:rsidRPr="00391812">
        <w:rPr>
          <w:rFonts w:ascii="Arial" w:eastAsia="Times New Roman" w:hAnsi="Arial" w:cs="Arial"/>
          <w:sz w:val="20"/>
          <w:szCs w:val="20"/>
        </w:rPr>
        <w:t>[</w:t>
      </w:r>
      <w:r w:rsidRPr="00692970">
        <w:rPr>
          <w:rFonts w:ascii="Arial" w:eastAsia="Times New Roman" w:hAnsi="Arial" w:cs="Arial"/>
          <w:i/>
          <w:sz w:val="20"/>
          <w:szCs w:val="20"/>
        </w:rPr>
        <w:t>Example - Volatilization from soil to indoor air for residential land use.</w:t>
      </w:r>
      <w:r w:rsidRPr="00391812">
        <w:rPr>
          <w:rFonts w:ascii="Arial" w:eastAsia="Times New Roman" w:hAnsi="Arial" w:cs="Arial"/>
          <w:sz w:val="20"/>
          <w:szCs w:val="20"/>
        </w:rPr>
        <w:t>]</w:t>
      </w:r>
    </w:p>
    <w:p w14:paraId="451A9F40" w14:textId="77777777" w:rsidR="004B05DD" w:rsidRPr="00692970" w:rsidRDefault="004B05DD" w:rsidP="004B05DD">
      <w:pPr>
        <w:widowControl w:val="0"/>
        <w:autoSpaceDE w:val="0"/>
        <w:autoSpaceDN w:val="0"/>
        <w:adjustRightInd w:val="0"/>
        <w:spacing w:after="0" w:line="240" w:lineRule="auto"/>
        <w:ind w:left="720" w:hanging="720"/>
        <w:jc w:val="both"/>
        <w:rPr>
          <w:rFonts w:ascii="Arial" w:eastAsia="Times New Roman" w:hAnsi="Arial" w:cs="Arial"/>
          <w:sz w:val="20"/>
          <w:szCs w:val="20"/>
        </w:rPr>
      </w:pPr>
    </w:p>
    <w:p w14:paraId="295C3C08" w14:textId="77777777" w:rsidR="00586310" w:rsidRPr="00692970" w:rsidRDefault="004B05DD" w:rsidP="004B05DD">
      <w:pPr>
        <w:widowControl w:val="0"/>
        <w:autoSpaceDE w:val="0"/>
        <w:autoSpaceDN w:val="0"/>
        <w:adjustRightInd w:val="0"/>
        <w:spacing w:after="0" w:line="240" w:lineRule="auto"/>
        <w:ind w:firstLine="720"/>
        <w:jc w:val="both"/>
        <w:rPr>
          <w:rFonts w:ascii="Arial" w:eastAsia="Times New Roman" w:hAnsi="Arial" w:cs="Arial"/>
          <w:sz w:val="20"/>
          <w:szCs w:val="20"/>
        </w:rPr>
      </w:pPr>
      <w:r w:rsidRPr="00692970">
        <w:rPr>
          <w:rFonts w:ascii="Arial" w:eastAsia="Times New Roman" w:hAnsi="Arial" w:cs="Arial"/>
          <w:b/>
          <w:sz w:val="20"/>
          <w:szCs w:val="20"/>
        </w:rPr>
        <w:t>Point of Compliance:</w:t>
      </w:r>
      <w:r w:rsidRPr="00692970">
        <w:rPr>
          <w:rFonts w:ascii="Arial" w:eastAsia="Times New Roman" w:hAnsi="Arial" w:cs="Arial"/>
          <w:sz w:val="20"/>
          <w:szCs w:val="20"/>
        </w:rPr>
        <w:t xml:space="preserve">  </w:t>
      </w:r>
      <w:r w:rsidRPr="00391812">
        <w:rPr>
          <w:rFonts w:ascii="Arial" w:eastAsia="Times New Roman" w:hAnsi="Arial" w:cs="Arial"/>
          <w:sz w:val="20"/>
          <w:szCs w:val="20"/>
        </w:rPr>
        <w:t>[</w:t>
      </w:r>
      <w:r w:rsidRPr="00692970">
        <w:rPr>
          <w:rFonts w:ascii="Arial" w:eastAsia="Times New Roman" w:hAnsi="Arial" w:cs="Arial"/>
          <w:i/>
          <w:sz w:val="20"/>
          <w:szCs w:val="20"/>
        </w:rPr>
        <w:t>Example – indoor air</w:t>
      </w:r>
      <w:r w:rsidRPr="00391812">
        <w:rPr>
          <w:rFonts w:ascii="Arial" w:eastAsia="Times New Roman" w:hAnsi="Arial" w:cs="Arial"/>
          <w:sz w:val="20"/>
          <w:szCs w:val="20"/>
        </w:rPr>
        <w:t>]</w:t>
      </w:r>
    </w:p>
    <w:p w14:paraId="5277DA51" w14:textId="77777777" w:rsidR="00812619" w:rsidRPr="00692970" w:rsidRDefault="00812619" w:rsidP="00812619">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color w:val="FF0000"/>
          <w:sz w:val="20"/>
          <w:szCs w:val="20"/>
        </w:rPr>
      </w:pPr>
    </w:p>
    <w:tbl>
      <w:tblPr>
        <w:tblpPr w:leftFromText="180" w:rightFromText="180" w:vertAnchor="text" w:horzAnchor="page" w:tblpX="1597"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584"/>
      </w:tblGrid>
      <w:tr w:rsidR="00812619" w:rsidRPr="00692970" w14:paraId="72894396" w14:textId="77777777" w:rsidTr="00812619">
        <w:tc>
          <w:tcPr>
            <w:tcW w:w="4752" w:type="dxa"/>
            <w:tcBorders>
              <w:top w:val="double" w:sz="4" w:space="0" w:color="auto"/>
              <w:left w:val="double" w:sz="4" w:space="0" w:color="auto"/>
              <w:bottom w:val="single" w:sz="24" w:space="0" w:color="auto"/>
            </w:tcBorders>
            <w:shd w:val="clear" w:color="auto" w:fill="auto"/>
            <w:vAlign w:val="center"/>
          </w:tcPr>
          <w:p w14:paraId="5AFF4657" w14:textId="77777777" w:rsidR="00812619" w:rsidRPr="00692970" w:rsidRDefault="00D030AE" w:rsidP="00D030AE">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Suite of COCs assessed</w:t>
            </w:r>
          </w:p>
        </w:tc>
        <w:tc>
          <w:tcPr>
            <w:tcW w:w="4590" w:type="dxa"/>
            <w:tcBorders>
              <w:top w:val="double" w:sz="4" w:space="0" w:color="auto"/>
              <w:bottom w:val="single" w:sz="24" w:space="0" w:color="auto"/>
              <w:right w:val="double" w:sz="4" w:space="0" w:color="auto"/>
            </w:tcBorders>
            <w:shd w:val="clear" w:color="auto" w:fill="auto"/>
            <w:vAlign w:val="center"/>
          </w:tcPr>
          <w:p w14:paraId="0E3A6D8C" w14:textId="77777777" w:rsidR="00812619" w:rsidRPr="00692970" w:rsidRDefault="00D030AE" w:rsidP="00812619">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Type of sample</w:t>
            </w:r>
          </w:p>
        </w:tc>
      </w:tr>
      <w:tr w:rsidR="00812619" w:rsidRPr="00692970" w14:paraId="01912625" w14:textId="77777777" w:rsidTr="00812619">
        <w:tc>
          <w:tcPr>
            <w:tcW w:w="4752" w:type="dxa"/>
            <w:tcBorders>
              <w:top w:val="single" w:sz="24" w:space="0" w:color="auto"/>
              <w:left w:val="double" w:sz="4" w:space="0" w:color="auto"/>
            </w:tcBorders>
            <w:shd w:val="clear" w:color="auto" w:fill="auto"/>
          </w:tcPr>
          <w:p w14:paraId="16F2C662" w14:textId="77777777" w:rsidR="00812619" w:rsidRPr="00692970" w:rsidRDefault="00812619" w:rsidP="00381E5C">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 xml:space="preserve">[example – </w:t>
            </w:r>
            <w:r w:rsidR="00381E5C" w:rsidRPr="00692970">
              <w:rPr>
                <w:rFonts w:ascii="Arial" w:hAnsi="Arial" w:cs="Arial"/>
                <w:i/>
                <w:sz w:val="20"/>
                <w:szCs w:val="20"/>
              </w:rPr>
              <w:t>VOCs (chlorinated ethenes)</w:t>
            </w:r>
          </w:p>
        </w:tc>
        <w:tc>
          <w:tcPr>
            <w:tcW w:w="4590" w:type="dxa"/>
            <w:tcBorders>
              <w:top w:val="single" w:sz="24" w:space="0" w:color="auto"/>
              <w:right w:val="double" w:sz="4" w:space="0" w:color="auto"/>
            </w:tcBorders>
            <w:shd w:val="clear" w:color="auto" w:fill="auto"/>
          </w:tcPr>
          <w:p w14:paraId="7AB15EDC" w14:textId="77777777" w:rsidR="00812619" w:rsidRPr="00692970" w:rsidRDefault="00D030AE" w:rsidP="00812619">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external soil gas, sub-slab soil gas, indoor air]</w:t>
            </w:r>
          </w:p>
        </w:tc>
      </w:tr>
      <w:tr w:rsidR="00812619" w:rsidRPr="00692970" w14:paraId="4F5E372A" w14:textId="77777777" w:rsidTr="00812619">
        <w:tc>
          <w:tcPr>
            <w:tcW w:w="4752" w:type="dxa"/>
            <w:tcBorders>
              <w:left w:val="double" w:sz="4" w:space="0" w:color="auto"/>
            </w:tcBorders>
            <w:shd w:val="clear" w:color="auto" w:fill="auto"/>
          </w:tcPr>
          <w:p w14:paraId="3871159C" w14:textId="77777777" w:rsidR="00812619" w:rsidRPr="00692970" w:rsidRDefault="00812619" w:rsidP="00812619">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color w:val="FF0000"/>
                <w:sz w:val="20"/>
                <w:szCs w:val="20"/>
              </w:rPr>
            </w:pPr>
          </w:p>
        </w:tc>
        <w:tc>
          <w:tcPr>
            <w:tcW w:w="4590" w:type="dxa"/>
            <w:tcBorders>
              <w:right w:val="double" w:sz="4" w:space="0" w:color="auto"/>
            </w:tcBorders>
            <w:shd w:val="clear" w:color="auto" w:fill="auto"/>
          </w:tcPr>
          <w:p w14:paraId="6556D60A" w14:textId="77777777" w:rsidR="00812619" w:rsidRPr="00692970" w:rsidRDefault="00812619" w:rsidP="00812619">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color w:val="FF0000"/>
                <w:sz w:val="20"/>
                <w:szCs w:val="20"/>
              </w:rPr>
            </w:pPr>
          </w:p>
        </w:tc>
      </w:tr>
      <w:tr w:rsidR="00812619" w:rsidRPr="00692970" w14:paraId="5D2DBEBB" w14:textId="77777777" w:rsidTr="00812619">
        <w:tc>
          <w:tcPr>
            <w:tcW w:w="4752" w:type="dxa"/>
            <w:tcBorders>
              <w:left w:val="double" w:sz="4" w:space="0" w:color="auto"/>
              <w:bottom w:val="double" w:sz="4" w:space="0" w:color="auto"/>
            </w:tcBorders>
            <w:shd w:val="clear" w:color="auto" w:fill="auto"/>
          </w:tcPr>
          <w:p w14:paraId="6C7737EC" w14:textId="77777777" w:rsidR="00812619" w:rsidRPr="00692970" w:rsidRDefault="00812619" w:rsidP="00812619">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color w:val="FF0000"/>
                <w:sz w:val="20"/>
                <w:szCs w:val="20"/>
              </w:rPr>
            </w:pPr>
          </w:p>
        </w:tc>
        <w:tc>
          <w:tcPr>
            <w:tcW w:w="4590" w:type="dxa"/>
            <w:tcBorders>
              <w:bottom w:val="double" w:sz="4" w:space="0" w:color="auto"/>
              <w:right w:val="double" w:sz="4" w:space="0" w:color="auto"/>
            </w:tcBorders>
            <w:shd w:val="clear" w:color="auto" w:fill="auto"/>
          </w:tcPr>
          <w:p w14:paraId="34A947A1" w14:textId="77777777" w:rsidR="00812619" w:rsidRPr="00692970" w:rsidRDefault="00812619" w:rsidP="00812619">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color w:val="FF0000"/>
                <w:sz w:val="20"/>
                <w:szCs w:val="20"/>
              </w:rPr>
            </w:pPr>
          </w:p>
        </w:tc>
      </w:tr>
    </w:tbl>
    <w:p w14:paraId="3EFB0492" w14:textId="77777777" w:rsidR="00586310" w:rsidRPr="00692970" w:rsidRDefault="00B61DD8" w:rsidP="00586310">
      <w:pPr>
        <w:widowControl w:val="0"/>
        <w:autoSpaceDE w:val="0"/>
        <w:autoSpaceDN w:val="0"/>
        <w:adjustRightInd w:val="0"/>
        <w:spacing w:after="0" w:line="240" w:lineRule="auto"/>
        <w:jc w:val="both"/>
        <w:rPr>
          <w:rFonts w:ascii="Arial" w:eastAsia="Times New Roman" w:hAnsi="Arial" w:cs="Arial"/>
          <w:b/>
          <w:sz w:val="20"/>
          <w:szCs w:val="20"/>
        </w:rPr>
      </w:pPr>
      <w:r w:rsidRPr="00692970">
        <w:rPr>
          <w:rFonts w:ascii="Arial" w:eastAsia="Times New Roman" w:hAnsi="Arial" w:cs="Arial"/>
          <w:b/>
          <w:sz w:val="20"/>
          <w:szCs w:val="20"/>
        </w:rPr>
        <w:t>Section 2.</w:t>
      </w:r>
      <w:r w:rsidR="00F86FC9" w:rsidRPr="00692970">
        <w:rPr>
          <w:rFonts w:ascii="Arial" w:eastAsia="Times New Roman" w:hAnsi="Arial" w:cs="Arial"/>
          <w:b/>
          <w:sz w:val="20"/>
          <w:szCs w:val="20"/>
        </w:rPr>
        <w:t>6</w:t>
      </w:r>
      <w:r w:rsidRPr="00692970">
        <w:rPr>
          <w:rFonts w:ascii="Arial" w:eastAsia="Times New Roman" w:hAnsi="Arial" w:cs="Arial"/>
          <w:b/>
          <w:sz w:val="20"/>
          <w:szCs w:val="20"/>
        </w:rPr>
        <w:tab/>
      </w:r>
      <w:r w:rsidR="00586310" w:rsidRPr="00692970">
        <w:rPr>
          <w:rFonts w:ascii="Arial" w:eastAsia="Times New Roman" w:hAnsi="Arial" w:cs="Arial"/>
          <w:b/>
          <w:sz w:val="20"/>
          <w:szCs w:val="20"/>
        </w:rPr>
        <w:t>Background Evaluation and Findings</w:t>
      </w:r>
      <w:r w:rsidR="001F17B8" w:rsidRPr="00692970">
        <w:rPr>
          <w:rFonts w:ascii="Arial" w:eastAsia="Times New Roman" w:hAnsi="Arial" w:cs="Arial"/>
          <w:b/>
          <w:sz w:val="20"/>
          <w:szCs w:val="20"/>
        </w:rPr>
        <w:t xml:space="preserve"> </w:t>
      </w:r>
    </w:p>
    <w:p w14:paraId="3EEB1973"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692970">
        <w:rPr>
          <w:rFonts w:ascii="Arial" w:eastAsia="Times New Roman" w:hAnsi="Arial" w:cs="Arial"/>
          <w:sz w:val="20"/>
          <w:szCs w:val="20"/>
        </w:rPr>
        <w:t>[</w:t>
      </w:r>
      <w:r w:rsidRPr="00692970">
        <w:rPr>
          <w:rFonts w:ascii="Arial" w:eastAsia="Times New Roman" w:hAnsi="Arial" w:cs="Arial"/>
          <w:i/>
          <w:sz w:val="20"/>
          <w:szCs w:val="20"/>
        </w:rPr>
        <w:t>Provide description of background evaluation</w:t>
      </w:r>
      <w:r w:rsidRPr="00692970">
        <w:rPr>
          <w:rFonts w:ascii="Arial" w:eastAsia="Times New Roman" w:hAnsi="Arial" w:cs="Arial"/>
          <w:sz w:val="20"/>
          <w:szCs w:val="20"/>
        </w:rPr>
        <w:t>]</w:t>
      </w:r>
    </w:p>
    <w:p w14:paraId="5C3C2465"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0A4D2BCF" w14:textId="77777777" w:rsidR="00586310" w:rsidRPr="00692970" w:rsidRDefault="00586310" w:rsidP="00586310">
      <w:pPr>
        <w:widowControl w:val="0"/>
        <w:autoSpaceDE w:val="0"/>
        <w:autoSpaceDN w:val="0"/>
        <w:adjustRightInd w:val="0"/>
        <w:spacing w:after="0" w:line="240" w:lineRule="auto"/>
        <w:jc w:val="both"/>
        <w:rPr>
          <w:rFonts w:ascii="Arial" w:eastAsia="Times New Roman" w:hAnsi="Arial" w:cs="Arial"/>
          <w:i/>
          <w:sz w:val="20"/>
          <w:szCs w:val="20"/>
        </w:rPr>
      </w:pPr>
      <w:r w:rsidRPr="00692970">
        <w:rPr>
          <w:rFonts w:ascii="Arial" w:eastAsia="Times New Roman" w:hAnsi="Arial" w:cs="Arial"/>
          <w:i/>
          <w:sz w:val="20"/>
          <w:szCs w:val="20"/>
        </w:rPr>
        <w:t>[Example language –</w:t>
      </w:r>
      <w:r w:rsidR="00D030AE" w:rsidRPr="00692970">
        <w:rPr>
          <w:rFonts w:ascii="Arial" w:eastAsia="Times New Roman" w:hAnsi="Arial" w:cs="Arial"/>
          <w:i/>
          <w:sz w:val="20"/>
          <w:szCs w:val="20"/>
        </w:rPr>
        <w:t xml:space="preserve"> </w:t>
      </w:r>
      <w:r w:rsidR="00E10F5F" w:rsidRPr="00692970">
        <w:rPr>
          <w:rFonts w:ascii="Arial" w:eastAsia="Times New Roman" w:hAnsi="Arial" w:cs="Arial"/>
          <w:i/>
          <w:sz w:val="20"/>
          <w:szCs w:val="20"/>
        </w:rPr>
        <w:t>C</w:t>
      </w:r>
      <w:r w:rsidRPr="00692970">
        <w:rPr>
          <w:rFonts w:ascii="Arial" w:eastAsia="Times New Roman" w:hAnsi="Arial" w:cs="Arial"/>
          <w:i/>
          <w:sz w:val="20"/>
          <w:szCs w:val="20"/>
        </w:rPr>
        <w:t xml:space="preserve">oncentrations of arsenic in soil at the </w:t>
      </w:r>
      <w:r w:rsidR="00D96994" w:rsidRPr="00692970">
        <w:rPr>
          <w:rFonts w:ascii="Arial" w:eastAsia="Times New Roman" w:hAnsi="Arial" w:cs="Arial"/>
          <w:i/>
          <w:sz w:val="20"/>
          <w:szCs w:val="20"/>
        </w:rPr>
        <w:t>p</w:t>
      </w:r>
      <w:r w:rsidRPr="00692970">
        <w:rPr>
          <w:rFonts w:ascii="Arial" w:eastAsia="Times New Roman" w:hAnsi="Arial" w:cs="Arial"/>
          <w:i/>
          <w:sz w:val="20"/>
          <w:szCs w:val="20"/>
        </w:rPr>
        <w:t>roperty are consistent with concentrations of arsenic documented in the Evaluation of Background Metal Soil Concentrations in Cuyahoga County, Cleveland Area, Ohio EPA (March 2013)</w:t>
      </w:r>
      <w:r w:rsidR="00E10F5F" w:rsidRPr="00692970">
        <w:rPr>
          <w:rFonts w:ascii="Arial" w:eastAsia="Times New Roman" w:hAnsi="Arial" w:cs="Arial"/>
          <w:i/>
          <w:sz w:val="20"/>
          <w:szCs w:val="20"/>
        </w:rPr>
        <w:t>.</w:t>
      </w:r>
      <w:r w:rsidRPr="00692970">
        <w:rPr>
          <w:rFonts w:ascii="Arial" w:eastAsia="Times New Roman" w:hAnsi="Arial" w:cs="Arial"/>
          <w:i/>
          <w:sz w:val="20"/>
          <w:szCs w:val="20"/>
        </w:rPr>
        <w:t xml:space="preserve">  The geology at the Rocky River North site is described as fine sand, silty loam over shale bedrock while that of the St. Gregory site is described as a similar soil type.  The geology at the </w:t>
      </w:r>
      <w:r w:rsidR="001F17B8" w:rsidRPr="00692970">
        <w:rPr>
          <w:rFonts w:ascii="Arial" w:eastAsia="Times New Roman" w:hAnsi="Arial" w:cs="Arial"/>
          <w:i/>
          <w:sz w:val="20"/>
          <w:szCs w:val="20"/>
        </w:rPr>
        <w:t>NFA letter</w:t>
      </w:r>
      <w:r w:rsidR="006E5AD1" w:rsidRPr="00692970">
        <w:rPr>
          <w:rFonts w:ascii="Arial" w:eastAsia="Times New Roman" w:hAnsi="Arial" w:cs="Arial"/>
          <w:i/>
          <w:sz w:val="20"/>
          <w:szCs w:val="20"/>
        </w:rPr>
        <w:t xml:space="preserve"> </w:t>
      </w:r>
      <w:r w:rsidRPr="00692970">
        <w:rPr>
          <w:rFonts w:ascii="Arial" w:eastAsia="Times New Roman" w:hAnsi="Arial" w:cs="Arial"/>
          <w:i/>
          <w:sz w:val="20"/>
          <w:szCs w:val="20"/>
        </w:rPr>
        <w:t xml:space="preserve">property is most </w:t>
      </w:r>
      <w:proofErr w:type="gramStart"/>
      <w:r w:rsidRPr="00692970">
        <w:rPr>
          <w:rFonts w:ascii="Arial" w:eastAsia="Times New Roman" w:hAnsi="Arial" w:cs="Arial"/>
          <w:i/>
          <w:sz w:val="20"/>
          <w:szCs w:val="20"/>
        </w:rPr>
        <w:t>similar to</w:t>
      </w:r>
      <w:proofErr w:type="gramEnd"/>
      <w:r w:rsidRPr="00692970">
        <w:rPr>
          <w:rFonts w:ascii="Arial" w:eastAsia="Times New Roman" w:hAnsi="Arial" w:cs="Arial"/>
          <w:i/>
          <w:sz w:val="20"/>
          <w:szCs w:val="20"/>
        </w:rPr>
        <w:t xml:space="preserve"> those two sites. Therefore, the arsenic data collected from each </w:t>
      </w:r>
      <w:r w:rsidR="006E5AD1" w:rsidRPr="00692970">
        <w:rPr>
          <w:rFonts w:ascii="Arial" w:eastAsia="Times New Roman" w:hAnsi="Arial" w:cs="Arial"/>
          <w:i/>
          <w:sz w:val="20"/>
          <w:szCs w:val="20"/>
        </w:rPr>
        <w:t xml:space="preserve">site </w:t>
      </w:r>
      <w:r w:rsidRPr="00692970">
        <w:rPr>
          <w:rFonts w:ascii="Arial" w:eastAsia="Times New Roman" w:hAnsi="Arial" w:cs="Arial"/>
          <w:i/>
          <w:sz w:val="20"/>
          <w:szCs w:val="20"/>
        </w:rPr>
        <w:t xml:space="preserve">were used for comparison to the arsenic data at the </w:t>
      </w:r>
      <w:r w:rsidR="00D96994" w:rsidRPr="00692970">
        <w:rPr>
          <w:rFonts w:ascii="Arial" w:eastAsia="Times New Roman" w:hAnsi="Arial" w:cs="Arial"/>
          <w:i/>
          <w:sz w:val="20"/>
          <w:szCs w:val="20"/>
        </w:rPr>
        <w:t>p</w:t>
      </w:r>
      <w:r w:rsidRPr="00692970">
        <w:rPr>
          <w:rFonts w:ascii="Arial" w:eastAsia="Times New Roman" w:hAnsi="Arial" w:cs="Arial"/>
          <w:i/>
          <w:sz w:val="20"/>
          <w:szCs w:val="20"/>
        </w:rPr>
        <w:t>roperty.</w:t>
      </w:r>
      <w:r w:rsidR="00E10F5F" w:rsidRPr="00692970">
        <w:rPr>
          <w:rFonts w:ascii="Arial" w:eastAsia="Times New Roman" w:hAnsi="Arial" w:cs="Arial"/>
          <w:i/>
          <w:sz w:val="20"/>
          <w:szCs w:val="20"/>
        </w:rPr>
        <w:t xml:space="preserve"> </w:t>
      </w:r>
      <w:r w:rsidR="006E5AD1" w:rsidRPr="00692970">
        <w:rPr>
          <w:rFonts w:ascii="Arial" w:eastAsia="Times New Roman" w:hAnsi="Arial" w:cs="Arial"/>
          <w:i/>
          <w:sz w:val="20"/>
          <w:szCs w:val="20"/>
        </w:rPr>
        <w:t>A</w:t>
      </w:r>
      <w:r w:rsidR="00E10F5F" w:rsidRPr="00692970">
        <w:rPr>
          <w:rFonts w:ascii="Arial" w:eastAsia="Times New Roman" w:hAnsi="Arial" w:cs="Arial"/>
          <w:i/>
          <w:sz w:val="20"/>
          <w:szCs w:val="20"/>
        </w:rPr>
        <w:t xml:space="preserve"> regional background value of </w:t>
      </w:r>
      <w:r w:rsidR="00C92425" w:rsidRPr="00692970">
        <w:rPr>
          <w:rFonts w:ascii="Arial" w:eastAsia="Times New Roman" w:hAnsi="Arial" w:cs="Arial"/>
          <w:i/>
          <w:sz w:val="20"/>
          <w:szCs w:val="20"/>
        </w:rPr>
        <w:t>24.0</w:t>
      </w:r>
      <w:r w:rsidR="00E10F5F" w:rsidRPr="00692970">
        <w:rPr>
          <w:rFonts w:ascii="Arial" w:eastAsia="Times New Roman" w:hAnsi="Arial" w:cs="Arial"/>
          <w:i/>
          <w:sz w:val="20"/>
          <w:szCs w:val="20"/>
        </w:rPr>
        <w:t xml:space="preserve"> mg/kg </w:t>
      </w:r>
      <w:r w:rsidR="006E5AD1" w:rsidRPr="00692970">
        <w:rPr>
          <w:rFonts w:ascii="Arial" w:eastAsia="Times New Roman" w:hAnsi="Arial" w:cs="Arial"/>
          <w:i/>
          <w:sz w:val="20"/>
          <w:szCs w:val="20"/>
        </w:rPr>
        <w:t xml:space="preserve">was used for the </w:t>
      </w:r>
      <w:r w:rsidR="00E10F5F" w:rsidRPr="00692970">
        <w:rPr>
          <w:rFonts w:ascii="Arial" w:eastAsia="Times New Roman" w:hAnsi="Arial" w:cs="Arial"/>
          <w:i/>
          <w:sz w:val="20"/>
          <w:szCs w:val="20"/>
        </w:rPr>
        <w:t>applicable standard for arsenic</w:t>
      </w:r>
      <w:r w:rsidR="006E5AD1" w:rsidRPr="00692970">
        <w:rPr>
          <w:rFonts w:ascii="Arial" w:eastAsia="Times New Roman" w:hAnsi="Arial" w:cs="Arial"/>
          <w:i/>
          <w:sz w:val="20"/>
          <w:szCs w:val="20"/>
        </w:rPr>
        <w:t xml:space="preserve"> in soil at the </w:t>
      </w:r>
      <w:r w:rsidR="00D96994" w:rsidRPr="00692970">
        <w:rPr>
          <w:rFonts w:ascii="Arial" w:eastAsia="Times New Roman" w:hAnsi="Arial" w:cs="Arial"/>
          <w:i/>
          <w:sz w:val="20"/>
          <w:szCs w:val="20"/>
        </w:rPr>
        <w:t>p</w:t>
      </w:r>
      <w:r w:rsidR="006E5AD1" w:rsidRPr="00692970">
        <w:rPr>
          <w:rFonts w:ascii="Arial" w:eastAsia="Times New Roman" w:hAnsi="Arial" w:cs="Arial"/>
          <w:i/>
          <w:sz w:val="20"/>
          <w:szCs w:val="20"/>
        </w:rPr>
        <w:t>roperty.</w:t>
      </w:r>
      <w:r w:rsidRPr="00692970">
        <w:rPr>
          <w:rFonts w:ascii="Arial" w:eastAsia="Times New Roman" w:hAnsi="Arial" w:cs="Arial"/>
          <w:i/>
          <w:sz w:val="20"/>
          <w:szCs w:val="20"/>
        </w:rPr>
        <w:t>]</w:t>
      </w:r>
    </w:p>
    <w:p w14:paraId="4D965401" w14:textId="77777777" w:rsidR="00191A91" w:rsidRDefault="00191A91" w:rsidP="00586310">
      <w:pPr>
        <w:widowControl w:val="0"/>
        <w:autoSpaceDE w:val="0"/>
        <w:autoSpaceDN w:val="0"/>
        <w:adjustRightInd w:val="0"/>
        <w:spacing w:after="0" w:line="240" w:lineRule="auto"/>
        <w:jc w:val="both"/>
        <w:rPr>
          <w:rFonts w:ascii="Arial" w:eastAsia="Times New Roman" w:hAnsi="Arial" w:cs="Arial"/>
          <w:i/>
          <w:sz w:val="20"/>
          <w:szCs w:val="20"/>
        </w:rPr>
      </w:pPr>
    </w:p>
    <w:p w14:paraId="1B217FDC" w14:textId="77777777" w:rsidR="00586310" w:rsidRPr="00692970" w:rsidRDefault="00B61DD8" w:rsidP="00586310">
      <w:pPr>
        <w:tabs>
          <w:tab w:val="left" w:pos="-360"/>
          <w:tab w:val="left" w:pos="0"/>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r w:rsidRPr="00692970">
        <w:rPr>
          <w:rFonts w:ascii="Arial" w:hAnsi="Arial" w:cs="Arial"/>
          <w:b/>
          <w:sz w:val="20"/>
          <w:szCs w:val="20"/>
        </w:rPr>
        <w:t>SECTION 3.0</w:t>
      </w:r>
      <w:r w:rsidRPr="00692970">
        <w:rPr>
          <w:rFonts w:ascii="Arial" w:hAnsi="Arial" w:cs="Arial"/>
          <w:b/>
          <w:sz w:val="20"/>
          <w:szCs w:val="20"/>
        </w:rPr>
        <w:tab/>
      </w:r>
      <w:r w:rsidR="00586310" w:rsidRPr="00692970">
        <w:rPr>
          <w:rFonts w:ascii="Arial" w:hAnsi="Arial" w:cs="Arial"/>
          <w:b/>
          <w:sz w:val="20"/>
          <w:szCs w:val="20"/>
        </w:rPr>
        <w:t>SUMMARY OF DATA COLLECTION AND EVALUATIONS</w:t>
      </w:r>
    </w:p>
    <w:p w14:paraId="6F32D810" w14:textId="77777777" w:rsidR="00586310" w:rsidRPr="00692970" w:rsidRDefault="00586310" w:rsidP="00277CDD">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p w14:paraId="0C97C00C" w14:textId="77777777" w:rsidR="00586310" w:rsidRPr="00692970" w:rsidRDefault="00B61DD8"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r w:rsidRPr="00692970">
        <w:rPr>
          <w:rFonts w:ascii="Arial" w:hAnsi="Arial" w:cs="Arial"/>
          <w:b/>
          <w:sz w:val="20"/>
          <w:szCs w:val="20"/>
        </w:rPr>
        <w:t>Section 3.1</w:t>
      </w:r>
      <w:r w:rsidRPr="00692970">
        <w:rPr>
          <w:rFonts w:ascii="Arial" w:hAnsi="Arial" w:cs="Arial"/>
          <w:b/>
          <w:sz w:val="20"/>
          <w:szCs w:val="20"/>
        </w:rPr>
        <w:tab/>
      </w:r>
      <w:r w:rsidR="00586310" w:rsidRPr="00692970">
        <w:rPr>
          <w:rFonts w:ascii="Arial" w:hAnsi="Arial" w:cs="Arial"/>
          <w:b/>
          <w:sz w:val="20"/>
          <w:szCs w:val="20"/>
        </w:rPr>
        <w:t xml:space="preserve">Summary of Receptors and Pathways </w:t>
      </w:r>
      <w:proofErr w:type="gramStart"/>
      <w:r w:rsidR="00586310" w:rsidRPr="00692970">
        <w:rPr>
          <w:rFonts w:ascii="Arial" w:hAnsi="Arial" w:cs="Arial"/>
          <w:b/>
          <w:sz w:val="20"/>
          <w:szCs w:val="20"/>
        </w:rPr>
        <w:t>On</w:t>
      </w:r>
      <w:proofErr w:type="gramEnd"/>
      <w:r w:rsidR="00586310" w:rsidRPr="00692970">
        <w:rPr>
          <w:rFonts w:ascii="Arial" w:hAnsi="Arial" w:cs="Arial"/>
          <w:b/>
          <w:sz w:val="20"/>
          <w:szCs w:val="20"/>
        </w:rPr>
        <w:t xml:space="preserve"> and Off Property</w:t>
      </w:r>
      <w:r w:rsidR="00586310" w:rsidRPr="00692970">
        <w:rPr>
          <w:rFonts w:ascii="Arial" w:hAnsi="Arial" w:cs="Arial"/>
          <w:sz w:val="20"/>
          <w:szCs w:val="20"/>
        </w:rPr>
        <w:t xml:space="preserve"> </w:t>
      </w:r>
    </w:p>
    <w:p w14:paraId="34AF44EE" w14:textId="77777777" w:rsidR="00586310"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r w:rsidRPr="00692970">
        <w:rPr>
          <w:rFonts w:ascii="Arial" w:hAnsi="Arial" w:cs="Arial"/>
          <w:sz w:val="20"/>
          <w:szCs w:val="20"/>
        </w:rPr>
        <w:t>[</w:t>
      </w:r>
      <w:r w:rsidR="00E077A6" w:rsidRPr="00692970">
        <w:rPr>
          <w:rFonts w:ascii="Arial" w:hAnsi="Arial" w:cs="Arial"/>
          <w:i/>
          <w:sz w:val="20"/>
          <w:szCs w:val="20"/>
        </w:rPr>
        <w:t xml:space="preserve">Describe: 1) all current </w:t>
      </w:r>
      <w:r w:rsidRPr="00692970">
        <w:rPr>
          <w:rFonts w:ascii="Arial" w:hAnsi="Arial" w:cs="Arial"/>
          <w:i/>
          <w:sz w:val="20"/>
          <w:szCs w:val="20"/>
        </w:rPr>
        <w:t>and reasonably anticipated complete exposure</w:t>
      </w:r>
      <w:r w:rsidR="00E077A6" w:rsidRPr="00692970">
        <w:rPr>
          <w:rFonts w:ascii="Arial" w:hAnsi="Arial" w:cs="Arial"/>
          <w:i/>
          <w:sz w:val="20"/>
          <w:szCs w:val="20"/>
        </w:rPr>
        <w:t xml:space="preserve"> pathways on and off the </w:t>
      </w:r>
      <w:r w:rsidR="006C1472">
        <w:rPr>
          <w:rFonts w:ascii="Arial" w:hAnsi="Arial" w:cs="Arial"/>
          <w:i/>
          <w:sz w:val="20"/>
          <w:szCs w:val="20"/>
        </w:rPr>
        <w:t>NFA P</w:t>
      </w:r>
      <w:r w:rsidR="00E077A6" w:rsidRPr="00692970">
        <w:rPr>
          <w:rFonts w:ascii="Arial" w:hAnsi="Arial" w:cs="Arial"/>
          <w:i/>
          <w:sz w:val="20"/>
          <w:szCs w:val="20"/>
        </w:rPr>
        <w:t xml:space="preserve">roperty from source areas on the </w:t>
      </w:r>
      <w:r w:rsidR="001D7834" w:rsidRPr="00692970">
        <w:rPr>
          <w:rFonts w:ascii="Arial" w:hAnsi="Arial" w:cs="Arial"/>
          <w:i/>
          <w:sz w:val="20"/>
          <w:szCs w:val="20"/>
        </w:rPr>
        <w:t>NFA P</w:t>
      </w:r>
      <w:r w:rsidR="00E077A6" w:rsidRPr="00692970">
        <w:rPr>
          <w:rFonts w:ascii="Arial" w:hAnsi="Arial" w:cs="Arial"/>
          <w:i/>
          <w:sz w:val="20"/>
          <w:szCs w:val="20"/>
        </w:rPr>
        <w:t xml:space="preserve">roperty and 2) all current and reasonably anticipated complete exposure pathways on the </w:t>
      </w:r>
      <w:r w:rsidR="001D7834" w:rsidRPr="00692970">
        <w:rPr>
          <w:rFonts w:ascii="Arial" w:hAnsi="Arial" w:cs="Arial"/>
          <w:i/>
          <w:sz w:val="20"/>
          <w:szCs w:val="20"/>
        </w:rPr>
        <w:t>NFA P</w:t>
      </w:r>
      <w:r w:rsidR="00E077A6" w:rsidRPr="00692970">
        <w:rPr>
          <w:rFonts w:ascii="Arial" w:hAnsi="Arial" w:cs="Arial"/>
          <w:i/>
          <w:sz w:val="20"/>
          <w:szCs w:val="20"/>
        </w:rPr>
        <w:t xml:space="preserve">roperty from source areas emanating onto the </w:t>
      </w:r>
      <w:r w:rsidR="001D7834" w:rsidRPr="00692970">
        <w:rPr>
          <w:rFonts w:ascii="Arial" w:hAnsi="Arial" w:cs="Arial"/>
          <w:i/>
          <w:sz w:val="20"/>
          <w:szCs w:val="20"/>
        </w:rPr>
        <w:t>NFA P</w:t>
      </w:r>
      <w:r w:rsidR="00E077A6" w:rsidRPr="00692970">
        <w:rPr>
          <w:rFonts w:ascii="Arial" w:hAnsi="Arial" w:cs="Arial"/>
          <w:i/>
          <w:sz w:val="20"/>
          <w:szCs w:val="20"/>
        </w:rPr>
        <w:t>roperty.</w:t>
      </w:r>
      <w:r w:rsidRPr="00692970">
        <w:rPr>
          <w:rFonts w:ascii="Arial" w:hAnsi="Arial" w:cs="Arial"/>
          <w:sz w:val="20"/>
          <w:szCs w:val="20"/>
        </w:rPr>
        <w:t>]</w:t>
      </w:r>
    </w:p>
    <w:p w14:paraId="42F43D9F" w14:textId="77777777" w:rsidR="001A6E91" w:rsidRPr="00692970" w:rsidRDefault="001A6E91"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2139"/>
        <w:gridCol w:w="2744"/>
      </w:tblGrid>
      <w:tr w:rsidR="00191A91" w:rsidRPr="00692970" w14:paraId="4B18FBC2" w14:textId="77777777" w:rsidTr="00277CDD">
        <w:trPr>
          <w:trHeight w:val="555"/>
        </w:trPr>
        <w:tc>
          <w:tcPr>
            <w:tcW w:w="4211" w:type="dxa"/>
            <w:tcBorders>
              <w:top w:val="double" w:sz="4" w:space="0" w:color="auto"/>
              <w:left w:val="double" w:sz="4" w:space="0" w:color="auto"/>
              <w:bottom w:val="single" w:sz="24" w:space="0" w:color="auto"/>
            </w:tcBorders>
            <w:shd w:val="clear" w:color="auto" w:fill="auto"/>
            <w:vAlign w:val="center"/>
          </w:tcPr>
          <w:p w14:paraId="2EECCA77" w14:textId="77777777" w:rsidR="00191A91" w:rsidRPr="00692970" w:rsidRDefault="00191A91"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Receptor / Pathway</w:t>
            </w:r>
          </w:p>
        </w:tc>
        <w:tc>
          <w:tcPr>
            <w:tcW w:w="2194" w:type="dxa"/>
            <w:tcBorders>
              <w:top w:val="double" w:sz="4" w:space="0" w:color="auto"/>
              <w:bottom w:val="single" w:sz="24" w:space="0" w:color="auto"/>
            </w:tcBorders>
            <w:shd w:val="clear" w:color="auto" w:fill="auto"/>
            <w:vAlign w:val="center"/>
          </w:tcPr>
          <w:p w14:paraId="4D1FF891" w14:textId="77777777" w:rsidR="00191A91" w:rsidRPr="00692970" w:rsidRDefault="00191A91"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On or off property</w:t>
            </w:r>
          </w:p>
        </w:tc>
        <w:tc>
          <w:tcPr>
            <w:tcW w:w="2811" w:type="dxa"/>
            <w:tcBorders>
              <w:top w:val="double" w:sz="4" w:space="0" w:color="auto"/>
              <w:bottom w:val="single" w:sz="24" w:space="0" w:color="auto"/>
              <w:right w:val="double" w:sz="4" w:space="0" w:color="auto"/>
            </w:tcBorders>
            <w:shd w:val="clear" w:color="auto" w:fill="auto"/>
            <w:vAlign w:val="center"/>
          </w:tcPr>
          <w:p w14:paraId="5E8FBB80" w14:textId="77777777" w:rsidR="00191A91" w:rsidRPr="00692970" w:rsidRDefault="00191A91" w:rsidP="002C4BC2">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Current or reasonably anticipated?</w:t>
            </w:r>
          </w:p>
        </w:tc>
      </w:tr>
      <w:tr w:rsidR="00191A91" w:rsidRPr="00692970" w14:paraId="40ABE07F" w14:textId="77777777" w:rsidTr="00277CDD">
        <w:tc>
          <w:tcPr>
            <w:tcW w:w="4211" w:type="dxa"/>
            <w:tcBorders>
              <w:top w:val="single" w:sz="24" w:space="0" w:color="auto"/>
              <w:left w:val="double" w:sz="4" w:space="0" w:color="auto"/>
            </w:tcBorders>
            <w:shd w:val="clear" w:color="auto" w:fill="auto"/>
          </w:tcPr>
          <w:p w14:paraId="187F2EA6" w14:textId="77777777" w:rsidR="00191A91" w:rsidRPr="00692970" w:rsidRDefault="0054781C" w:rsidP="0054781C">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rPr>
                <w:rFonts w:ascii="Arial" w:hAnsi="Arial" w:cs="Arial"/>
                <w:i/>
                <w:sz w:val="20"/>
                <w:szCs w:val="20"/>
              </w:rPr>
            </w:pPr>
            <w:r w:rsidRPr="00692970">
              <w:rPr>
                <w:rFonts w:ascii="Arial" w:hAnsi="Arial" w:cs="Arial"/>
                <w:i/>
                <w:sz w:val="20"/>
                <w:szCs w:val="20"/>
              </w:rPr>
              <w:t>[example – Construction-</w:t>
            </w:r>
            <w:r w:rsidR="008A755A" w:rsidRPr="00692970">
              <w:rPr>
                <w:rFonts w:ascii="Arial" w:hAnsi="Arial" w:cs="Arial"/>
                <w:i/>
                <w:sz w:val="20"/>
                <w:szCs w:val="20"/>
              </w:rPr>
              <w:t>excavation</w:t>
            </w:r>
            <w:r w:rsidR="00191A91" w:rsidRPr="00692970">
              <w:rPr>
                <w:rFonts w:ascii="Arial" w:hAnsi="Arial" w:cs="Arial"/>
                <w:i/>
                <w:sz w:val="20"/>
                <w:szCs w:val="20"/>
              </w:rPr>
              <w:t xml:space="preserve"> worker exposure</w:t>
            </w:r>
            <w:r w:rsidRPr="00692970">
              <w:rPr>
                <w:rFonts w:ascii="Arial" w:hAnsi="Arial" w:cs="Arial"/>
                <w:i/>
                <w:sz w:val="20"/>
                <w:szCs w:val="20"/>
              </w:rPr>
              <w:t xml:space="preserve"> / soil direct contact</w:t>
            </w:r>
          </w:p>
        </w:tc>
        <w:tc>
          <w:tcPr>
            <w:tcW w:w="2194" w:type="dxa"/>
            <w:tcBorders>
              <w:top w:val="single" w:sz="24" w:space="0" w:color="auto"/>
            </w:tcBorders>
            <w:shd w:val="clear" w:color="auto" w:fill="auto"/>
          </w:tcPr>
          <w:p w14:paraId="622D62BB" w14:textId="77777777" w:rsidR="00191A91" w:rsidRPr="00692970" w:rsidRDefault="00191A91" w:rsidP="00301F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On property</w:t>
            </w:r>
          </w:p>
        </w:tc>
        <w:tc>
          <w:tcPr>
            <w:tcW w:w="2811" w:type="dxa"/>
            <w:tcBorders>
              <w:top w:val="single" w:sz="24" w:space="0" w:color="auto"/>
              <w:right w:val="double" w:sz="4" w:space="0" w:color="auto"/>
            </w:tcBorders>
            <w:shd w:val="clear" w:color="auto" w:fill="auto"/>
          </w:tcPr>
          <w:p w14:paraId="02318444" w14:textId="77777777" w:rsidR="00191A91" w:rsidRPr="00692970" w:rsidRDefault="00191A91" w:rsidP="00301F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Reasonably anticipated</w:t>
            </w:r>
          </w:p>
        </w:tc>
      </w:tr>
      <w:tr w:rsidR="00277CDD" w:rsidRPr="00692970" w14:paraId="6559D032" w14:textId="77777777" w:rsidTr="001F29B8">
        <w:trPr>
          <w:cantSplit/>
          <w:trHeight w:val="550"/>
        </w:trPr>
        <w:tc>
          <w:tcPr>
            <w:tcW w:w="4211" w:type="dxa"/>
            <w:tcBorders>
              <w:left w:val="double" w:sz="4" w:space="0" w:color="auto"/>
            </w:tcBorders>
            <w:shd w:val="clear" w:color="auto" w:fill="auto"/>
          </w:tcPr>
          <w:p w14:paraId="1CD04008" w14:textId="77777777" w:rsidR="00277CDD" w:rsidRPr="00692970" w:rsidRDefault="00277CDD" w:rsidP="00191A91">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 xml:space="preserve">Commercial-Industrial worker / </w:t>
            </w:r>
          </w:p>
          <w:p w14:paraId="7C353FDB" w14:textId="77777777" w:rsidR="00277CDD" w:rsidRPr="00692970" w:rsidRDefault="00277CDD" w:rsidP="00191A91">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 xml:space="preserve">Vapor intrusion </w:t>
            </w:r>
          </w:p>
        </w:tc>
        <w:tc>
          <w:tcPr>
            <w:tcW w:w="2194" w:type="dxa"/>
            <w:shd w:val="clear" w:color="auto" w:fill="auto"/>
          </w:tcPr>
          <w:p w14:paraId="21DFA34E" w14:textId="77777777" w:rsidR="00277CDD" w:rsidRPr="00692970" w:rsidRDefault="00277CDD" w:rsidP="00301F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On property</w:t>
            </w:r>
          </w:p>
        </w:tc>
        <w:tc>
          <w:tcPr>
            <w:tcW w:w="2811" w:type="dxa"/>
            <w:tcBorders>
              <w:right w:val="double" w:sz="4" w:space="0" w:color="auto"/>
            </w:tcBorders>
            <w:shd w:val="clear" w:color="auto" w:fill="auto"/>
          </w:tcPr>
          <w:p w14:paraId="1B88ACCC" w14:textId="77777777" w:rsidR="00277CDD" w:rsidRPr="00692970" w:rsidRDefault="00277CDD" w:rsidP="00301F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Current]</w:t>
            </w:r>
          </w:p>
        </w:tc>
      </w:tr>
      <w:tr w:rsidR="002214C4" w:rsidRPr="00692970" w14:paraId="15C2C11E" w14:textId="77777777" w:rsidTr="001F29B8">
        <w:trPr>
          <w:cantSplit/>
          <w:trHeight w:val="550"/>
        </w:trPr>
        <w:tc>
          <w:tcPr>
            <w:tcW w:w="4211" w:type="dxa"/>
            <w:tcBorders>
              <w:left w:val="double" w:sz="4" w:space="0" w:color="auto"/>
            </w:tcBorders>
            <w:shd w:val="clear" w:color="auto" w:fill="auto"/>
          </w:tcPr>
          <w:p w14:paraId="4194EFF2" w14:textId="77777777" w:rsidR="002214C4" w:rsidRPr="00692970" w:rsidRDefault="002214C4" w:rsidP="00191A91">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Pr>
                <w:rFonts w:ascii="Arial" w:hAnsi="Arial" w:cs="Arial"/>
                <w:i/>
                <w:sz w:val="20"/>
                <w:szCs w:val="20"/>
              </w:rPr>
              <w:t>Residential / Vapor intrusion</w:t>
            </w:r>
          </w:p>
        </w:tc>
        <w:tc>
          <w:tcPr>
            <w:tcW w:w="2194" w:type="dxa"/>
            <w:shd w:val="clear" w:color="auto" w:fill="auto"/>
          </w:tcPr>
          <w:p w14:paraId="09C5F255" w14:textId="77777777" w:rsidR="002214C4" w:rsidRPr="00692970" w:rsidRDefault="002214C4" w:rsidP="00301F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Pr>
                <w:rFonts w:ascii="Arial" w:hAnsi="Arial" w:cs="Arial"/>
                <w:i/>
                <w:sz w:val="20"/>
                <w:szCs w:val="20"/>
              </w:rPr>
              <w:t>Off property</w:t>
            </w:r>
          </w:p>
        </w:tc>
        <w:tc>
          <w:tcPr>
            <w:tcW w:w="2811" w:type="dxa"/>
            <w:tcBorders>
              <w:right w:val="double" w:sz="4" w:space="0" w:color="auto"/>
            </w:tcBorders>
            <w:shd w:val="clear" w:color="auto" w:fill="auto"/>
          </w:tcPr>
          <w:p w14:paraId="09EE4B13" w14:textId="77777777" w:rsidR="002214C4" w:rsidRPr="00692970" w:rsidRDefault="002214C4" w:rsidP="00301F2F">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Pr>
                <w:rFonts w:ascii="Arial" w:hAnsi="Arial" w:cs="Arial"/>
                <w:i/>
                <w:sz w:val="20"/>
                <w:szCs w:val="20"/>
              </w:rPr>
              <w:t>Current</w:t>
            </w:r>
          </w:p>
        </w:tc>
      </w:tr>
    </w:tbl>
    <w:p w14:paraId="6B774BA0" w14:textId="77777777" w:rsidR="00D32E56" w:rsidRDefault="00D32E56" w:rsidP="00E077A6">
      <w:pPr>
        <w:jc w:val="both"/>
        <w:rPr>
          <w:rFonts w:ascii="Arial" w:hAnsi="Arial" w:cs="Arial"/>
          <w:sz w:val="20"/>
          <w:szCs w:val="20"/>
        </w:rPr>
      </w:pPr>
    </w:p>
    <w:p w14:paraId="5A9D2E03" w14:textId="77777777" w:rsidR="00C92425" w:rsidRPr="00692970" w:rsidRDefault="00C92425" w:rsidP="00E077A6">
      <w:pPr>
        <w:jc w:val="both"/>
        <w:rPr>
          <w:rFonts w:ascii="Arial" w:hAnsi="Arial" w:cs="Arial"/>
          <w:sz w:val="20"/>
          <w:szCs w:val="20"/>
        </w:rPr>
      </w:pPr>
      <w:r w:rsidRPr="00692970">
        <w:rPr>
          <w:rFonts w:ascii="Arial" w:hAnsi="Arial" w:cs="Arial"/>
          <w:sz w:val="20"/>
          <w:szCs w:val="20"/>
        </w:rPr>
        <w:t>[</w:t>
      </w:r>
      <w:r w:rsidR="006E241B" w:rsidRPr="008C081F">
        <w:rPr>
          <w:rFonts w:ascii="Arial" w:hAnsi="Arial" w:cs="Arial"/>
          <w:i/>
          <w:sz w:val="20"/>
          <w:szCs w:val="20"/>
        </w:rPr>
        <w:t xml:space="preserve">If off-property source areas are contributing to complete exposure pathways, include a brief discussion of such source areas </w:t>
      </w:r>
      <w:r w:rsidR="003C1DEA">
        <w:rPr>
          <w:rFonts w:ascii="Arial" w:hAnsi="Arial" w:cs="Arial"/>
          <w:i/>
          <w:sz w:val="20"/>
          <w:szCs w:val="20"/>
        </w:rPr>
        <w:t xml:space="preserve">including an attachment with data supporting the off-property source area </w:t>
      </w:r>
      <w:r w:rsidR="006E241B" w:rsidRPr="008C081F">
        <w:rPr>
          <w:rFonts w:ascii="Arial" w:hAnsi="Arial" w:cs="Arial"/>
          <w:i/>
          <w:sz w:val="20"/>
          <w:szCs w:val="20"/>
        </w:rPr>
        <w:t xml:space="preserve">and </w:t>
      </w:r>
      <w:r w:rsidR="00E077A6" w:rsidRPr="008C081F">
        <w:rPr>
          <w:rFonts w:ascii="Arial" w:hAnsi="Arial" w:cs="Arial"/>
          <w:i/>
          <w:sz w:val="20"/>
          <w:szCs w:val="20"/>
        </w:rPr>
        <w:t xml:space="preserve">the </w:t>
      </w:r>
      <w:r w:rsidR="006E241B" w:rsidRPr="008C081F">
        <w:rPr>
          <w:rFonts w:ascii="Arial" w:hAnsi="Arial" w:cs="Arial"/>
          <w:i/>
          <w:sz w:val="20"/>
          <w:szCs w:val="20"/>
        </w:rPr>
        <w:t xml:space="preserve">Volunteer’s responsibility to meet applicable standards at the </w:t>
      </w:r>
      <w:r w:rsidR="00D96994" w:rsidRPr="008C081F">
        <w:rPr>
          <w:rFonts w:ascii="Arial" w:hAnsi="Arial" w:cs="Arial"/>
          <w:i/>
          <w:sz w:val="20"/>
          <w:szCs w:val="20"/>
        </w:rPr>
        <w:t>p</w:t>
      </w:r>
      <w:r w:rsidR="006E241B" w:rsidRPr="008C081F">
        <w:rPr>
          <w:rFonts w:ascii="Arial" w:hAnsi="Arial" w:cs="Arial"/>
          <w:i/>
          <w:sz w:val="20"/>
          <w:szCs w:val="20"/>
        </w:rPr>
        <w:t>roperty boundary or off-property receptors (i.e., pass through provisions).</w:t>
      </w:r>
      <w:r w:rsidRPr="00692970">
        <w:rPr>
          <w:rFonts w:ascii="Arial" w:hAnsi="Arial" w:cs="Arial"/>
          <w:sz w:val="20"/>
          <w:szCs w:val="20"/>
        </w:rPr>
        <w:t>]</w:t>
      </w:r>
      <w:r w:rsidR="006E241B" w:rsidRPr="00692970">
        <w:rPr>
          <w:rFonts w:ascii="Arial" w:hAnsi="Arial" w:cs="Arial"/>
          <w:sz w:val="20"/>
          <w:szCs w:val="20"/>
        </w:rPr>
        <w:t xml:space="preserve"> </w:t>
      </w:r>
    </w:p>
    <w:p w14:paraId="5AFB10B7" w14:textId="77777777" w:rsidR="001A6E91" w:rsidRDefault="00C92425" w:rsidP="00E077A6">
      <w:pPr>
        <w:jc w:val="both"/>
        <w:rPr>
          <w:rFonts w:ascii="Arial" w:hAnsi="Arial" w:cs="Arial"/>
          <w:i/>
          <w:sz w:val="20"/>
          <w:szCs w:val="20"/>
        </w:rPr>
      </w:pPr>
      <w:r w:rsidRPr="00692970">
        <w:rPr>
          <w:rFonts w:ascii="Arial" w:hAnsi="Arial" w:cs="Arial"/>
          <w:i/>
          <w:sz w:val="20"/>
          <w:szCs w:val="20"/>
        </w:rPr>
        <w:t>[</w:t>
      </w:r>
      <w:r w:rsidR="006E241B" w:rsidRPr="00692970">
        <w:rPr>
          <w:rFonts w:ascii="Arial" w:hAnsi="Arial" w:cs="Arial"/>
          <w:i/>
          <w:sz w:val="20"/>
          <w:szCs w:val="20"/>
        </w:rPr>
        <w:t>Example</w:t>
      </w:r>
      <w:r w:rsidRPr="00692970">
        <w:rPr>
          <w:rFonts w:ascii="Arial" w:hAnsi="Arial" w:cs="Arial"/>
          <w:i/>
          <w:sz w:val="20"/>
          <w:szCs w:val="20"/>
        </w:rPr>
        <w:t xml:space="preserve"> language - </w:t>
      </w:r>
      <w:r w:rsidR="006E241B" w:rsidRPr="00692970">
        <w:rPr>
          <w:rFonts w:ascii="Arial" w:hAnsi="Arial" w:cs="Arial"/>
          <w:i/>
          <w:sz w:val="20"/>
          <w:szCs w:val="20"/>
        </w:rPr>
        <w:t>Ground water emanating off the property exceeds applicable standards for vapor intrusion</w:t>
      </w:r>
      <w:r w:rsidR="00790713" w:rsidRPr="00692970">
        <w:rPr>
          <w:rFonts w:ascii="Arial" w:hAnsi="Arial" w:cs="Arial"/>
          <w:i/>
          <w:sz w:val="20"/>
          <w:szCs w:val="20"/>
        </w:rPr>
        <w:t xml:space="preserve"> to indoor air</w:t>
      </w:r>
      <w:r w:rsidR="006E241B" w:rsidRPr="00692970">
        <w:rPr>
          <w:rFonts w:ascii="Arial" w:hAnsi="Arial" w:cs="Arial"/>
          <w:i/>
          <w:sz w:val="20"/>
          <w:szCs w:val="20"/>
        </w:rPr>
        <w:t>.  However, sources on the property are not contributing to the exceedance of applicable standards</w:t>
      </w:r>
      <w:r w:rsidR="00E077A6" w:rsidRPr="00692970">
        <w:rPr>
          <w:rFonts w:ascii="Arial" w:hAnsi="Arial" w:cs="Arial"/>
          <w:i/>
          <w:sz w:val="20"/>
          <w:szCs w:val="20"/>
        </w:rPr>
        <w:t xml:space="preserve"> and</w:t>
      </w:r>
      <w:r w:rsidR="006E241B" w:rsidRPr="00692970">
        <w:rPr>
          <w:rFonts w:ascii="Arial" w:hAnsi="Arial" w:cs="Arial"/>
          <w:i/>
          <w:sz w:val="20"/>
          <w:szCs w:val="20"/>
        </w:rPr>
        <w:t xml:space="preserve"> the Volunteer </w:t>
      </w:r>
      <w:r w:rsidR="00E077A6" w:rsidRPr="00692970">
        <w:rPr>
          <w:rFonts w:ascii="Arial" w:hAnsi="Arial" w:cs="Arial"/>
          <w:i/>
          <w:sz w:val="20"/>
          <w:szCs w:val="20"/>
        </w:rPr>
        <w:t xml:space="preserve">has not caused or contributed to </w:t>
      </w:r>
      <w:r w:rsidR="006E241B" w:rsidRPr="00692970">
        <w:rPr>
          <w:rFonts w:ascii="Arial" w:hAnsi="Arial" w:cs="Arial"/>
          <w:i/>
          <w:sz w:val="20"/>
          <w:szCs w:val="20"/>
        </w:rPr>
        <w:t>the up-gradient contamination</w:t>
      </w:r>
      <w:r w:rsidRPr="00692970">
        <w:rPr>
          <w:rFonts w:ascii="Arial" w:hAnsi="Arial" w:cs="Arial"/>
          <w:i/>
          <w:sz w:val="20"/>
          <w:szCs w:val="20"/>
        </w:rPr>
        <w:t>.</w:t>
      </w:r>
      <w:r w:rsidR="003C1DEA">
        <w:rPr>
          <w:rFonts w:ascii="Arial" w:hAnsi="Arial" w:cs="Arial"/>
          <w:i/>
          <w:sz w:val="20"/>
          <w:szCs w:val="20"/>
        </w:rPr>
        <w:t xml:space="preserve">  Attachment will demonstrate </w:t>
      </w:r>
      <w:r w:rsidR="00F91E6E">
        <w:rPr>
          <w:rFonts w:ascii="Arial" w:hAnsi="Arial" w:cs="Arial"/>
          <w:i/>
          <w:sz w:val="20"/>
          <w:szCs w:val="20"/>
        </w:rPr>
        <w:t xml:space="preserve">pass-through via </w:t>
      </w:r>
      <w:r w:rsidR="003C1DEA">
        <w:rPr>
          <w:rFonts w:ascii="Arial" w:hAnsi="Arial" w:cs="Arial"/>
          <w:i/>
          <w:sz w:val="20"/>
          <w:szCs w:val="20"/>
        </w:rPr>
        <w:t xml:space="preserve">upgradient source areas are responsible for exposure </w:t>
      </w:r>
      <w:r w:rsidR="003C1DEA">
        <w:rPr>
          <w:rFonts w:ascii="Arial" w:hAnsi="Arial" w:cs="Arial"/>
          <w:i/>
          <w:sz w:val="20"/>
          <w:szCs w:val="20"/>
        </w:rPr>
        <w:lastRenderedPageBreak/>
        <w:t>pathways and the on-property source areas are not contributing or not contributing above exposure pathway standards.</w:t>
      </w:r>
      <w:r w:rsidRPr="00692970">
        <w:rPr>
          <w:rFonts w:ascii="Arial" w:hAnsi="Arial" w:cs="Arial"/>
          <w:i/>
          <w:sz w:val="20"/>
          <w:szCs w:val="20"/>
        </w:rPr>
        <w:t>]</w:t>
      </w:r>
    </w:p>
    <w:p w14:paraId="6CBD1E56" w14:textId="77777777" w:rsidR="00586310" w:rsidRPr="00692970" w:rsidRDefault="00B61DD8"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r w:rsidRPr="00692970">
        <w:rPr>
          <w:rFonts w:ascii="Arial" w:hAnsi="Arial" w:cs="Arial"/>
          <w:b/>
          <w:sz w:val="20"/>
          <w:szCs w:val="20"/>
        </w:rPr>
        <w:t>Section 3.2</w:t>
      </w:r>
      <w:r w:rsidRPr="00692970">
        <w:rPr>
          <w:rFonts w:ascii="Arial" w:hAnsi="Arial" w:cs="Arial"/>
          <w:b/>
          <w:sz w:val="20"/>
          <w:szCs w:val="20"/>
        </w:rPr>
        <w:tab/>
      </w:r>
      <w:r w:rsidR="00586310" w:rsidRPr="00692970">
        <w:rPr>
          <w:rFonts w:ascii="Arial" w:hAnsi="Arial" w:cs="Arial"/>
          <w:b/>
          <w:sz w:val="20"/>
          <w:szCs w:val="20"/>
        </w:rPr>
        <w:t>Models used</w:t>
      </w:r>
    </w:p>
    <w:p w14:paraId="2E41ABA0" w14:textId="77777777" w:rsidR="0085562C" w:rsidRPr="00692970" w:rsidRDefault="0085562C"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tbl>
      <w:tblPr>
        <w:tblpPr w:leftFromText="180" w:rightFromText="180" w:vertAnchor="text" w:horzAnchor="page" w:tblpX="1597"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4584"/>
      </w:tblGrid>
      <w:tr w:rsidR="0085562C" w:rsidRPr="00692970" w14:paraId="516EF404" w14:textId="77777777" w:rsidTr="003B27EB">
        <w:tc>
          <w:tcPr>
            <w:tcW w:w="4752" w:type="dxa"/>
            <w:tcBorders>
              <w:top w:val="double" w:sz="4" w:space="0" w:color="auto"/>
              <w:left w:val="double" w:sz="4" w:space="0" w:color="auto"/>
              <w:bottom w:val="single" w:sz="24" w:space="0" w:color="auto"/>
            </w:tcBorders>
            <w:shd w:val="clear" w:color="auto" w:fill="auto"/>
            <w:vAlign w:val="center"/>
          </w:tcPr>
          <w:p w14:paraId="2861DFA2" w14:textId="77777777" w:rsidR="0085562C" w:rsidRPr="00692970" w:rsidRDefault="0085562C" w:rsidP="0079071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Model</w:t>
            </w:r>
          </w:p>
        </w:tc>
        <w:tc>
          <w:tcPr>
            <w:tcW w:w="4590" w:type="dxa"/>
            <w:tcBorders>
              <w:top w:val="double" w:sz="4" w:space="0" w:color="auto"/>
              <w:bottom w:val="single" w:sz="24" w:space="0" w:color="auto"/>
              <w:right w:val="double" w:sz="4" w:space="0" w:color="auto"/>
            </w:tcBorders>
            <w:shd w:val="clear" w:color="auto" w:fill="auto"/>
            <w:vAlign w:val="center"/>
          </w:tcPr>
          <w:p w14:paraId="4DCD20C5" w14:textId="77777777" w:rsidR="0085562C" w:rsidRPr="00692970" w:rsidRDefault="0085562C" w:rsidP="0079071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center"/>
              <w:rPr>
                <w:rFonts w:ascii="Arial" w:hAnsi="Arial" w:cs="Arial"/>
                <w:sz w:val="20"/>
                <w:szCs w:val="20"/>
              </w:rPr>
            </w:pPr>
            <w:r w:rsidRPr="00692970">
              <w:rPr>
                <w:rFonts w:ascii="Arial" w:hAnsi="Arial" w:cs="Arial"/>
                <w:sz w:val="20"/>
                <w:szCs w:val="20"/>
              </w:rPr>
              <w:t>Pathway Evaluated</w:t>
            </w:r>
          </w:p>
        </w:tc>
      </w:tr>
      <w:tr w:rsidR="0085562C" w:rsidRPr="00692970" w14:paraId="1249D9D0" w14:textId="77777777" w:rsidTr="003B27EB">
        <w:tc>
          <w:tcPr>
            <w:tcW w:w="4752" w:type="dxa"/>
            <w:tcBorders>
              <w:top w:val="single" w:sz="24" w:space="0" w:color="auto"/>
              <w:left w:val="double" w:sz="4" w:space="0" w:color="auto"/>
            </w:tcBorders>
            <w:shd w:val="clear" w:color="auto" w:fill="auto"/>
          </w:tcPr>
          <w:p w14:paraId="28941E1D" w14:textId="77777777" w:rsidR="0085562C" w:rsidRPr="00692970" w:rsidRDefault="0085562C" w:rsidP="0079071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p>
        </w:tc>
        <w:tc>
          <w:tcPr>
            <w:tcW w:w="4590" w:type="dxa"/>
            <w:tcBorders>
              <w:top w:val="single" w:sz="24" w:space="0" w:color="auto"/>
              <w:right w:val="double" w:sz="4" w:space="0" w:color="auto"/>
            </w:tcBorders>
            <w:shd w:val="clear" w:color="auto" w:fill="auto"/>
          </w:tcPr>
          <w:p w14:paraId="5553FE26" w14:textId="77777777" w:rsidR="0085562C" w:rsidRPr="00692970" w:rsidRDefault="0085562C" w:rsidP="00E029E6">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p>
        </w:tc>
      </w:tr>
      <w:tr w:rsidR="0085562C" w:rsidRPr="00692970" w14:paraId="4BE461ED" w14:textId="77777777" w:rsidTr="003B27EB">
        <w:tc>
          <w:tcPr>
            <w:tcW w:w="4752" w:type="dxa"/>
            <w:tcBorders>
              <w:left w:val="double" w:sz="4" w:space="0" w:color="auto"/>
            </w:tcBorders>
            <w:shd w:val="clear" w:color="auto" w:fill="auto"/>
          </w:tcPr>
          <w:p w14:paraId="3635CA85" w14:textId="77777777" w:rsidR="0085562C" w:rsidRPr="00692970" w:rsidRDefault="00D44EA6" w:rsidP="0079071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Pr>
                <w:rFonts w:ascii="Arial" w:hAnsi="Arial" w:cs="Arial"/>
                <w:i/>
                <w:sz w:val="20"/>
                <w:szCs w:val="20"/>
              </w:rPr>
              <w:t xml:space="preserve">[Example – </w:t>
            </w:r>
            <w:r w:rsidR="0085562C" w:rsidRPr="00692970">
              <w:rPr>
                <w:rFonts w:ascii="Arial" w:hAnsi="Arial" w:cs="Arial"/>
                <w:i/>
                <w:sz w:val="20"/>
                <w:szCs w:val="20"/>
              </w:rPr>
              <w:t>SESOIL</w:t>
            </w:r>
          </w:p>
        </w:tc>
        <w:tc>
          <w:tcPr>
            <w:tcW w:w="4590" w:type="dxa"/>
            <w:tcBorders>
              <w:right w:val="double" w:sz="4" w:space="0" w:color="auto"/>
            </w:tcBorders>
            <w:shd w:val="clear" w:color="auto" w:fill="auto"/>
          </w:tcPr>
          <w:p w14:paraId="48A70E82" w14:textId="77777777" w:rsidR="0085562C" w:rsidRPr="00692970" w:rsidRDefault="0085562C" w:rsidP="0079071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 xml:space="preserve">leaching </w:t>
            </w:r>
            <w:r w:rsidR="00790713" w:rsidRPr="00692970">
              <w:rPr>
                <w:rFonts w:ascii="Arial" w:hAnsi="Arial" w:cs="Arial"/>
                <w:i/>
                <w:sz w:val="20"/>
                <w:szCs w:val="20"/>
              </w:rPr>
              <w:t xml:space="preserve">from soil </w:t>
            </w:r>
            <w:r w:rsidRPr="00692970">
              <w:rPr>
                <w:rFonts w:ascii="Arial" w:hAnsi="Arial" w:cs="Arial"/>
                <w:i/>
                <w:sz w:val="20"/>
                <w:szCs w:val="20"/>
              </w:rPr>
              <w:t>to ground water]</w:t>
            </w:r>
          </w:p>
        </w:tc>
      </w:tr>
      <w:tr w:rsidR="0085562C" w:rsidRPr="00692970" w14:paraId="3DED6232" w14:textId="77777777" w:rsidTr="003B27EB">
        <w:tc>
          <w:tcPr>
            <w:tcW w:w="4752" w:type="dxa"/>
            <w:tcBorders>
              <w:left w:val="double" w:sz="4" w:space="0" w:color="auto"/>
              <w:bottom w:val="double" w:sz="4" w:space="0" w:color="auto"/>
            </w:tcBorders>
            <w:shd w:val="clear" w:color="auto" w:fill="auto"/>
          </w:tcPr>
          <w:p w14:paraId="138D8CA1" w14:textId="77777777" w:rsidR="0085562C" w:rsidRPr="00692970" w:rsidRDefault="0085562C" w:rsidP="0079071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c>
          <w:tcPr>
            <w:tcW w:w="4590" w:type="dxa"/>
            <w:tcBorders>
              <w:bottom w:val="double" w:sz="4" w:space="0" w:color="auto"/>
              <w:right w:val="double" w:sz="4" w:space="0" w:color="auto"/>
            </w:tcBorders>
            <w:shd w:val="clear" w:color="auto" w:fill="auto"/>
          </w:tcPr>
          <w:p w14:paraId="3858B390" w14:textId="77777777" w:rsidR="0085562C" w:rsidRPr="00692970" w:rsidRDefault="0085562C" w:rsidP="0079071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c>
      </w:tr>
    </w:tbl>
    <w:p w14:paraId="56DCEB8F" w14:textId="77777777" w:rsidR="0058631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r w:rsidRPr="00692970">
        <w:rPr>
          <w:rFonts w:ascii="Arial" w:hAnsi="Arial" w:cs="Arial"/>
          <w:sz w:val="20"/>
          <w:szCs w:val="20"/>
        </w:rPr>
        <w:t>[</w:t>
      </w:r>
      <w:r w:rsidR="000304E8" w:rsidRPr="00692970">
        <w:rPr>
          <w:rFonts w:ascii="Arial" w:hAnsi="Arial" w:cs="Arial"/>
          <w:i/>
          <w:sz w:val="20"/>
          <w:szCs w:val="20"/>
        </w:rPr>
        <w:t>For each model relied upon to support NFA letter determinations, p</w:t>
      </w:r>
      <w:r w:rsidRPr="00692970">
        <w:rPr>
          <w:rFonts w:ascii="Arial" w:hAnsi="Arial" w:cs="Arial"/>
          <w:i/>
          <w:sz w:val="20"/>
          <w:szCs w:val="20"/>
        </w:rPr>
        <w:t xml:space="preserve">rovide </w:t>
      </w:r>
      <w:r w:rsidR="000304E8" w:rsidRPr="00692970">
        <w:rPr>
          <w:rFonts w:ascii="Arial" w:hAnsi="Arial" w:cs="Arial"/>
          <w:i/>
          <w:sz w:val="20"/>
          <w:szCs w:val="20"/>
        </w:rPr>
        <w:t xml:space="preserve">a </w:t>
      </w:r>
      <w:r w:rsidR="0085562C" w:rsidRPr="00692970">
        <w:rPr>
          <w:rFonts w:ascii="Arial" w:hAnsi="Arial" w:cs="Arial"/>
          <w:i/>
          <w:sz w:val="20"/>
          <w:szCs w:val="20"/>
        </w:rPr>
        <w:t>summary narrative</w:t>
      </w:r>
      <w:r w:rsidRPr="00692970">
        <w:rPr>
          <w:rFonts w:ascii="Arial" w:hAnsi="Arial" w:cs="Arial"/>
          <w:i/>
          <w:sz w:val="20"/>
          <w:szCs w:val="20"/>
        </w:rPr>
        <w:t xml:space="preserve"> of purpose of </w:t>
      </w:r>
      <w:r w:rsidR="000304E8" w:rsidRPr="00692970">
        <w:rPr>
          <w:rFonts w:ascii="Arial" w:hAnsi="Arial" w:cs="Arial"/>
          <w:i/>
          <w:sz w:val="20"/>
          <w:szCs w:val="20"/>
        </w:rPr>
        <w:t xml:space="preserve">each </w:t>
      </w:r>
      <w:r w:rsidRPr="00692970">
        <w:rPr>
          <w:rFonts w:ascii="Arial" w:hAnsi="Arial" w:cs="Arial"/>
          <w:i/>
          <w:sz w:val="20"/>
          <w:szCs w:val="20"/>
        </w:rPr>
        <w:t>model and its use/outcome</w:t>
      </w:r>
      <w:r w:rsidR="000304E8" w:rsidRPr="00692970">
        <w:rPr>
          <w:rFonts w:ascii="Arial" w:hAnsi="Arial" w:cs="Arial"/>
          <w:i/>
          <w:sz w:val="20"/>
          <w:szCs w:val="20"/>
        </w:rPr>
        <w:t>.</w:t>
      </w:r>
      <w:r w:rsidR="00D030AE" w:rsidRPr="00692970">
        <w:rPr>
          <w:rFonts w:ascii="Arial" w:hAnsi="Arial" w:cs="Arial"/>
          <w:i/>
          <w:sz w:val="20"/>
          <w:szCs w:val="20"/>
        </w:rPr>
        <w:t xml:space="preserve">  If used to derive an applicable standard, this standard should be listed in the Table in Section 4.1.</w:t>
      </w:r>
      <w:r w:rsidR="00C47E14">
        <w:rPr>
          <w:rFonts w:ascii="Arial" w:hAnsi="Arial" w:cs="Arial"/>
          <w:i/>
          <w:sz w:val="20"/>
          <w:szCs w:val="20"/>
        </w:rPr>
        <w:t xml:space="preserve">  </w:t>
      </w:r>
      <w:bookmarkStart w:id="4" w:name="_Hlk15643329"/>
      <w:r w:rsidR="00C47E14">
        <w:rPr>
          <w:rFonts w:ascii="Arial" w:hAnsi="Arial" w:cs="Arial"/>
          <w:i/>
          <w:sz w:val="20"/>
          <w:szCs w:val="20"/>
        </w:rPr>
        <w:t xml:space="preserve">All modeling inputs </w:t>
      </w:r>
      <w:r w:rsidR="003E51ED">
        <w:rPr>
          <w:rFonts w:ascii="Arial" w:hAnsi="Arial" w:cs="Arial"/>
          <w:i/>
          <w:sz w:val="20"/>
          <w:szCs w:val="20"/>
        </w:rPr>
        <w:t xml:space="preserve">and results </w:t>
      </w:r>
      <w:r w:rsidR="00C47E14">
        <w:rPr>
          <w:rFonts w:ascii="Arial" w:hAnsi="Arial" w:cs="Arial"/>
          <w:i/>
          <w:sz w:val="20"/>
          <w:szCs w:val="20"/>
        </w:rPr>
        <w:t>must be included as an attachment.</w:t>
      </w:r>
      <w:bookmarkEnd w:id="4"/>
      <w:r w:rsidRPr="00692970">
        <w:rPr>
          <w:rFonts w:ascii="Arial" w:hAnsi="Arial" w:cs="Arial"/>
          <w:sz w:val="20"/>
          <w:szCs w:val="20"/>
        </w:rPr>
        <w:t>]</w:t>
      </w:r>
    </w:p>
    <w:p w14:paraId="7445AD27" w14:textId="77777777" w:rsidR="00BE3577" w:rsidRDefault="00BE3577"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p w14:paraId="3010BA10" w14:textId="77777777" w:rsidR="00586310" w:rsidRPr="00692970" w:rsidRDefault="00B61DD8"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r w:rsidRPr="00692970">
        <w:rPr>
          <w:rFonts w:ascii="Arial" w:hAnsi="Arial" w:cs="Arial"/>
          <w:b/>
          <w:sz w:val="20"/>
          <w:szCs w:val="20"/>
        </w:rPr>
        <w:t>Section 3.3</w:t>
      </w:r>
      <w:r w:rsidRPr="00692970">
        <w:rPr>
          <w:rFonts w:ascii="Arial" w:hAnsi="Arial" w:cs="Arial"/>
          <w:b/>
          <w:sz w:val="20"/>
          <w:szCs w:val="20"/>
        </w:rPr>
        <w:tab/>
      </w:r>
      <w:r w:rsidR="00586310" w:rsidRPr="00692970">
        <w:rPr>
          <w:rFonts w:ascii="Arial" w:hAnsi="Arial" w:cs="Arial"/>
          <w:b/>
          <w:sz w:val="20"/>
          <w:szCs w:val="20"/>
        </w:rPr>
        <w:t>Human Health Risk Assessment</w:t>
      </w:r>
    </w:p>
    <w:p w14:paraId="0CBECC43" w14:textId="77777777" w:rsidR="00191A91"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sz w:val="20"/>
          <w:szCs w:val="20"/>
        </w:rPr>
        <w:t>[</w:t>
      </w:r>
      <w:r w:rsidRPr="00692970">
        <w:rPr>
          <w:rFonts w:ascii="Arial" w:hAnsi="Arial" w:cs="Arial"/>
          <w:i/>
          <w:sz w:val="20"/>
          <w:szCs w:val="20"/>
        </w:rPr>
        <w:t xml:space="preserve">Provide concise summary of human health risk assessment, including </w:t>
      </w:r>
      <w:r w:rsidR="00D44EA6">
        <w:rPr>
          <w:rFonts w:ascii="Arial" w:hAnsi="Arial" w:cs="Arial"/>
          <w:i/>
          <w:sz w:val="20"/>
          <w:szCs w:val="20"/>
        </w:rPr>
        <w:t xml:space="preserve">an </w:t>
      </w:r>
      <w:r w:rsidRPr="00692970">
        <w:rPr>
          <w:rFonts w:ascii="Arial" w:hAnsi="Arial" w:cs="Arial"/>
          <w:i/>
          <w:sz w:val="20"/>
          <w:szCs w:val="20"/>
        </w:rPr>
        <w:t>explanation of why it was conducted.</w:t>
      </w:r>
      <w:r w:rsidR="00191A91" w:rsidRPr="00692970">
        <w:rPr>
          <w:rFonts w:ascii="Arial" w:hAnsi="Arial" w:cs="Arial"/>
          <w:i/>
          <w:sz w:val="20"/>
          <w:szCs w:val="20"/>
        </w:rPr>
        <w:t>]</w:t>
      </w:r>
    </w:p>
    <w:p w14:paraId="0EAECEA8" w14:textId="77777777" w:rsidR="00586310"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r w:rsidRPr="00692970">
        <w:rPr>
          <w:rFonts w:ascii="Arial" w:hAnsi="Arial" w:cs="Arial"/>
          <w:i/>
          <w:sz w:val="20"/>
          <w:szCs w:val="20"/>
        </w:rPr>
        <w:t xml:space="preserve">  </w:t>
      </w:r>
    </w:p>
    <w:p w14:paraId="633AABDE" w14:textId="77777777" w:rsidR="00D44EA6" w:rsidRDefault="00D44EA6" w:rsidP="00D44EA6">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sz w:val="20"/>
          <w:szCs w:val="20"/>
        </w:rPr>
        <w:t>[</w:t>
      </w:r>
      <w:r w:rsidRPr="00692970">
        <w:rPr>
          <w:rFonts w:ascii="Arial" w:hAnsi="Arial" w:cs="Arial"/>
          <w:i/>
          <w:sz w:val="20"/>
          <w:szCs w:val="20"/>
        </w:rPr>
        <w:t xml:space="preserve">Example language - A property-specific risk assessment was conducted to develop applicable standards for </w:t>
      </w:r>
      <w:r>
        <w:rPr>
          <w:rFonts w:ascii="Arial" w:hAnsi="Arial" w:cs="Arial"/>
          <w:i/>
          <w:sz w:val="20"/>
          <w:szCs w:val="20"/>
        </w:rPr>
        <w:t xml:space="preserve">chemical X </w:t>
      </w:r>
      <w:r w:rsidRPr="00692970">
        <w:rPr>
          <w:rFonts w:ascii="Arial" w:hAnsi="Arial" w:cs="Arial"/>
          <w:i/>
          <w:sz w:val="20"/>
          <w:szCs w:val="20"/>
        </w:rPr>
        <w:t xml:space="preserve">which does not have a generic standard and to evaluate the risk from exposure pathways not considered in the development of generic standards (i.e., </w:t>
      </w:r>
      <w:r>
        <w:rPr>
          <w:rFonts w:ascii="Arial" w:hAnsi="Arial" w:cs="Arial"/>
          <w:i/>
          <w:sz w:val="20"/>
          <w:szCs w:val="20"/>
        </w:rPr>
        <w:t>recreational receptors</w:t>
      </w:r>
      <w:r w:rsidRPr="00692970">
        <w:rPr>
          <w:rFonts w:ascii="Arial" w:hAnsi="Arial" w:cs="Arial"/>
          <w:i/>
          <w:sz w:val="20"/>
          <w:szCs w:val="20"/>
        </w:rPr>
        <w:t>, direct contact with ground</w:t>
      </w:r>
      <w:r>
        <w:rPr>
          <w:rFonts w:ascii="Arial" w:hAnsi="Arial" w:cs="Arial"/>
          <w:i/>
          <w:sz w:val="20"/>
          <w:szCs w:val="20"/>
        </w:rPr>
        <w:t xml:space="preserve"> </w:t>
      </w:r>
      <w:r w:rsidRPr="00692970">
        <w:rPr>
          <w:rFonts w:ascii="Arial" w:hAnsi="Arial" w:cs="Arial"/>
          <w:i/>
          <w:sz w:val="20"/>
          <w:szCs w:val="20"/>
        </w:rPr>
        <w:t xml:space="preserve">water during construction activities). </w:t>
      </w:r>
      <w:r>
        <w:rPr>
          <w:rFonts w:ascii="Arial" w:hAnsi="Arial" w:cs="Arial"/>
          <w:i/>
          <w:sz w:val="20"/>
          <w:szCs w:val="20"/>
        </w:rPr>
        <w:t xml:space="preserve">In addition, the eastern portion of the property is designated as one exposure unit, encompassing IAs one and two. </w:t>
      </w:r>
    </w:p>
    <w:p w14:paraId="5CE03D43" w14:textId="77777777" w:rsidR="004B7DDC" w:rsidRPr="00692970" w:rsidRDefault="004B7DDC" w:rsidP="00D44EA6">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p>
    <w:p w14:paraId="219B1679" w14:textId="77777777" w:rsidR="00586310" w:rsidRDefault="00775580" w:rsidP="00D44EA6">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r w:rsidRPr="00775580">
        <w:rPr>
          <w:rFonts w:ascii="Arial" w:hAnsi="Arial" w:cs="Arial"/>
          <w:i/>
          <w:sz w:val="20"/>
          <w:szCs w:val="20"/>
        </w:rPr>
        <w:t xml:space="preserve">For the recreational soil direct-contact pathway in EU-1 (IA-1 through IA-9), soil concentrations meet applicable </w:t>
      </w:r>
      <w:proofErr w:type="gramStart"/>
      <w:r w:rsidRPr="00775580">
        <w:rPr>
          <w:rFonts w:ascii="Arial" w:hAnsi="Arial" w:cs="Arial"/>
          <w:i/>
          <w:sz w:val="20"/>
          <w:szCs w:val="20"/>
        </w:rPr>
        <w:t>standards</w:t>
      </w:r>
      <w:proofErr w:type="gramEnd"/>
      <w:r w:rsidRPr="00775580">
        <w:rPr>
          <w:rFonts w:ascii="Arial" w:hAnsi="Arial" w:cs="Arial"/>
          <w:i/>
          <w:sz w:val="20"/>
          <w:szCs w:val="20"/>
        </w:rPr>
        <w:t xml:space="preserve"> and the multiple chemical adjustment meets a hazard of 1 and a risk of 1E-05. COCs in ground water and soil property-wide exceed the carcinogenic risk and non-carcinogenic hazard for direct contact to construction workers on the property. However, the property is protective of human health and the environment </w:t>
      </w:r>
      <w:proofErr w:type="gramStart"/>
      <w:r w:rsidRPr="00775580">
        <w:rPr>
          <w:rFonts w:ascii="Arial" w:hAnsi="Arial" w:cs="Arial"/>
          <w:i/>
          <w:sz w:val="20"/>
          <w:szCs w:val="20"/>
        </w:rPr>
        <w:t>through the use of</w:t>
      </w:r>
      <w:proofErr w:type="gramEnd"/>
      <w:r w:rsidRPr="00775580">
        <w:rPr>
          <w:rFonts w:ascii="Arial" w:hAnsi="Arial" w:cs="Arial"/>
          <w:i/>
          <w:sz w:val="20"/>
          <w:szCs w:val="20"/>
        </w:rPr>
        <w:t xml:space="preserve"> an RMP to mitigate exposure to ground water and soil during construction/excavation activities. Soil and indoor air concentrations meet generic standards for commercial/industrial land use in IA-10. A multiple chemical adjustment and pathway summation was performed for the commercial/industrial receptor, resulting in a hazard of 1.1 and a risk of 8.6E-06 which meets an HI of 1 and a risk of 1E-05 when rounded to one significant figure.</w:t>
      </w:r>
      <w:r w:rsidR="00D44EA6" w:rsidRPr="00692970">
        <w:rPr>
          <w:rFonts w:ascii="Arial" w:hAnsi="Arial" w:cs="Arial"/>
          <w:sz w:val="20"/>
          <w:szCs w:val="20"/>
        </w:rPr>
        <w:t>]</w:t>
      </w:r>
    </w:p>
    <w:p w14:paraId="55B9DF58" w14:textId="77777777" w:rsidR="001A6E91" w:rsidRDefault="001A6E91"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p w14:paraId="56BA266F" w14:textId="77777777" w:rsidR="00586310"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r w:rsidRPr="00692970">
        <w:rPr>
          <w:rFonts w:ascii="Arial" w:hAnsi="Arial" w:cs="Arial"/>
          <w:b/>
          <w:sz w:val="20"/>
          <w:szCs w:val="20"/>
        </w:rPr>
        <w:t>Section 3.4</w:t>
      </w:r>
      <w:r w:rsidRPr="00692970">
        <w:rPr>
          <w:rFonts w:ascii="Arial" w:hAnsi="Arial" w:cs="Arial"/>
          <w:b/>
          <w:sz w:val="20"/>
          <w:szCs w:val="20"/>
        </w:rPr>
        <w:tab/>
        <w:t xml:space="preserve">Ecological Risk Assessment </w:t>
      </w:r>
    </w:p>
    <w:p w14:paraId="3E6146A4" w14:textId="77777777" w:rsidR="00586310"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r w:rsidRPr="00692970">
        <w:rPr>
          <w:rFonts w:ascii="Arial" w:hAnsi="Arial" w:cs="Arial"/>
          <w:sz w:val="20"/>
          <w:szCs w:val="20"/>
        </w:rPr>
        <w:t>[</w:t>
      </w:r>
      <w:r w:rsidRPr="00692970">
        <w:rPr>
          <w:rFonts w:ascii="Arial" w:hAnsi="Arial" w:cs="Arial"/>
          <w:i/>
          <w:sz w:val="20"/>
          <w:szCs w:val="20"/>
        </w:rPr>
        <w:t xml:space="preserve">Provide concise summary of </w:t>
      </w:r>
      <w:r w:rsidR="00131C27" w:rsidRPr="00692970">
        <w:rPr>
          <w:rFonts w:ascii="Arial" w:hAnsi="Arial" w:cs="Arial"/>
          <w:i/>
          <w:sz w:val="20"/>
          <w:szCs w:val="20"/>
        </w:rPr>
        <w:t xml:space="preserve">the </w:t>
      </w:r>
      <w:r w:rsidRPr="00692970">
        <w:rPr>
          <w:rFonts w:ascii="Arial" w:hAnsi="Arial" w:cs="Arial"/>
          <w:i/>
          <w:sz w:val="20"/>
          <w:szCs w:val="20"/>
        </w:rPr>
        <w:t>ecological risk assessment</w:t>
      </w:r>
      <w:r w:rsidR="00131C27" w:rsidRPr="00692970">
        <w:rPr>
          <w:rFonts w:ascii="Arial" w:hAnsi="Arial" w:cs="Arial"/>
          <w:i/>
          <w:sz w:val="20"/>
          <w:szCs w:val="20"/>
        </w:rPr>
        <w:t xml:space="preserve"> conducted</w:t>
      </w:r>
      <w:r w:rsidRPr="00692970">
        <w:rPr>
          <w:rFonts w:ascii="Arial" w:hAnsi="Arial" w:cs="Arial"/>
          <w:i/>
          <w:sz w:val="20"/>
          <w:szCs w:val="20"/>
        </w:rPr>
        <w:t>.  Include an explanation of why it was conducted</w:t>
      </w:r>
      <w:r w:rsidR="00591839" w:rsidRPr="00692970">
        <w:rPr>
          <w:rFonts w:ascii="Arial" w:hAnsi="Arial" w:cs="Arial"/>
          <w:i/>
          <w:sz w:val="20"/>
          <w:szCs w:val="20"/>
        </w:rPr>
        <w:t>.</w:t>
      </w:r>
      <w:r w:rsidRPr="00692970">
        <w:rPr>
          <w:rFonts w:ascii="Arial" w:hAnsi="Arial" w:cs="Arial"/>
          <w:sz w:val="20"/>
          <w:szCs w:val="20"/>
        </w:rPr>
        <w:t>]</w:t>
      </w:r>
    </w:p>
    <w:p w14:paraId="34DFE502" w14:textId="77777777" w:rsidR="00586310"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p w14:paraId="0C6158FE" w14:textId="77777777" w:rsidR="0058631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r w:rsidRPr="00692970">
        <w:rPr>
          <w:rFonts w:ascii="Arial" w:hAnsi="Arial" w:cs="Arial"/>
          <w:sz w:val="20"/>
          <w:szCs w:val="20"/>
        </w:rPr>
        <w:t>[</w:t>
      </w:r>
      <w:r w:rsidRPr="00692970">
        <w:rPr>
          <w:rFonts w:ascii="Arial" w:hAnsi="Arial" w:cs="Arial"/>
          <w:i/>
          <w:sz w:val="20"/>
          <w:szCs w:val="20"/>
        </w:rPr>
        <w:t xml:space="preserve">Example language – </w:t>
      </w:r>
      <w:r w:rsidR="00D44EA6">
        <w:rPr>
          <w:rFonts w:ascii="Arial" w:hAnsi="Arial" w:cs="Arial"/>
          <w:i/>
          <w:sz w:val="20"/>
          <w:szCs w:val="20"/>
        </w:rPr>
        <w:t xml:space="preserve">Storm water from IAs 4 and 5 discharge to a </w:t>
      </w:r>
      <w:r w:rsidRPr="00692970">
        <w:rPr>
          <w:rFonts w:ascii="Arial" w:hAnsi="Arial" w:cs="Arial"/>
          <w:i/>
          <w:sz w:val="20"/>
          <w:szCs w:val="20"/>
        </w:rPr>
        <w:t>1.5</w:t>
      </w:r>
      <w:r w:rsidR="00DC72C0">
        <w:rPr>
          <w:rFonts w:ascii="Arial" w:hAnsi="Arial" w:cs="Arial"/>
          <w:i/>
          <w:sz w:val="20"/>
          <w:szCs w:val="20"/>
        </w:rPr>
        <w:t>-</w:t>
      </w:r>
      <w:r w:rsidRPr="00692970">
        <w:rPr>
          <w:rFonts w:ascii="Arial" w:hAnsi="Arial" w:cs="Arial"/>
          <w:i/>
          <w:sz w:val="20"/>
          <w:szCs w:val="20"/>
        </w:rPr>
        <w:t xml:space="preserve">acre wetland area on the north side of the property receives storm drainage from IAs 4 and 5.  In addition, there is a wooded area adjacent to the property that serves as habitat for the Indiana bat, a federally endangered species. Sediment results are below applicable standards for ecological receptors.  Results of a level II ecological risk assessment shows that COCs on the property meet risk goals </w:t>
      </w:r>
      <w:r w:rsidR="00B22232" w:rsidRPr="00692970">
        <w:rPr>
          <w:rFonts w:ascii="Arial" w:hAnsi="Arial" w:cs="Arial"/>
          <w:i/>
          <w:sz w:val="20"/>
          <w:szCs w:val="20"/>
        </w:rPr>
        <w:t xml:space="preserve">for </w:t>
      </w:r>
      <w:r w:rsidRPr="00692970">
        <w:rPr>
          <w:rFonts w:ascii="Arial" w:hAnsi="Arial" w:cs="Arial"/>
          <w:i/>
          <w:sz w:val="20"/>
          <w:szCs w:val="20"/>
        </w:rPr>
        <w:t>the terrestrial habitats.</w:t>
      </w:r>
      <w:r w:rsidRPr="00692970">
        <w:rPr>
          <w:rFonts w:ascii="Arial" w:hAnsi="Arial" w:cs="Arial"/>
          <w:sz w:val="20"/>
          <w:szCs w:val="20"/>
        </w:rPr>
        <w:t>]</w:t>
      </w:r>
    </w:p>
    <w:p w14:paraId="0D9FC4E5" w14:textId="77777777" w:rsidR="001A6E91" w:rsidRDefault="001A6E91"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p w14:paraId="455136A5" w14:textId="77777777" w:rsidR="00586310"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bookmarkStart w:id="5" w:name="_Hlk177283093"/>
      <w:r w:rsidRPr="00692970">
        <w:rPr>
          <w:rFonts w:ascii="Arial" w:hAnsi="Arial" w:cs="Arial"/>
          <w:b/>
          <w:sz w:val="20"/>
          <w:szCs w:val="20"/>
        </w:rPr>
        <w:t>Section</w:t>
      </w:r>
      <w:r w:rsidR="0085562C" w:rsidRPr="00692970">
        <w:rPr>
          <w:rFonts w:ascii="Arial" w:hAnsi="Arial" w:cs="Arial"/>
          <w:b/>
          <w:sz w:val="20"/>
          <w:szCs w:val="20"/>
        </w:rPr>
        <w:t xml:space="preserve"> </w:t>
      </w:r>
      <w:r w:rsidRPr="00692970">
        <w:rPr>
          <w:rFonts w:ascii="Arial" w:hAnsi="Arial" w:cs="Arial"/>
          <w:b/>
          <w:sz w:val="20"/>
          <w:szCs w:val="20"/>
        </w:rPr>
        <w:t>3.5</w:t>
      </w:r>
      <w:r w:rsidRPr="00692970">
        <w:rPr>
          <w:rFonts w:ascii="Arial" w:hAnsi="Arial" w:cs="Arial"/>
          <w:b/>
          <w:sz w:val="20"/>
          <w:szCs w:val="20"/>
        </w:rPr>
        <w:tab/>
        <w:t>P</w:t>
      </w:r>
      <w:r w:rsidR="00B22232" w:rsidRPr="00692970">
        <w:rPr>
          <w:rFonts w:ascii="Arial" w:hAnsi="Arial" w:cs="Arial"/>
          <w:b/>
          <w:sz w:val="20"/>
          <w:szCs w:val="20"/>
        </w:rPr>
        <w:t xml:space="preserve">rotection of Ground Water </w:t>
      </w:r>
      <w:r w:rsidRPr="00692970">
        <w:rPr>
          <w:rFonts w:ascii="Arial" w:hAnsi="Arial" w:cs="Arial"/>
          <w:b/>
          <w:sz w:val="20"/>
          <w:szCs w:val="20"/>
        </w:rPr>
        <w:t>Demonstration</w:t>
      </w:r>
    </w:p>
    <w:p w14:paraId="57AA2D49" w14:textId="77777777" w:rsidR="00586310"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r w:rsidRPr="00692970">
        <w:rPr>
          <w:rFonts w:ascii="Arial" w:hAnsi="Arial" w:cs="Arial"/>
          <w:sz w:val="20"/>
          <w:szCs w:val="20"/>
        </w:rPr>
        <w:t>[</w:t>
      </w:r>
      <w:r w:rsidR="002A4680" w:rsidRPr="00692970">
        <w:rPr>
          <w:rFonts w:ascii="Arial" w:hAnsi="Arial" w:cs="Arial"/>
          <w:i/>
          <w:sz w:val="20"/>
          <w:szCs w:val="20"/>
        </w:rPr>
        <w:t xml:space="preserve">State </w:t>
      </w:r>
      <w:r w:rsidRPr="00692970">
        <w:rPr>
          <w:rFonts w:ascii="Arial" w:hAnsi="Arial" w:cs="Arial"/>
          <w:i/>
          <w:sz w:val="20"/>
          <w:szCs w:val="20"/>
        </w:rPr>
        <w:t xml:space="preserve">whether the provisions for the protection of ground water meeting UPUS apply to </w:t>
      </w:r>
      <w:r w:rsidR="002A4680" w:rsidRPr="00692970">
        <w:rPr>
          <w:rFonts w:ascii="Arial" w:hAnsi="Arial" w:cs="Arial"/>
          <w:i/>
          <w:sz w:val="20"/>
          <w:szCs w:val="20"/>
        </w:rPr>
        <w:t xml:space="preserve">any </w:t>
      </w:r>
      <w:r w:rsidRPr="00692970">
        <w:rPr>
          <w:rFonts w:ascii="Arial" w:hAnsi="Arial" w:cs="Arial"/>
          <w:i/>
          <w:sz w:val="20"/>
          <w:szCs w:val="20"/>
        </w:rPr>
        <w:t>ground water zone underlying the property and</w:t>
      </w:r>
      <w:r w:rsidR="002A4680" w:rsidRPr="00692970">
        <w:rPr>
          <w:rFonts w:ascii="Arial" w:hAnsi="Arial" w:cs="Arial"/>
          <w:i/>
          <w:sz w:val="20"/>
          <w:szCs w:val="20"/>
        </w:rPr>
        <w:t xml:space="preserve"> summarize</w:t>
      </w:r>
      <w:r w:rsidRPr="00692970">
        <w:rPr>
          <w:rFonts w:ascii="Arial" w:hAnsi="Arial" w:cs="Arial"/>
          <w:i/>
          <w:sz w:val="20"/>
          <w:szCs w:val="20"/>
        </w:rPr>
        <w:t xml:space="preserve"> the demonstration </w:t>
      </w:r>
      <w:r w:rsidR="002A4680" w:rsidRPr="00692970">
        <w:rPr>
          <w:rFonts w:ascii="Arial" w:hAnsi="Arial" w:cs="Arial"/>
          <w:i/>
          <w:sz w:val="20"/>
          <w:szCs w:val="20"/>
        </w:rPr>
        <w:t>for</w:t>
      </w:r>
      <w:r w:rsidRPr="00692970">
        <w:rPr>
          <w:rFonts w:ascii="Arial" w:hAnsi="Arial" w:cs="Arial"/>
          <w:i/>
          <w:sz w:val="20"/>
          <w:szCs w:val="20"/>
        </w:rPr>
        <w:t xml:space="preserve"> continued protection of </w:t>
      </w:r>
      <w:r w:rsidR="000B7178" w:rsidRPr="00692970">
        <w:rPr>
          <w:rFonts w:ascii="Arial" w:hAnsi="Arial" w:cs="Arial"/>
          <w:i/>
          <w:sz w:val="20"/>
          <w:szCs w:val="20"/>
        </w:rPr>
        <w:t xml:space="preserve">the </w:t>
      </w:r>
      <w:r w:rsidRPr="00692970">
        <w:rPr>
          <w:rFonts w:ascii="Arial" w:hAnsi="Arial" w:cs="Arial"/>
          <w:i/>
          <w:sz w:val="20"/>
          <w:szCs w:val="20"/>
        </w:rPr>
        <w:t>zones</w:t>
      </w:r>
      <w:r w:rsidR="002A4680" w:rsidRPr="00692970">
        <w:rPr>
          <w:rFonts w:ascii="Arial" w:hAnsi="Arial" w:cs="Arial"/>
          <w:i/>
          <w:sz w:val="20"/>
          <w:szCs w:val="20"/>
        </w:rPr>
        <w:t xml:space="preserve"> that meet</w:t>
      </w:r>
      <w:r w:rsidRPr="00692970">
        <w:rPr>
          <w:rFonts w:ascii="Arial" w:hAnsi="Arial" w:cs="Arial"/>
          <w:i/>
          <w:sz w:val="20"/>
          <w:szCs w:val="20"/>
        </w:rPr>
        <w:t xml:space="preserve"> UPUS</w:t>
      </w:r>
      <w:r w:rsidR="002A4680" w:rsidRPr="00692970">
        <w:rPr>
          <w:rFonts w:ascii="Arial" w:hAnsi="Arial" w:cs="Arial"/>
          <w:i/>
          <w:sz w:val="20"/>
          <w:szCs w:val="20"/>
        </w:rPr>
        <w:t>.</w:t>
      </w:r>
      <w:r w:rsidR="003E51ED">
        <w:rPr>
          <w:rFonts w:ascii="Arial" w:hAnsi="Arial" w:cs="Arial"/>
          <w:i/>
          <w:sz w:val="20"/>
          <w:szCs w:val="20"/>
        </w:rPr>
        <w:t xml:space="preserve">  All supporting documentation for the protection of ground water meeting UPUS demonstration such as soil analytical data and modeling inputs and results must be included as an attachment.</w:t>
      </w:r>
      <w:r w:rsidRPr="00692970">
        <w:rPr>
          <w:rFonts w:ascii="Arial" w:hAnsi="Arial" w:cs="Arial"/>
          <w:sz w:val="20"/>
          <w:szCs w:val="20"/>
        </w:rPr>
        <w:t>]</w:t>
      </w:r>
    </w:p>
    <w:p w14:paraId="36981F17" w14:textId="77777777" w:rsidR="00586310" w:rsidRPr="0069297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p w14:paraId="04ED7978" w14:textId="77777777" w:rsidR="00586310" w:rsidRPr="00692970" w:rsidRDefault="00586310" w:rsidP="00586310">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sz w:val="20"/>
          <w:szCs w:val="20"/>
        </w:rPr>
        <w:t>[</w:t>
      </w:r>
      <w:r w:rsidRPr="00692970">
        <w:rPr>
          <w:rFonts w:ascii="Arial" w:hAnsi="Arial" w:cs="Arial"/>
          <w:i/>
          <w:sz w:val="20"/>
          <w:szCs w:val="20"/>
        </w:rPr>
        <w:t>Example language –</w:t>
      </w:r>
      <w:r w:rsidR="00D44EA6">
        <w:rPr>
          <w:rFonts w:ascii="Arial" w:hAnsi="Arial" w:cs="Arial"/>
          <w:i/>
          <w:sz w:val="20"/>
          <w:szCs w:val="20"/>
        </w:rPr>
        <w:t xml:space="preserve"> C</w:t>
      </w:r>
      <w:r w:rsidRPr="00692970">
        <w:rPr>
          <w:rFonts w:ascii="Arial" w:hAnsi="Arial" w:cs="Arial"/>
          <w:i/>
          <w:sz w:val="20"/>
          <w:szCs w:val="20"/>
        </w:rPr>
        <w:t xml:space="preserve">ontamination in the upper </w:t>
      </w:r>
      <w:r w:rsidR="002D63F7">
        <w:rPr>
          <w:rFonts w:ascii="Arial" w:hAnsi="Arial" w:cs="Arial"/>
          <w:i/>
          <w:sz w:val="20"/>
          <w:szCs w:val="20"/>
        </w:rPr>
        <w:t>groun</w:t>
      </w:r>
      <w:r w:rsidR="00D44EA6">
        <w:rPr>
          <w:rFonts w:ascii="Arial" w:hAnsi="Arial" w:cs="Arial"/>
          <w:i/>
          <w:sz w:val="20"/>
          <w:szCs w:val="20"/>
        </w:rPr>
        <w:t>d</w:t>
      </w:r>
      <w:r w:rsidR="002D63F7">
        <w:rPr>
          <w:rFonts w:ascii="Arial" w:hAnsi="Arial" w:cs="Arial"/>
          <w:i/>
          <w:sz w:val="20"/>
          <w:szCs w:val="20"/>
        </w:rPr>
        <w:t xml:space="preserve"> water</w:t>
      </w:r>
      <w:r w:rsidRPr="00692970">
        <w:rPr>
          <w:rFonts w:ascii="Arial" w:hAnsi="Arial" w:cs="Arial"/>
          <w:i/>
          <w:sz w:val="20"/>
          <w:szCs w:val="20"/>
        </w:rPr>
        <w:t xml:space="preserve"> zone is attributable to on-</w:t>
      </w:r>
      <w:r w:rsidR="00D44EA6">
        <w:rPr>
          <w:rFonts w:ascii="Arial" w:hAnsi="Arial" w:cs="Arial"/>
          <w:i/>
          <w:sz w:val="20"/>
          <w:szCs w:val="20"/>
        </w:rPr>
        <w:t>property</w:t>
      </w:r>
      <w:r w:rsidRPr="00692970">
        <w:rPr>
          <w:rFonts w:ascii="Arial" w:hAnsi="Arial" w:cs="Arial"/>
          <w:i/>
          <w:sz w:val="20"/>
          <w:szCs w:val="20"/>
        </w:rPr>
        <w:t xml:space="preserve"> sources.  Chlorinated VOCs were detected in monitoring wells MW-1 through MW-5 at concentrations exceeding </w:t>
      </w:r>
      <w:r w:rsidRPr="00692970">
        <w:rPr>
          <w:rFonts w:ascii="Arial" w:hAnsi="Arial" w:cs="Arial"/>
          <w:i/>
          <w:sz w:val="20"/>
          <w:szCs w:val="20"/>
        </w:rPr>
        <w:lastRenderedPageBreak/>
        <w:t xml:space="preserve">UPUS. Due to the presence of multiple COCs above UPUS, the provisions for </w:t>
      </w:r>
      <w:r w:rsidR="00B22232" w:rsidRPr="00692970">
        <w:rPr>
          <w:rFonts w:ascii="Arial" w:hAnsi="Arial" w:cs="Arial"/>
          <w:i/>
          <w:sz w:val="20"/>
          <w:szCs w:val="20"/>
        </w:rPr>
        <w:t xml:space="preserve">the protection of ground water meeting </w:t>
      </w:r>
      <w:r w:rsidR="002D63F7">
        <w:rPr>
          <w:rFonts w:ascii="Arial" w:hAnsi="Arial" w:cs="Arial"/>
          <w:i/>
          <w:sz w:val="20"/>
          <w:szCs w:val="20"/>
        </w:rPr>
        <w:t xml:space="preserve">UPUS </w:t>
      </w:r>
      <w:r w:rsidRPr="00692970">
        <w:rPr>
          <w:rFonts w:ascii="Arial" w:hAnsi="Arial" w:cs="Arial"/>
          <w:i/>
          <w:sz w:val="20"/>
          <w:szCs w:val="20"/>
        </w:rPr>
        <w:t xml:space="preserve">do not apply to the upper unconsolidated saturated zone.  </w:t>
      </w:r>
    </w:p>
    <w:p w14:paraId="2559A858" w14:textId="77777777" w:rsidR="00586310" w:rsidRPr="00692970" w:rsidRDefault="00586310" w:rsidP="00586310">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p>
    <w:p w14:paraId="7B9BF0D6" w14:textId="77777777" w:rsidR="00586310" w:rsidRPr="00692970" w:rsidRDefault="00DB3322" w:rsidP="00586310">
      <w:pPr>
        <w:tabs>
          <w:tab w:val="left" w:pos="-36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i/>
          <w:sz w:val="20"/>
          <w:szCs w:val="20"/>
        </w:rPr>
      </w:pPr>
      <w:r w:rsidRPr="00692970">
        <w:rPr>
          <w:rFonts w:ascii="Arial" w:hAnsi="Arial" w:cs="Arial"/>
          <w:i/>
          <w:sz w:val="20"/>
          <w:szCs w:val="20"/>
        </w:rPr>
        <w:t xml:space="preserve">The protection of the </w:t>
      </w:r>
      <w:r w:rsidR="002D63F7">
        <w:rPr>
          <w:rFonts w:ascii="Arial" w:hAnsi="Arial" w:cs="Arial"/>
          <w:i/>
          <w:sz w:val="20"/>
          <w:szCs w:val="20"/>
        </w:rPr>
        <w:t xml:space="preserve">lower sand and gravel ground water </w:t>
      </w:r>
      <w:r w:rsidRPr="00692970">
        <w:rPr>
          <w:rFonts w:ascii="Arial" w:hAnsi="Arial" w:cs="Arial"/>
          <w:i/>
          <w:sz w:val="20"/>
          <w:szCs w:val="20"/>
        </w:rPr>
        <w:t xml:space="preserve">zone </w:t>
      </w:r>
      <w:r w:rsidR="00586310" w:rsidRPr="00692970">
        <w:rPr>
          <w:rFonts w:ascii="Arial" w:hAnsi="Arial" w:cs="Arial"/>
          <w:i/>
          <w:sz w:val="20"/>
          <w:szCs w:val="20"/>
        </w:rPr>
        <w:t xml:space="preserve">is demonstrated to </w:t>
      </w:r>
      <w:r w:rsidR="002D63F7">
        <w:rPr>
          <w:rFonts w:ascii="Arial" w:hAnsi="Arial" w:cs="Arial"/>
          <w:i/>
          <w:sz w:val="20"/>
          <w:szCs w:val="20"/>
        </w:rPr>
        <w:t>meet UPUS and will continue to meet UPUS based on the following</w:t>
      </w:r>
      <w:r w:rsidR="00586310" w:rsidRPr="00692970">
        <w:rPr>
          <w:rFonts w:ascii="Arial" w:hAnsi="Arial" w:cs="Arial"/>
          <w:i/>
          <w:sz w:val="20"/>
          <w:szCs w:val="20"/>
        </w:rPr>
        <w:t xml:space="preserve"> </w:t>
      </w:r>
      <w:r w:rsidR="007C2EE5" w:rsidRPr="00692970">
        <w:rPr>
          <w:rFonts w:ascii="Arial" w:hAnsi="Arial" w:cs="Arial"/>
          <w:i/>
          <w:sz w:val="20"/>
          <w:szCs w:val="20"/>
        </w:rPr>
        <w:t xml:space="preserve">(a) </w:t>
      </w:r>
      <w:r w:rsidR="00586310" w:rsidRPr="00692970">
        <w:rPr>
          <w:rFonts w:ascii="Arial" w:hAnsi="Arial" w:cs="Arial"/>
          <w:i/>
          <w:sz w:val="20"/>
          <w:szCs w:val="20"/>
        </w:rPr>
        <w:t xml:space="preserve">direct sampling of the lower zone in the vicinity underlying the highest contamination of the upper zone and </w:t>
      </w:r>
      <w:r w:rsidR="007C2EE5" w:rsidRPr="00692970">
        <w:rPr>
          <w:rFonts w:ascii="Arial" w:hAnsi="Arial" w:cs="Arial"/>
          <w:i/>
          <w:sz w:val="20"/>
          <w:szCs w:val="20"/>
        </w:rPr>
        <w:t xml:space="preserve">(b) </w:t>
      </w:r>
      <w:r w:rsidR="00586310" w:rsidRPr="00692970">
        <w:rPr>
          <w:rFonts w:ascii="Arial" w:hAnsi="Arial" w:cs="Arial"/>
          <w:i/>
          <w:sz w:val="20"/>
          <w:szCs w:val="20"/>
        </w:rPr>
        <w:t>the fact that the two ground water zones are separated by 30 feet of lean clay.</w:t>
      </w:r>
      <w:r w:rsidR="00C92425" w:rsidRPr="00692970">
        <w:rPr>
          <w:rFonts w:ascii="Arial" w:hAnsi="Arial" w:cs="Arial"/>
          <w:i/>
          <w:sz w:val="20"/>
          <w:szCs w:val="20"/>
        </w:rPr>
        <w:t>]</w:t>
      </w:r>
    </w:p>
    <w:p w14:paraId="28733CC7" w14:textId="77777777" w:rsidR="00A94326" w:rsidRDefault="00A94326" w:rsidP="001A6E91">
      <w:pPr>
        <w:tabs>
          <w:tab w:val="left" w:pos="-36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p w14:paraId="67EF5BA8" w14:textId="77777777" w:rsidR="00B50962" w:rsidRDefault="00B50962" w:rsidP="001A6E91">
      <w:pPr>
        <w:tabs>
          <w:tab w:val="left" w:pos="-36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p>
    <w:p w14:paraId="649C332A" w14:textId="77777777" w:rsidR="00586310" w:rsidRPr="001A6E91" w:rsidRDefault="00B61DD8" w:rsidP="001A6E91">
      <w:pPr>
        <w:tabs>
          <w:tab w:val="left" w:pos="-36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r w:rsidRPr="001A6E91">
        <w:rPr>
          <w:rFonts w:ascii="Arial" w:hAnsi="Arial" w:cs="Arial"/>
          <w:b/>
          <w:sz w:val="20"/>
          <w:szCs w:val="20"/>
        </w:rPr>
        <w:t>SECTION 4.0</w:t>
      </w:r>
      <w:r w:rsidRPr="001A6E91">
        <w:rPr>
          <w:rFonts w:ascii="Arial" w:hAnsi="Arial" w:cs="Arial"/>
          <w:b/>
          <w:sz w:val="20"/>
          <w:szCs w:val="20"/>
        </w:rPr>
        <w:tab/>
      </w:r>
      <w:r w:rsidR="00586310" w:rsidRPr="001A6E91">
        <w:rPr>
          <w:rFonts w:ascii="Arial" w:hAnsi="Arial" w:cs="Arial"/>
          <w:b/>
          <w:sz w:val="20"/>
          <w:szCs w:val="20"/>
        </w:rPr>
        <w:t xml:space="preserve">SUMMARY OF REMEDIAL ACTIVITIES IMPLEMENTED AND HOW THE ACTIVITIES COMPLY WITH APPLICABLE STANDARDS </w:t>
      </w:r>
    </w:p>
    <w:p w14:paraId="5763CB1E" w14:textId="77777777" w:rsidR="00586310" w:rsidRPr="000F74BA"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p w14:paraId="2A741737" w14:textId="77777777" w:rsidR="00586310" w:rsidRPr="000F74BA"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r w:rsidRPr="000F74BA">
        <w:rPr>
          <w:rFonts w:ascii="Arial" w:hAnsi="Arial" w:cs="Arial"/>
          <w:b/>
          <w:sz w:val="20"/>
          <w:szCs w:val="20"/>
        </w:rPr>
        <w:t>Section 4.1</w:t>
      </w:r>
      <w:r w:rsidRPr="000F74BA">
        <w:rPr>
          <w:rFonts w:ascii="Arial" w:hAnsi="Arial" w:cs="Arial"/>
          <w:b/>
          <w:sz w:val="20"/>
          <w:szCs w:val="20"/>
        </w:rPr>
        <w:tab/>
      </w:r>
      <w:r w:rsidR="00370752" w:rsidRPr="00370752">
        <w:rPr>
          <w:rFonts w:ascii="Arial" w:hAnsi="Arial" w:cs="Arial"/>
          <w:b/>
          <w:sz w:val="20"/>
          <w:szCs w:val="20"/>
        </w:rPr>
        <w:t>Representative COC concentrations before active remedy completed to achieve applicable standards</w:t>
      </w:r>
    </w:p>
    <w:tbl>
      <w:tblPr>
        <w:tblW w:w="10238" w:type="dxa"/>
        <w:tblInd w:w="-45"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327"/>
        <w:gridCol w:w="1327"/>
        <w:gridCol w:w="1137"/>
        <w:gridCol w:w="1138"/>
        <w:gridCol w:w="1517"/>
        <w:gridCol w:w="2086"/>
        <w:gridCol w:w="1706"/>
      </w:tblGrid>
      <w:tr w:rsidR="00BB1F04" w:rsidRPr="0052688F" w14:paraId="2FFA1B05" w14:textId="77777777" w:rsidTr="00307176">
        <w:trPr>
          <w:cantSplit/>
          <w:trHeight w:val="2171"/>
          <w:tblHeader/>
        </w:trPr>
        <w:tc>
          <w:tcPr>
            <w:tcW w:w="1327" w:type="dxa"/>
            <w:vAlign w:val="center"/>
          </w:tcPr>
          <w:p w14:paraId="42AB603D" w14:textId="77777777" w:rsidR="00BB1F04" w:rsidRPr="0052688F" w:rsidRDefault="00BB1F04"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sz w:val="18"/>
                <w:szCs w:val="18"/>
              </w:rPr>
            </w:pPr>
            <w:r>
              <w:rPr>
                <w:rFonts w:ascii="Arial" w:eastAsia="Times New Roman" w:hAnsi="Arial" w:cs="Arial"/>
                <w:b/>
                <w:bCs/>
                <w:sz w:val="18"/>
                <w:szCs w:val="18"/>
              </w:rPr>
              <w:t>Identified Area / Exposure Unit</w:t>
            </w:r>
          </w:p>
        </w:tc>
        <w:tc>
          <w:tcPr>
            <w:tcW w:w="1327" w:type="dxa"/>
            <w:vAlign w:val="center"/>
          </w:tcPr>
          <w:p w14:paraId="4397D409" w14:textId="77777777" w:rsidR="00BB1F04" w:rsidRPr="0052688F" w:rsidRDefault="00BB1F04"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b/>
                <w:bCs/>
                <w:sz w:val="18"/>
                <w:szCs w:val="18"/>
              </w:rPr>
            </w:pPr>
            <w:r>
              <w:rPr>
                <w:rFonts w:ascii="Arial" w:eastAsia="Times New Roman" w:hAnsi="Arial" w:cs="Arial"/>
                <w:b/>
                <w:bCs/>
                <w:sz w:val="18"/>
                <w:szCs w:val="18"/>
              </w:rPr>
              <w:t>Media</w:t>
            </w:r>
          </w:p>
        </w:tc>
        <w:tc>
          <w:tcPr>
            <w:tcW w:w="2275" w:type="dxa"/>
            <w:gridSpan w:val="2"/>
            <w:vAlign w:val="center"/>
          </w:tcPr>
          <w:p w14:paraId="32AE28E0" w14:textId="77777777" w:rsidR="0054781C" w:rsidRDefault="00BB1F04"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b/>
                <w:bCs/>
                <w:sz w:val="18"/>
                <w:szCs w:val="18"/>
              </w:rPr>
            </w:pPr>
            <w:r w:rsidRPr="0052688F">
              <w:rPr>
                <w:rFonts w:ascii="Arial" w:eastAsia="Times New Roman" w:hAnsi="Arial" w:cs="Arial"/>
                <w:b/>
                <w:bCs/>
                <w:sz w:val="18"/>
                <w:szCs w:val="18"/>
              </w:rPr>
              <w:t xml:space="preserve">Representative Concentration of COCs in Identified Area </w:t>
            </w:r>
            <w:r w:rsidRPr="0052688F">
              <w:rPr>
                <w:rFonts w:ascii="Arial" w:eastAsia="Times New Roman" w:hAnsi="Arial" w:cs="Arial"/>
                <w:b/>
                <w:bCs/>
                <w:sz w:val="18"/>
                <w:szCs w:val="18"/>
                <w:u w:val="single"/>
              </w:rPr>
              <w:t>prior</w:t>
            </w:r>
            <w:r w:rsidRPr="0052688F">
              <w:rPr>
                <w:rFonts w:ascii="Arial" w:eastAsia="Times New Roman" w:hAnsi="Arial" w:cs="Arial"/>
                <w:b/>
                <w:bCs/>
                <w:sz w:val="18"/>
                <w:szCs w:val="18"/>
              </w:rPr>
              <w:t xml:space="preserve"> to remediation</w:t>
            </w:r>
            <w:r>
              <w:rPr>
                <w:rFonts w:ascii="Arial" w:eastAsia="Times New Roman" w:hAnsi="Arial" w:cs="Arial"/>
                <w:b/>
                <w:bCs/>
                <w:sz w:val="18"/>
                <w:szCs w:val="18"/>
              </w:rPr>
              <w:t xml:space="preserve"> </w:t>
            </w:r>
            <w:r w:rsidR="0054781C">
              <w:rPr>
                <w:rFonts w:ascii="Arial" w:eastAsia="Times New Roman" w:hAnsi="Arial" w:cs="Arial"/>
                <w:b/>
                <w:bCs/>
                <w:sz w:val="18"/>
                <w:szCs w:val="18"/>
              </w:rPr>
              <w:t xml:space="preserve">by </w:t>
            </w:r>
            <w:r>
              <w:rPr>
                <w:rFonts w:ascii="Arial" w:eastAsia="Times New Roman" w:hAnsi="Arial" w:cs="Arial"/>
                <w:b/>
                <w:bCs/>
                <w:sz w:val="18"/>
                <w:szCs w:val="18"/>
              </w:rPr>
              <w:t>media</w:t>
            </w:r>
            <w:r w:rsidR="00267EC2">
              <w:rPr>
                <w:rFonts w:ascii="Arial" w:eastAsia="Times New Roman" w:hAnsi="Arial" w:cs="Arial"/>
                <w:b/>
                <w:bCs/>
                <w:sz w:val="18"/>
                <w:szCs w:val="18"/>
              </w:rPr>
              <w:t>*</w:t>
            </w:r>
          </w:p>
          <w:p w14:paraId="5E62D76A" w14:textId="77777777" w:rsidR="0014362C" w:rsidRDefault="0014362C"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b/>
                <w:bCs/>
                <w:sz w:val="18"/>
                <w:szCs w:val="18"/>
              </w:rPr>
            </w:pPr>
            <w:r>
              <w:rPr>
                <w:rFonts w:ascii="Arial" w:eastAsia="Times New Roman" w:hAnsi="Arial" w:cs="Arial"/>
                <w:b/>
                <w:bCs/>
                <w:sz w:val="18"/>
                <w:szCs w:val="18"/>
              </w:rPr>
              <w:t>Soil: mg/kg</w:t>
            </w:r>
          </w:p>
          <w:p w14:paraId="10EEE6A3" w14:textId="77777777" w:rsidR="0014362C" w:rsidRDefault="0014362C"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b/>
                <w:bCs/>
                <w:sz w:val="18"/>
                <w:szCs w:val="18"/>
              </w:rPr>
            </w:pPr>
            <w:r>
              <w:rPr>
                <w:rFonts w:ascii="Arial" w:eastAsia="Times New Roman" w:hAnsi="Arial" w:cs="Arial"/>
                <w:b/>
                <w:bCs/>
                <w:sz w:val="18"/>
                <w:szCs w:val="18"/>
              </w:rPr>
              <w:t>Ground water: ug/L</w:t>
            </w:r>
          </w:p>
          <w:p w14:paraId="3812A89F" w14:textId="77777777" w:rsidR="0014362C" w:rsidRPr="00D91F2B" w:rsidRDefault="0014362C"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b/>
                <w:bCs/>
                <w:sz w:val="18"/>
                <w:szCs w:val="18"/>
                <w:vertAlign w:val="superscript"/>
              </w:rPr>
            </w:pPr>
            <w:r>
              <w:rPr>
                <w:rFonts w:ascii="Arial" w:eastAsia="Times New Roman" w:hAnsi="Arial" w:cs="Arial"/>
                <w:b/>
                <w:bCs/>
                <w:sz w:val="18"/>
                <w:szCs w:val="18"/>
              </w:rPr>
              <w:t>Indoor air: ug/m</w:t>
            </w:r>
            <w:r w:rsidRPr="00D91F2B">
              <w:rPr>
                <w:rFonts w:ascii="Arial" w:eastAsia="Times New Roman" w:hAnsi="Arial" w:cs="Arial"/>
                <w:b/>
                <w:bCs/>
                <w:sz w:val="18"/>
                <w:szCs w:val="18"/>
                <w:vertAlign w:val="superscript"/>
              </w:rPr>
              <w:t>3</w:t>
            </w:r>
          </w:p>
          <w:p w14:paraId="3EDBB873" w14:textId="77777777" w:rsidR="00BB1F04" w:rsidRPr="0052688F" w:rsidRDefault="0054781C"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sz w:val="18"/>
                <w:szCs w:val="18"/>
              </w:rPr>
            </w:pPr>
            <w:r>
              <w:rPr>
                <w:rFonts w:ascii="Arial" w:eastAsia="Times New Roman" w:hAnsi="Arial" w:cs="Arial"/>
                <w:b/>
                <w:bCs/>
                <w:sz w:val="18"/>
                <w:szCs w:val="18"/>
              </w:rPr>
              <w:t xml:space="preserve"> </w:t>
            </w:r>
          </w:p>
        </w:tc>
        <w:tc>
          <w:tcPr>
            <w:tcW w:w="1517" w:type="dxa"/>
            <w:vAlign w:val="center"/>
          </w:tcPr>
          <w:p w14:paraId="0E3FE1B5" w14:textId="77777777" w:rsidR="00BB1F04" w:rsidRPr="0052688F" w:rsidRDefault="00BB1F04" w:rsidP="00B50962">
            <w:pPr>
              <w:widowControl w:val="0"/>
              <w:tabs>
                <w:tab w:val="left" w:pos="720"/>
                <w:tab w:val="left" w:pos="1440"/>
              </w:tabs>
              <w:autoSpaceDE w:val="0"/>
              <w:autoSpaceDN w:val="0"/>
              <w:adjustRightInd w:val="0"/>
              <w:spacing w:before="43" w:after="0" w:line="240" w:lineRule="auto"/>
              <w:jc w:val="center"/>
              <w:rPr>
                <w:rFonts w:ascii="Arial" w:eastAsia="Times New Roman" w:hAnsi="Arial" w:cs="Arial"/>
                <w:b/>
                <w:bCs/>
                <w:sz w:val="18"/>
                <w:szCs w:val="18"/>
              </w:rPr>
            </w:pPr>
            <w:r w:rsidRPr="0052688F">
              <w:rPr>
                <w:rFonts w:ascii="Arial" w:eastAsia="Times New Roman" w:hAnsi="Arial" w:cs="Arial"/>
                <w:b/>
                <w:bCs/>
                <w:sz w:val="18"/>
                <w:szCs w:val="18"/>
              </w:rPr>
              <w:t>Applicable Standard(s)</w:t>
            </w:r>
            <w:r w:rsidR="00486445">
              <w:rPr>
                <w:rFonts w:ascii="Arial" w:eastAsia="Times New Roman" w:hAnsi="Arial" w:cs="Arial"/>
                <w:b/>
                <w:bCs/>
                <w:sz w:val="18"/>
                <w:szCs w:val="18"/>
              </w:rPr>
              <w:t>*</w:t>
            </w:r>
            <w:r w:rsidR="00267EC2">
              <w:rPr>
                <w:rFonts w:ascii="Arial" w:eastAsia="Times New Roman" w:hAnsi="Arial" w:cs="Arial"/>
                <w:b/>
                <w:bCs/>
                <w:sz w:val="18"/>
                <w:szCs w:val="18"/>
              </w:rPr>
              <w:t>*</w:t>
            </w:r>
          </w:p>
          <w:p w14:paraId="43C28CA2" w14:textId="77777777" w:rsidR="00BB1F04" w:rsidRPr="0054781C" w:rsidRDefault="00BB1F04" w:rsidP="00B50962">
            <w:pPr>
              <w:widowControl w:val="0"/>
              <w:tabs>
                <w:tab w:val="left" w:pos="720"/>
                <w:tab w:val="left" w:pos="1440"/>
              </w:tabs>
              <w:autoSpaceDE w:val="0"/>
              <w:autoSpaceDN w:val="0"/>
              <w:adjustRightInd w:val="0"/>
              <w:spacing w:before="43" w:after="0" w:line="240" w:lineRule="auto"/>
              <w:jc w:val="center"/>
              <w:rPr>
                <w:rFonts w:ascii="Arial" w:eastAsia="Times New Roman" w:hAnsi="Arial" w:cs="Arial"/>
                <w:b/>
                <w:sz w:val="18"/>
                <w:szCs w:val="18"/>
              </w:rPr>
            </w:pPr>
          </w:p>
        </w:tc>
        <w:tc>
          <w:tcPr>
            <w:tcW w:w="2086" w:type="dxa"/>
            <w:vAlign w:val="center"/>
          </w:tcPr>
          <w:p w14:paraId="1999FF51" w14:textId="77777777" w:rsidR="00BB1F04" w:rsidRPr="0052688F" w:rsidRDefault="00BB1F04"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b/>
                <w:bCs/>
                <w:sz w:val="18"/>
                <w:szCs w:val="18"/>
              </w:rPr>
            </w:pPr>
            <w:r w:rsidRPr="0052688F">
              <w:rPr>
                <w:rFonts w:ascii="Arial" w:eastAsia="Times New Roman" w:hAnsi="Arial" w:cs="Arial"/>
                <w:b/>
                <w:bCs/>
                <w:sz w:val="18"/>
                <w:szCs w:val="18"/>
              </w:rPr>
              <w:t>Method Used for Deriving Applicable Standard</w:t>
            </w:r>
          </w:p>
        </w:tc>
        <w:tc>
          <w:tcPr>
            <w:tcW w:w="1706" w:type="dxa"/>
          </w:tcPr>
          <w:p w14:paraId="43E47F72" w14:textId="77777777" w:rsidR="00BB1F04" w:rsidRPr="0052688F" w:rsidRDefault="00BB1F04" w:rsidP="00B50962">
            <w:pPr>
              <w:widowControl w:val="0"/>
              <w:tabs>
                <w:tab w:val="left" w:pos="720"/>
                <w:tab w:val="left" w:pos="1440"/>
              </w:tabs>
              <w:autoSpaceDE w:val="0"/>
              <w:autoSpaceDN w:val="0"/>
              <w:adjustRightInd w:val="0"/>
              <w:spacing w:before="43" w:after="50" w:line="240" w:lineRule="auto"/>
              <w:jc w:val="center"/>
              <w:rPr>
                <w:rFonts w:ascii="Arial" w:eastAsia="Times New Roman" w:hAnsi="Arial" w:cs="Arial"/>
                <w:sz w:val="18"/>
                <w:szCs w:val="18"/>
              </w:rPr>
            </w:pPr>
            <w:r w:rsidRPr="0052688F">
              <w:rPr>
                <w:rFonts w:ascii="Arial" w:eastAsia="Times New Roman" w:hAnsi="Arial" w:cs="Arial"/>
                <w:b/>
                <w:bCs/>
                <w:sz w:val="18"/>
                <w:szCs w:val="18"/>
              </w:rPr>
              <w:t>Method of Achieving Compliance with Applicable Standards or Remedy</w:t>
            </w:r>
          </w:p>
        </w:tc>
      </w:tr>
      <w:tr w:rsidR="005108E2" w:rsidRPr="0052688F" w14:paraId="5DA20421" w14:textId="77777777" w:rsidTr="00307176">
        <w:trPr>
          <w:cantSplit/>
          <w:trHeight w:val="1537"/>
        </w:trPr>
        <w:tc>
          <w:tcPr>
            <w:tcW w:w="1327" w:type="dxa"/>
            <w:vMerge w:val="restart"/>
          </w:tcPr>
          <w:p w14:paraId="28EB6A28"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sidRPr="00B22232">
              <w:rPr>
                <w:rFonts w:ascii="Arial" w:eastAsia="Times New Roman" w:hAnsi="Arial" w:cs="Arial"/>
                <w:i/>
                <w:sz w:val="20"/>
                <w:szCs w:val="20"/>
              </w:rPr>
              <w:t>[example – IA-9 – UST Farm</w:t>
            </w:r>
          </w:p>
        </w:tc>
        <w:tc>
          <w:tcPr>
            <w:tcW w:w="1327" w:type="dxa"/>
          </w:tcPr>
          <w:p w14:paraId="6A54441D" w14:textId="77777777" w:rsidR="005108E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Pr>
                <w:rFonts w:ascii="Arial" w:eastAsia="Times New Roman" w:hAnsi="Arial" w:cs="Arial"/>
                <w:i/>
                <w:sz w:val="20"/>
                <w:szCs w:val="20"/>
              </w:rPr>
              <w:t>Examples-</w:t>
            </w:r>
          </w:p>
          <w:p w14:paraId="3DC60698"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Pr>
                <w:rFonts w:ascii="Arial" w:eastAsia="Times New Roman" w:hAnsi="Arial" w:cs="Arial"/>
                <w:i/>
                <w:sz w:val="20"/>
                <w:szCs w:val="20"/>
              </w:rPr>
              <w:t xml:space="preserve">Soil, ground water, </w:t>
            </w:r>
            <w:r w:rsidR="00C82DD8">
              <w:rPr>
                <w:rFonts w:ascii="Arial" w:eastAsia="Times New Roman" w:hAnsi="Arial" w:cs="Arial"/>
                <w:i/>
                <w:sz w:val="20"/>
                <w:szCs w:val="20"/>
              </w:rPr>
              <w:t xml:space="preserve">indoor air, </w:t>
            </w:r>
            <w:r>
              <w:rPr>
                <w:rFonts w:ascii="Arial" w:eastAsia="Times New Roman" w:hAnsi="Arial" w:cs="Arial"/>
                <w:i/>
                <w:sz w:val="20"/>
                <w:szCs w:val="20"/>
              </w:rPr>
              <w:t>sediments, etc.</w:t>
            </w:r>
          </w:p>
        </w:tc>
        <w:tc>
          <w:tcPr>
            <w:tcW w:w="1137" w:type="dxa"/>
          </w:tcPr>
          <w:p w14:paraId="70F7CAEF"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p>
        </w:tc>
        <w:tc>
          <w:tcPr>
            <w:tcW w:w="1137" w:type="dxa"/>
          </w:tcPr>
          <w:p w14:paraId="6D312B3B"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i/>
                <w:sz w:val="20"/>
                <w:szCs w:val="20"/>
              </w:rPr>
            </w:pPr>
          </w:p>
        </w:tc>
        <w:tc>
          <w:tcPr>
            <w:tcW w:w="1517" w:type="dxa"/>
          </w:tcPr>
          <w:p w14:paraId="125472BE"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i/>
                <w:sz w:val="20"/>
                <w:szCs w:val="20"/>
              </w:rPr>
            </w:pPr>
          </w:p>
        </w:tc>
        <w:tc>
          <w:tcPr>
            <w:tcW w:w="2086" w:type="dxa"/>
          </w:tcPr>
          <w:p w14:paraId="4CC2A3B0"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Pr>
                <w:rFonts w:ascii="Arial" w:eastAsia="Times New Roman" w:hAnsi="Arial" w:cs="Arial"/>
                <w:i/>
                <w:sz w:val="20"/>
                <w:szCs w:val="20"/>
              </w:rPr>
              <w:t>Examples – Generic standards, risk derived, background, etc.</w:t>
            </w:r>
          </w:p>
        </w:tc>
        <w:tc>
          <w:tcPr>
            <w:tcW w:w="1706" w:type="dxa"/>
          </w:tcPr>
          <w:p w14:paraId="620E6769"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p>
        </w:tc>
      </w:tr>
      <w:tr w:rsidR="005108E2" w:rsidRPr="0052688F" w14:paraId="5C9BB691" w14:textId="77777777" w:rsidTr="00307176">
        <w:trPr>
          <w:cantSplit/>
          <w:trHeight w:val="345"/>
        </w:trPr>
        <w:tc>
          <w:tcPr>
            <w:tcW w:w="1327" w:type="dxa"/>
            <w:vMerge/>
          </w:tcPr>
          <w:p w14:paraId="2B854FCA"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p>
        </w:tc>
        <w:tc>
          <w:tcPr>
            <w:tcW w:w="1327" w:type="dxa"/>
          </w:tcPr>
          <w:p w14:paraId="3452BE24"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Pr>
                <w:rFonts w:ascii="Arial" w:eastAsia="Times New Roman" w:hAnsi="Arial" w:cs="Arial"/>
                <w:i/>
                <w:sz w:val="20"/>
                <w:szCs w:val="20"/>
              </w:rPr>
              <w:t xml:space="preserve">Soil </w:t>
            </w:r>
          </w:p>
        </w:tc>
        <w:tc>
          <w:tcPr>
            <w:tcW w:w="1137" w:type="dxa"/>
          </w:tcPr>
          <w:p w14:paraId="65554909" w14:textId="77777777" w:rsidR="005108E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Pr>
                <w:rFonts w:ascii="Arial" w:eastAsia="Times New Roman" w:hAnsi="Arial" w:cs="Arial"/>
                <w:i/>
                <w:sz w:val="20"/>
                <w:szCs w:val="20"/>
              </w:rPr>
              <w:t>Benzene</w:t>
            </w:r>
          </w:p>
        </w:tc>
        <w:tc>
          <w:tcPr>
            <w:tcW w:w="1137" w:type="dxa"/>
          </w:tcPr>
          <w:p w14:paraId="13DFD5EF" w14:textId="77777777" w:rsidR="005108E2" w:rsidRDefault="005108E2"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i/>
                <w:sz w:val="20"/>
                <w:szCs w:val="20"/>
              </w:rPr>
            </w:pPr>
            <w:r>
              <w:rPr>
                <w:rFonts w:ascii="Arial" w:eastAsia="Times New Roman" w:hAnsi="Arial" w:cs="Arial"/>
                <w:i/>
                <w:sz w:val="20"/>
                <w:szCs w:val="20"/>
              </w:rPr>
              <w:t>210</w:t>
            </w:r>
            <w:r w:rsidR="00523489">
              <w:rPr>
                <w:rFonts w:ascii="Arial" w:eastAsia="Times New Roman" w:hAnsi="Arial" w:cs="Arial"/>
                <w:i/>
                <w:sz w:val="20"/>
                <w:szCs w:val="20"/>
              </w:rPr>
              <w:t xml:space="preserve"> </w:t>
            </w:r>
          </w:p>
        </w:tc>
        <w:tc>
          <w:tcPr>
            <w:tcW w:w="1517" w:type="dxa"/>
          </w:tcPr>
          <w:p w14:paraId="0D1EE860" w14:textId="77777777" w:rsidR="005108E2" w:rsidRDefault="005108E2"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i/>
                <w:sz w:val="20"/>
                <w:szCs w:val="20"/>
              </w:rPr>
            </w:pPr>
            <w:r>
              <w:rPr>
                <w:rFonts w:ascii="Arial" w:eastAsia="Times New Roman" w:hAnsi="Arial" w:cs="Arial"/>
                <w:i/>
                <w:sz w:val="20"/>
                <w:szCs w:val="20"/>
              </w:rPr>
              <w:t>26</w:t>
            </w:r>
            <w:r w:rsidR="00523489">
              <w:rPr>
                <w:rFonts w:ascii="Arial" w:eastAsia="Times New Roman" w:hAnsi="Arial" w:cs="Arial"/>
                <w:i/>
                <w:sz w:val="20"/>
                <w:szCs w:val="20"/>
              </w:rPr>
              <w:t xml:space="preserve"> </w:t>
            </w:r>
          </w:p>
        </w:tc>
        <w:tc>
          <w:tcPr>
            <w:tcW w:w="2086" w:type="dxa"/>
          </w:tcPr>
          <w:p w14:paraId="75C56757"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Pr>
                <w:rFonts w:ascii="Arial" w:eastAsia="Times New Roman" w:hAnsi="Arial" w:cs="Arial"/>
                <w:i/>
                <w:sz w:val="20"/>
                <w:szCs w:val="20"/>
              </w:rPr>
              <w:t>Generic standard</w:t>
            </w:r>
          </w:p>
        </w:tc>
        <w:tc>
          <w:tcPr>
            <w:tcW w:w="1706" w:type="dxa"/>
          </w:tcPr>
          <w:p w14:paraId="311A64D9"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Pr>
                <w:rFonts w:ascii="Arial" w:eastAsia="Times New Roman" w:hAnsi="Arial" w:cs="Arial"/>
                <w:i/>
                <w:sz w:val="20"/>
                <w:szCs w:val="20"/>
              </w:rPr>
              <w:t>Soil removal</w:t>
            </w:r>
          </w:p>
        </w:tc>
      </w:tr>
      <w:tr w:rsidR="005108E2" w:rsidRPr="0052688F" w14:paraId="6F61F015" w14:textId="77777777" w:rsidTr="00307176">
        <w:trPr>
          <w:cantSplit/>
          <w:trHeight w:val="335"/>
        </w:trPr>
        <w:tc>
          <w:tcPr>
            <w:tcW w:w="1327" w:type="dxa"/>
            <w:vMerge/>
          </w:tcPr>
          <w:p w14:paraId="5CB7BB6E" w14:textId="77777777" w:rsidR="005108E2" w:rsidRPr="00B22232"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p>
        </w:tc>
        <w:tc>
          <w:tcPr>
            <w:tcW w:w="1327" w:type="dxa"/>
          </w:tcPr>
          <w:p w14:paraId="0F9E543D"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sidRPr="0054781C">
              <w:rPr>
                <w:rFonts w:ascii="Arial" w:eastAsia="Times New Roman" w:hAnsi="Arial" w:cs="Arial"/>
                <w:i/>
                <w:sz w:val="20"/>
                <w:szCs w:val="20"/>
              </w:rPr>
              <w:t>Soil</w:t>
            </w:r>
          </w:p>
        </w:tc>
        <w:tc>
          <w:tcPr>
            <w:tcW w:w="1137" w:type="dxa"/>
          </w:tcPr>
          <w:p w14:paraId="48126381"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sidRPr="0054781C">
              <w:rPr>
                <w:rFonts w:ascii="Arial" w:eastAsia="Times New Roman" w:hAnsi="Arial" w:cs="Arial"/>
                <w:i/>
                <w:sz w:val="20"/>
                <w:szCs w:val="20"/>
              </w:rPr>
              <w:t>Toluene</w:t>
            </w:r>
          </w:p>
        </w:tc>
        <w:tc>
          <w:tcPr>
            <w:tcW w:w="1137" w:type="dxa"/>
          </w:tcPr>
          <w:p w14:paraId="04802050"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i/>
                <w:sz w:val="20"/>
                <w:szCs w:val="20"/>
              </w:rPr>
            </w:pPr>
            <w:r>
              <w:rPr>
                <w:rFonts w:ascii="Arial" w:eastAsia="Times New Roman" w:hAnsi="Arial" w:cs="Arial"/>
                <w:i/>
                <w:sz w:val="20"/>
                <w:szCs w:val="20"/>
              </w:rPr>
              <w:t>9</w:t>
            </w:r>
            <w:r w:rsidRPr="0054781C">
              <w:rPr>
                <w:rFonts w:ascii="Arial" w:eastAsia="Times New Roman" w:hAnsi="Arial" w:cs="Arial"/>
                <w:i/>
                <w:sz w:val="20"/>
                <w:szCs w:val="20"/>
              </w:rPr>
              <w:t>05</w:t>
            </w:r>
            <w:r w:rsidR="00523489">
              <w:rPr>
                <w:rFonts w:ascii="Arial" w:eastAsia="Times New Roman" w:hAnsi="Arial" w:cs="Arial"/>
                <w:i/>
                <w:sz w:val="20"/>
                <w:szCs w:val="20"/>
              </w:rPr>
              <w:t xml:space="preserve"> </w:t>
            </w:r>
          </w:p>
        </w:tc>
        <w:tc>
          <w:tcPr>
            <w:tcW w:w="1517" w:type="dxa"/>
          </w:tcPr>
          <w:p w14:paraId="42644560"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i/>
                <w:sz w:val="20"/>
                <w:szCs w:val="20"/>
              </w:rPr>
            </w:pPr>
            <w:r>
              <w:rPr>
                <w:rFonts w:ascii="Arial" w:eastAsia="Times New Roman" w:hAnsi="Arial" w:cs="Arial"/>
                <w:i/>
                <w:sz w:val="20"/>
                <w:szCs w:val="20"/>
              </w:rPr>
              <w:t>8</w:t>
            </w:r>
            <w:r w:rsidRPr="0054781C">
              <w:rPr>
                <w:rFonts w:ascii="Arial" w:eastAsia="Times New Roman" w:hAnsi="Arial" w:cs="Arial"/>
                <w:i/>
                <w:sz w:val="20"/>
                <w:szCs w:val="20"/>
              </w:rPr>
              <w:t>20</w:t>
            </w:r>
          </w:p>
        </w:tc>
        <w:tc>
          <w:tcPr>
            <w:tcW w:w="2086" w:type="dxa"/>
          </w:tcPr>
          <w:p w14:paraId="1BC64314"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sidRPr="0054781C">
              <w:rPr>
                <w:rFonts w:ascii="Arial" w:eastAsia="Times New Roman" w:hAnsi="Arial" w:cs="Arial"/>
                <w:i/>
                <w:sz w:val="20"/>
                <w:szCs w:val="20"/>
              </w:rPr>
              <w:t>Generic standard</w:t>
            </w:r>
          </w:p>
        </w:tc>
        <w:tc>
          <w:tcPr>
            <w:tcW w:w="1706" w:type="dxa"/>
          </w:tcPr>
          <w:p w14:paraId="20080985"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sidRPr="0054781C">
              <w:rPr>
                <w:rFonts w:ascii="Arial" w:eastAsia="Times New Roman" w:hAnsi="Arial" w:cs="Arial"/>
                <w:i/>
                <w:sz w:val="20"/>
                <w:szCs w:val="20"/>
              </w:rPr>
              <w:t>Soil removal</w:t>
            </w:r>
          </w:p>
        </w:tc>
      </w:tr>
      <w:tr w:rsidR="005108E2" w:rsidRPr="0052688F" w14:paraId="2A14017C" w14:textId="77777777" w:rsidTr="00307176">
        <w:trPr>
          <w:cantSplit/>
          <w:trHeight w:val="345"/>
        </w:trPr>
        <w:tc>
          <w:tcPr>
            <w:tcW w:w="1327" w:type="dxa"/>
            <w:vMerge/>
          </w:tcPr>
          <w:p w14:paraId="1B443B62" w14:textId="77777777" w:rsidR="005108E2" w:rsidRPr="0052688F"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p>
        </w:tc>
        <w:tc>
          <w:tcPr>
            <w:tcW w:w="1327" w:type="dxa"/>
          </w:tcPr>
          <w:p w14:paraId="23A6EBDB"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sidRPr="0054781C">
              <w:rPr>
                <w:rFonts w:ascii="Arial" w:eastAsia="Times New Roman" w:hAnsi="Arial" w:cs="Arial"/>
                <w:i/>
                <w:sz w:val="20"/>
                <w:szCs w:val="20"/>
              </w:rPr>
              <w:t>Soil</w:t>
            </w:r>
          </w:p>
        </w:tc>
        <w:tc>
          <w:tcPr>
            <w:tcW w:w="1137" w:type="dxa"/>
          </w:tcPr>
          <w:p w14:paraId="55B2EE73"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sidRPr="0054781C">
              <w:rPr>
                <w:rFonts w:ascii="Arial" w:eastAsia="Times New Roman" w:hAnsi="Arial" w:cs="Arial"/>
                <w:i/>
                <w:sz w:val="20"/>
                <w:szCs w:val="20"/>
              </w:rPr>
              <w:t>Arsenic</w:t>
            </w:r>
          </w:p>
        </w:tc>
        <w:tc>
          <w:tcPr>
            <w:tcW w:w="1137" w:type="dxa"/>
          </w:tcPr>
          <w:p w14:paraId="4C728CF7"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i/>
                <w:sz w:val="20"/>
                <w:szCs w:val="20"/>
              </w:rPr>
            </w:pPr>
            <w:r>
              <w:rPr>
                <w:rFonts w:ascii="Arial" w:eastAsia="Times New Roman" w:hAnsi="Arial" w:cs="Arial"/>
                <w:i/>
                <w:sz w:val="20"/>
                <w:szCs w:val="20"/>
              </w:rPr>
              <w:t>30</w:t>
            </w:r>
            <w:r w:rsidR="00523489">
              <w:rPr>
                <w:rFonts w:ascii="Arial" w:eastAsia="Times New Roman" w:hAnsi="Arial" w:cs="Arial"/>
                <w:i/>
                <w:sz w:val="20"/>
                <w:szCs w:val="20"/>
              </w:rPr>
              <w:t xml:space="preserve"> </w:t>
            </w:r>
          </w:p>
        </w:tc>
        <w:tc>
          <w:tcPr>
            <w:tcW w:w="1517" w:type="dxa"/>
          </w:tcPr>
          <w:p w14:paraId="6196BBBE"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i/>
                <w:sz w:val="20"/>
                <w:szCs w:val="20"/>
              </w:rPr>
            </w:pPr>
            <w:r>
              <w:rPr>
                <w:rFonts w:ascii="Arial" w:eastAsia="Times New Roman" w:hAnsi="Arial" w:cs="Arial"/>
                <w:i/>
                <w:sz w:val="20"/>
                <w:szCs w:val="20"/>
              </w:rPr>
              <w:t>1</w:t>
            </w:r>
            <w:r w:rsidRPr="0054781C">
              <w:rPr>
                <w:rFonts w:ascii="Arial" w:eastAsia="Times New Roman" w:hAnsi="Arial" w:cs="Arial"/>
                <w:i/>
                <w:sz w:val="20"/>
                <w:szCs w:val="20"/>
              </w:rPr>
              <w:t>8</w:t>
            </w:r>
            <w:r w:rsidR="00523489">
              <w:rPr>
                <w:rFonts w:ascii="Arial" w:eastAsia="Times New Roman" w:hAnsi="Arial" w:cs="Arial"/>
                <w:i/>
                <w:sz w:val="20"/>
                <w:szCs w:val="20"/>
              </w:rPr>
              <w:t xml:space="preserve"> </w:t>
            </w:r>
          </w:p>
        </w:tc>
        <w:tc>
          <w:tcPr>
            <w:tcW w:w="2086" w:type="dxa"/>
          </w:tcPr>
          <w:p w14:paraId="6EAD43F5"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Pr>
                <w:rFonts w:ascii="Arial" w:eastAsia="Times New Roman" w:hAnsi="Arial" w:cs="Arial"/>
                <w:i/>
                <w:sz w:val="20"/>
                <w:szCs w:val="20"/>
              </w:rPr>
              <w:t>Background</w:t>
            </w:r>
          </w:p>
        </w:tc>
        <w:tc>
          <w:tcPr>
            <w:tcW w:w="1706" w:type="dxa"/>
          </w:tcPr>
          <w:p w14:paraId="08150957" w14:textId="77777777" w:rsidR="005108E2" w:rsidRPr="0054781C" w:rsidRDefault="005108E2"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i/>
                <w:sz w:val="20"/>
                <w:szCs w:val="20"/>
              </w:rPr>
            </w:pPr>
            <w:r w:rsidRPr="0054781C">
              <w:rPr>
                <w:rFonts w:ascii="Arial" w:eastAsia="Times New Roman" w:hAnsi="Arial" w:cs="Arial"/>
                <w:i/>
                <w:sz w:val="20"/>
                <w:szCs w:val="20"/>
              </w:rPr>
              <w:t>Soil removal</w:t>
            </w:r>
          </w:p>
        </w:tc>
      </w:tr>
      <w:tr w:rsidR="00AB6808" w:rsidRPr="0052688F" w14:paraId="47CA7D1F" w14:textId="77777777" w:rsidTr="00307176">
        <w:trPr>
          <w:cantSplit/>
          <w:trHeight w:val="782"/>
        </w:trPr>
        <w:tc>
          <w:tcPr>
            <w:tcW w:w="1327" w:type="dxa"/>
          </w:tcPr>
          <w:p w14:paraId="5C89B255" w14:textId="77777777" w:rsidR="00AB6808" w:rsidRPr="0052688F" w:rsidRDefault="00C82DD8"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IA-3 [B</w:t>
            </w:r>
            <w:r w:rsidRPr="00C82DD8">
              <w:rPr>
                <w:rFonts w:ascii="Arial" w:eastAsia="Times New Roman" w:hAnsi="Arial" w:cs="Arial"/>
                <w:sz w:val="20"/>
                <w:szCs w:val="20"/>
              </w:rPr>
              <w:t>uilding H</w:t>
            </w:r>
            <w:r>
              <w:rPr>
                <w:rFonts w:ascii="Arial" w:eastAsia="Times New Roman" w:hAnsi="Arial" w:cs="Arial"/>
                <w:sz w:val="20"/>
                <w:szCs w:val="20"/>
              </w:rPr>
              <w:t>]</w:t>
            </w:r>
          </w:p>
        </w:tc>
        <w:tc>
          <w:tcPr>
            <w:tcW w:w="1327" w:type="dxa"/>
          </w:tcPr>
          <w:p w14:paraId="298B613D" w14:textId="77777777" w:rsidR="00AB6808" w:rsidRPr="0052688F" w:rsidRDefault="00C82DD8"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Indoor air in Building H</w:t>
            </w:r>
          </w:p>
        </w:tc>
        <w:tc>
          <w:tcPr>
            <w:tcW w:w="1137" w:type="dxa"/>
          </w:tcPr>
          <w:p w14:paraId="631E2C63" w14:textId="77777777" w:rsidR="00AB6808" w:rsidRPr="0052688F" w:rsidRDefault="00523489"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PCE</w:t>
            </w:r>
          </w:p>
        </w:tc>
        <w:tc>
          <w:tcPr>
            <w:tcW w:w="1137" w:type="dxa"/>
          </w:tcPr>
          <w:p w14:paraId="1799B9E5" w14:textId="77777777" w:rsidR="00AB6808" w:rsidRPr="0052688F" w:rsidRDefault="00523489"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sz w:val="20"/>
                <w:szCs w:val="20"/>
              </w:rPr>
            </w:pPr>
            <w:r>
              <w:rPr>
                <w:rFonts w:ascii="Arial" w:eastAsia="Times New Roman" w:hAnsi="Arial" w:cs="Arial"/>
                <w:sz w:val="20"/>
                <w:szCs w:val="20"/>
              </w:rPr>
              <w:t>300</w:t>
            </w:r>
          </w:p>
        </w:tc>
        <w:tc>
          <w:tcPr>
            <w:tcW w:w="1517" w:type="dxa"/>
          </w:tcPr>
          <w:p w14:paraId="7F7D3731" w14:textId="77777777" w:rsidR="00AB6808" w:rsidRPr="0052688F" w:rsidRDefault="00523489"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sz w:val="20"/>
                <w:szCs w:val="20"/>
              </w:rPr>
            </w:pPr>
            <w:r>
              <w:rPr>
                <w:rFonts w:ascii="Arial" w:eastAsia="Times New Roman" w:hAnsi="Arial" w:cs="Arial"/>
                <w:sz w:val="20"/>
                <w:szCs w:val="20"/>
              </w:rPr>
              <w:t>180</w:t>
            </w:r>
          </w:p>
        </w:tc>
        <w:tc>
          <w:tcPr>
            <w:tcW w:w="2086" w:type="dxa"/>
          </w:tcPr>
          <w:p w14:paraId="01BB4B11" w14:textId="77777777" w:rsidR="00AB6808" w:rsidRPr="0052688F" w:rsidRDefault="00C82DD8"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Generic standard</w:t>
            </w:r>
          </w:p>
        </w:tc>
        <w:tc>
          <w:tcPr>
            <w:tcW w:w="1706" w:type="dxa"/>
          </w:tcPr>
          <w:p w14:paraId="093B6CD2" w14:textId="77777777" w:rsidR="00AB6808" w:rsidRPr="0052688F" w:rsidRDefault="00C82DD8"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proofErr w:type="spellStart"/>
            <w:r>
              <w:rPr>
                <w:rFonts w:ascii="Arial" w:eastAsia="Times New Roman" w:hAnsi="Arial" w:cs="Arial"/>
                <w:sz w:val="20"/>
                <w:szCs w:val="20"/>
              </w:rPr>
              <w:t>S</w:t>
            </w:r>
            <w:r w:rsidRPr="00C82DD8">
              <w:rPr>
                <w:rFonts w:ascii="Arial" w:eastAsia="Times New Roman" w:hAnsi="Arial" w:cs="Arial"/>
                <w:sz w:val="20"/>
                <w:szCs w:val="20"/>
              </w:rPr>
              <w:t>ubslab</w:t>
            </w:r>
            <w:proofErr w:type="spellEnd"/>
            <w:r w:rsidRPr="00C82DD8">
              <w:rPr>
                <w:rFonts w:ascii="Arial" w:eastAsia="Times New Roman" w:hAnsi="Arial" w:cs="Arial"/>
                <w:sz w:val="20"/>
                <w:szCs w:val="20"/>
              </w:rPr>
              <w:t xml:space="preserve"> depressurization system </w:t>
            </w:r>
          </w:p>
        </w:tc>
      </w:tr>
      <w:tr w:rsidR="00640EF7" w:rsidRPr="0052688F" w14:paraId="6A07ECBB" w14:textId="77777777" w:rsidTr="00307176">
        <w:trPr>
          <w:cantSplit/>
          <w:trHeight w:val="1015"/>
        </w:trPr>
        <w:tc>
          <w:tcPr>
            <w:tcW w:w="1327" w:type="dxa"/>
          </w:tcPr>
          <w:p w14:paraId="3E2EEE03" w14:textId="77777777" w:rsidR="00640EF7" w:rsidRPr="0052688F" w:rsidRDefault="00640EF7"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Off-property</w:t>
            </w:r>
          </w:p>
        </w:tc>
        <w:tc>
          <w:tcPr>
            <w:tcW w:w="1327" w:type="dxa"/>
          </w:tcPr>
          <w:p w14:paraId="296DB8E4" w14:textId="77777777" w:rsidR="00640EF7" w:rsidRPr="0052688F" w:rsidRDefault="00640EF7"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 xml:space="preserve">Ground water </w:t>
            </w:r>
          </w:p>
        </w:tc>
        <w:tc>
          <w:tcPr>
            <w:tcW w:w="1137" w:type="dxa"/>
          </w:tcPr>
          <w:p w14:paraId="715AC776" w14:textId="77777777" w:rsidR="00640EF7" w:rsidRPr="0052688F" w:rsidRDefault="00640EF7"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PCE</w:t>
            </w:r>
          </w:p>
        </w:tc>
        <w:tc>
          <w:tcPr>
            <w:tcW w:w="1137" w:type="dxa"/>
          </w:tcPr>
          <w:p w14:paraId="42A2E264" w14:textId="77777777" w:rsidR="00640EF7" w:rsidRPr="0052688F" w:rsidRDefault="00640EF7"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sz w:val="20"/>
                <w:szCs w:val="20"/>
              </w:rPr>
            </w:pPr>
            <w:r>
              <w:rPr>
                <w:rFonts w:ascii="Arial" w:eastAsia="Times New Roman" w:hAnsi="Arial" w:cs="Arial"/>
                <w:sz w:val="20"/>
                <w:szCs w:val="20"/>
              </w:rPr>
              <w:t>12</w:t>
            </w:r>
          </w:p>
        </w:tc>
        <w:tc>
          <w:tcPr>
            <w:tcW w:w="1517" w:type="dxa"/>
          </w:tcPr>
          <w:p w14:paraId="7DD3FF26" w14:textId="77777777" w:rsidR="00640EF7" w:rsidRPr="0052688F" w:rsidRDefault="00640EF7" w:rsidP="00B50962">
            <w:pPr>
              <w:widowControl w:val="0"/>
              <w:tabs>
                <w:tab w:val="left" w:pos="720"/>
                <w:tab w:val="left" w:pos="1440"/>
              </w:tabs>
              <w:autoSpaceDE w:val="0"/>
              <w:autoSpaceDN w:val="0"/>
              <w:adjustRightInd w:val="0"/>
              <w:spacing w:before="43" w:after="50" w:line="240" w:lineRule="auto"/>
              <w:jc w:val="right"/>
              <w:rPr>
                <w:rFonts w:ascii="Arial" w:eastAsia="Times New Roman" w:hAnsi="Arial" w:cs="Arial"/>
                <w:sz w:val="20"/>
                <w:szCs w:val="20"/>
              </w:rPr>
            </w:pPr>
            <w:r>
              <w:rPr>
                <w:rFonts w:ascii="Arial" w:eastAsia="Times New Roman" w:hAnsi="Arial" w:cs="Arial"/>
                <w:sz w:val="20"/>
                <w:szCs w:val="20"/>
              </w:rPr>
              <w:t xml:space="preserve">5 </w:t>
            </w:r>
          </w:p>
        </w:tc>
        <w:tc>
          <w:tcPr>
            <w:tcW w:w="2086" w:type="dxa"/>
          </w:tcPr>
          <w:p w14:paraId="48F0596D" w14:textId="77777777" w:rsidR="00640EF7" w:rsidRPr="0052688F" w:rsidRDefault="00640EF7"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Generic standard</w:t>
            </w:r>
          </w:p>
        </w:tc>
        <w:tc>
          <w:tcPr>
            <w:tcW w:w="1706" w:type="dxa"/>
          </w:tcPr>
          <w:p w14:paraId="47A397EB" w14:textId="4FDC3C51" w:rsidR="00640EF7" w:rsidRPr="0052688F" w:rsidRDefault="00640EF7" w:rsidP="00B50962">
            <w:pPr>
              <w:widowControl w:val="0"/>
              <w:tabs>
                <w:tab w:val="left" w:pos="720"/>
                <w:tab w:val="left" w:pos="1440"/>
              </w:tabs>
              <w:autoSpaceDE w:val="0"/>
              <w:autoSpaceDN w:val="0"/>
              <w:adjustRightInd w:val="0"/>
              <w:spacing w:before="43" w:after="50" w:line="240" w:lineRule="auto"/>
              <w:rPr>
                <w:rFonts w:ascii="Arial" w:eastAsia="Times New Roman" w:hAnsi="Arial" w:cs="Arial"/>
                <w:sz w:val="20"/>
                <w:szCs w:val="20"/>
              </w:rPr>
            </w:pPr>
            <w:r>
              <w:rPr>
                <w:rFonts w:ascii="Arial" w:eastAsia="Times New Roman" w:hAnsi="Arial" w:cs="Arial"/>
                <w:sz w:val="20"/>
                <w:szCs w:val="20"/>
              </w:rPr>
              <w:t>HRC injection</w:t>
            </w:r>
            <w:r w:rsidR="00F1310E">
              <w:rPr>
                <w:rFonts w:ascii="Arial" w:eastAsia="Times New Roman" w:hAnsi="Arial" w:cs="Arial"/>
                <w:sz w:val="20"/>
                <w:szCs w:val="20"/>
              </w:rPr>
              <w:t>/post-injection ground water monitoring</w:t>
            </w:r>
          </w:p>
        </w:tc>
      </w:tr>
    </w:tbl>
    <w:p w14:paraId="4D11C462" w14:textId="77777777" w:rsidR="00381E5C" w:rsidRPr="00381E5C" w:rsidRDefault="00381E5C" w:rsidP="00E47BF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18"/>
          <w:szCs w:val="18"/>
        </w:rPr>
      </w:pPr>
      <w:r>
        <w:rPr>
          <w:rFonts w:ascii="Arial" w:hAnsi="Arial" w:cs="Arial"/>
          <w:b/>
          <w:sz w:val="18"/>
          <w:szCs w:val="18"/>
        </w:rPr>
        <w:t xml:space="preserve"> *Note:    </w:t>
      </w:r>
      <w:r w:rsidRPr="00381E5C">
        <w:rPr>
          <w:rFonts w:ascii="Arial" w:hAnsi="Arial" w:cs="Arial"/>
          <w:sz w:val="18"/>
          <w:szCs w:val="18"/>
        </w:rPr>
        <w:t>Include only those COCs that exceed applicable standards</w:t>
      </w:r>
      <w:r w:rsidR="006C1472">
        <w:rPr>
          <w:rFonts w:ascii="Arial" w:hAnsi="Arial" w:cs="Arial"/>
          <w:sz w:val="18"/>
          <w:szCs w:val="18"/>
        </w:rPr>
        <w:t xml:space="preserve"> prior to remedial activities</w:t>
      </w:r>
      <w:r>
        <w:rPr>
          <w:rFonts w:ascii="Arial" w:hAnsi="Arial" w:cs="Arial"/>
          <w:sz w:val="18"/>
          <w:szCs w:val="18"/>
        </w:rPr>
        <w:t>.</w:t>
      </w:r>
    </w:p>
    <w:p w14:paraId="3DA7C682" w14:textId="397654DA" w:rsidR="0052688F" w:rsidRPr="00E84238" w:rsidRDefault="00267EC2" w:rsidP="00E47BF3">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18"/>
          <w:szCs w:val="18"/>
        </w:rPr>
      </w:pPr>
      <w:r w:rsidRPr="00E84238">
        <w:rPr>
          <w:rFonts w:ascii="Arial" w:hAnsi="Arial" w:cs="Arial"/>
          <w:b/>
          <w:sz w:val="18"/>
          <w:szCs w:val="18"/>
        </w:rPr>
        <w:t>**Note:</w:t>
      </w:r>
      <w:r w:rsidRPr="00E84238">
        <w:rPr>
          <w:rFonts w:ascii="Arial" w:hAnsi="Arial" w:cs="Arial"/>
          <w:sz w:val="18"/>
          <w:szCs w:val="18"/>
        </w:rPr>
        <w:t xml:space="preserve">  </w:t>
      </w:r>
      <w:r w:rsidR="00486445" w:rsidRPr="00E84238">
        <w:rPr>
          <w:rFonts w:ascii="Arial" w:hAnsi="Arial" w:cs="Arial"/>
          <w:sz w:val="18"/>
          <w:szCs w:val="18"/>
        </w:rPr>
        <w:t xml:space="preserve">Applicable standards must </w:t>
      </w:r>
      <w:r w:rsidR="00D406E2">
        <w:rPr>
          <w:rFonts w:ascii="Arial" w:hAnsi="Arial" w:cs="Arial"/>
          <w:sz w:val="18"/>
          <w:szCs w:val="18"/>
        </w:rPr>
        <w:t xml:space="preserve">be adjusted for </w:t>
      </w:r>
      <w:r w:rsidR="00486445" w:rsidRPr="00E84238">
        <w:rPr>
          <w:rFonts w:ascii="Arial" w:hAnsi="Arial" w:cs="Arial"/>
          <w:sz w:val="18"/>
          <w:szCs w:val="18"/>
        </w:rPr>
        <w:t xml:space="preserve">the presence of multiple chemicals </w:t>
      </w:r>
      <w:r w:rsidR="00D406E2">
        <w:rPr>
          <w:rFonts w:ascii="Arial" w:hAnsi="Arial" w:cs="Arial"/>
          <w:sz w:val="18"/>
          <w:szCs w:val="18"/>
        </w:rPr>
        <w:t xml:space="preserve">and multiple pathways, as appropriate, in accordance with </w:t>
      </w:r>
      <w:r w:rsidR="00486445" w:rsidRPr="00C92425">
        <w:rPr>
          <w:rFonts w:ascii="Arial" w:hAnsi="Arial" w:cs="Arial"/>
          <w:sz w:val="18"/>
          <w:szCs w:val="18"/>
        </w:rPr>
        <w:t>OAC 3745-300-08(</w:t>
      </w:r>
      <w:r w:rsidR="00D406E2">
        <w:rPr>
          <w:rFonts w:ascii="Arial" w:hAnsi="Arial" w:cs="Arial"/>
          <w:sz w:val="18"/>
          <w:szCs w:val="18"/>
        </w:rPr>
        <w:t>A</w:t>
      </w:r>
      <w:r w:rsidR="00486445" w:rsidRPr="00C92425">
        <w:rPr>
          <w:rFonts w:ascii="Arial" w:hAnsi="Arial" w:cs="Arial"/>
          <w:sz w:val="18"/>
          <w:szCs w:val="18"/>
        </w:rPr>
        <w:t>)(2)(b</w:t>
      </w:r>
      <w:r w:rsidR="00F1310E">
        <w:rPr>
          <w:rFonts w:ascii="Arial" w:hAnsi="Arial" w:cs="Arial"/>
          <w:sz w:val="18"/>
          <w:szCs w:val="18"/>
        </w:rPr>
        <w:t>)</w:t>
      </w:r>
      <w:r w:rsidR="00D406E2">
        <w:rPr>
          <w:rFonts w:ascii="Arial" w:hAnsi="Arial" w:cs="Arial"/>
          <w:sz w:val="18"/>
          <w:szCs w:val="18"/>
        </w:rPr>
        <w:t xml:space="preserve"> and </w:t>
      </w:r>
      <w:r w:rsidR="00F1310E">
        <w:rPr>
          <w:rFonts w:ascii="Arial" w:hAnsi="Arial" w:cs="Arial"/>
          <w:sz w:val="18"/>
          <w:szCs w:val="18"/>
        </w:rPr>
        <w:t>(</w:t>
      </w:r>
      <w:r w:rsidR="00D406E2">
        <w:rPr>
          <w:rFonts w:ascii="Arial" w:hAnsi="Arial" w:cs="Arial"/>
          <w:sz w:val="18"/>
          <w:szCs w:val="18"/>
        </w:rPr>
        <w:t>c</w:t>
      </w:r>
      <w:r w:rsidR="00486445" w:rsidRPr="00C92425">
        <w:rPr>
          <w:rFonts w:ascii="Arial" w:hAnsi="Arial" w:cs="Arial"/>
          <w:sz w:val="18"/>
          <w:szCs w:val="18"/>
        </w:rPr>
        <w:t>)</w:t>
      </w:r>
      <w:r w:rsidR="00D406E2">
        <w:rPr>
          <w:rFonts w:ascii="Arial" w:hAnsi="Arial" w:cs="Arial"/>
          <w:sz w:val="18"/>
          <w:szCs w:val="18"/>
        </w:rPr>
        <w:t xml:space="preserve"> and/or 3745-300-09(B)</w:t>
      </w:r>
      <w:r w:rsidR="00486445" w:rsidRPr="00C92425">
        <w:rPr>
          <w:rFonts w:ascii="Arial" w:hAnsi="Arial" w:cs="Arial"/>
          <w:sz w:val="18"/>
          <w:szCs w:val="18"/>
        </w:rPr>
        <w:t xml:space="preserve">.  If a numeric value cannot be </w:t>
      </w:r>
      <w:r w:rsidR="00E47BF3" w:rsidRPr="00C92425">
        <w:rPr>
          <w:rFonts w:ascii="Arial" w:hAnsi="Arial" w:cs="Arial"/>
          <w:sz w:val="18"/>
          <w:szCs w:val="18"/>
        </w:rPr>
        <w:t xml:space="preserve">easily </w:t>
      </w:r>
      <w:r w:rsidR="00486445" w:rsidRPr="00C92425">
        <w:rPr>
          <w:rFonts w:ascii="Arial" w:hAnsi="Arial" w:cs="Arial"/>
          <w:sz w:val="18"/>
          <w:szCs w:val="18"/>
        </w:rPr>
        <w:t>represented in the above table</w:t>
      </w:r>
      <w:r w:rsidR="00E47BF3" w:rsidRPr="00C92425">
        <w:rPr>
          <w:rFonts w:ascii="Arial" w:hAnsi="Arial" w:cs="Arial"/>
          <w:sz w:val="18"/>
          <w:szCs w:val="18"/>
        </w:rPr>
        <w:t xml:space="preserve"> due to</w:t>
      </w:r>
      <w:r w:rsidR="00BF0EC7">
        <w:rPr>
          <w:rFonts w:ascii="Arial" w:hAnsi="Arial" w:cs="Arial"/>
          <w:sz w:val="18"/>
          <w:szCs w:val="18"/>
        </w:rPr>
        <w:t xml:space="preserve"> the presence of multiple chemicals and </w:t>
      </w:r>
      <w:r w:rsidR="002D6786">
        <w:rPr>
          <w:rFonts w:ascii="Arial" w:hAnsi="Arial" w:cs="Arial"/>
          <w:sz w:val="18"/>
          <w:szCs w:val="18"/>
        </w:rPr>
        <w:t>pathways,</w:t>
      </w:r>
      <w:r w:rsidR="00486445" w:rsidRPr="00C92425">
        <w:rPr>
          <w:rFonts w:ascii="Arial" w:hAnsi="Arial" w:cs="Arial"/>
          <w:sz w:val="18"/>
          <w:szCs w:val="18"/>
        </w:rPr>
        <w:t xml:space="preserve"> then </w:t>
      </w:r>
      <w:r w:rsidR="0072505D" w:rsidRPr="00C92425">
        <w:rPr>
          <w:rFonts w:ascii="Arial" w:hAnsi="Arial" w:cs="Arial"/>
          <w:sz w:val="18"/>
          <w:szCs w:val="18"/>
        </w:rPr>
        <w:t>include</w:t>
      </w:r>
      <w:r w:rsidR="0072505D" w:rsidRPr="00E84238">
        <w:rPr>
          <w:rFonts w:ascii="Arial" w:hAnsi="Arial" w:cs="Arial"/>
          <w:sz w:val="18"/>
          <w:szCs w:val="18"/>
        </w:rPr>
        <w:t xml:space="preserve"> a </w:t>
      </w:r>
      <w:r w:rsidR="00486445" w:rsidRPr="00E84238">
        <w:rPr>
          <w:rFonts w:ascii="Arial" w:hAnsi="Arial" w:cs="Arial"/>
          <w:sz w:val="18"/>
          <w:szCs w:val="18"/>
        </w:rPr>
        <w:t>narrative</w:t>
      </w:r>
      <w:r w:rsidR="0072505D" w:rsidRPr="00E84238">
        <w:rPr>
          <w:rFonts w:ascii="Arial" w:hAnsi="Arial" w:cs="Arial"/>
          <w:sz w:val="18"/>
          <w:szCs w:val="18"/>
        </w:rPr>
        <w:t xml:space="preserve"> providing</w:t>
      </w:r>
      <w:r w:rsidR="00486445" w:rsidRPr="00E84238">
        <w:rPr>
          <w:rFonts w:ascii="Arial" w:hAnsi="Arial" w:cs="Arial"/>
          <w:sz w:val="18"/>
          <w:szCs w:val="18"/>
        </w:rPr>
        <w:t xml:space="preserve"> an explanation regarding the </w:t>
      </w:r>
      <w:r w:rsidR="00E47BF3" w:rsidRPr="00E84238">
        <w:rPr>
          <w:rFonts w:ascii="Arial" w:hAnsi="Arial" w:cs="Arial"/>
          <w:sz w:val="18"/>
          <w:szCs w:val="18"/>
        </w:rPr>
        <w:t>affected COCs and the resulting standard(s) based on the MCA.</w:t>
      </w:r>
    </w:p>
    <w:p w14:paraId="68773A12" w14:textId="77777777" w:rsidR="00586310" w:rsidRPr="000F74BA" w:rsidRDefault="00586310" w:rsidP="00586310">
      <w:pPr>
        <w:widowControl w:val="0"/>
        <w:autoSpaceDE w:val="0"/>
        <w:autoSpaceDN w:val="0"/>
        <w:adjustRightInd w:val="0"/>
        <w:spacing w:after="0" w:line="240" w:lineRule="auto"/>
        <w:jc w:val="both"/>
        <w:rPr>
          <w:rFonts w:ascii="Arial" w:eastAsia="Times New Roman" w:hAnsi="Arial" w:cs="Arial"/>
          <w:sz w:val="19"/>
          <w:szCs w:val="19"/>
        </w:rPr>
      </w:pPr>
    </w:p>
    <w:p w14:paraId="40FBC45E" w14:textId="77777777" w:rsidR="00191A91" w:rsidRPr="00381E5C" w:rsidRDefault="00191A91" w:rsidP="00191A91">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rPr>
      </w:pPr>
      <w:r w:rsidRPr="00381E5C">
        <w:rPr>
          <w:rFonts w:ascii="Arial" w:hAnsi="Arial" w:cs="Arial"/>
          <w:i/>
          <w:sz w:val="20"/>
          <w:szCs w:val="20"/>
        </w:rPr>
        <w:t>[</w:t>
      </w:r>
      <w:r w:rsidRPr="001C0A8A">
        <w:rPr>
          <w:rFonts w:ascii="Arial" w:hAnsi="Arial" w:cs="Arial"/>
          <w:i/>
          <w:sz w:val="20"/>
          <w:szCs w:val="20"/>
        </w:rPr>
        <w:t>Include</w:t>
      </w:r>
      <w:r w:rsidR="005B2E3A" w:rsidRPr="001C0A8A">
        <w:rPr>
          <w:rFonts w:ascii="Arial" w:hAnsi="Arial" w:cs="Arial"/>
          <w:i/>
          <w:sz w:val="20"/>
          <w:szCs w:val="20"/>
        </w:rPr>
        <w:t xml:space="preserve"> a discussion of</w:t>
      </w:r>
      <w:r w:rsidRPr="001C0A8A">
        <w:rPr>
          <w:rFonts w:ascii="Arial" w:hAnsi="Arial" w:cs="Arial"/>
          <w:i/>
          <w:sz w:val="20"/>
          <w:szCs w:val="20"/>
        </w:rPr>
        <w:t xml:space="preserve"> how </w:t>
      </w:r>
      <w:r w:rsidRPr="00381E5C">
        <w:rPr>
          <w:rFonts w:ascii="Arial" w:hAnsi="Arial" w:cs="Arial"/>
          <w:i/>
          <w:sz w:val="20"/>
          <w:szCs w:val="20"/>
        </w:rPr>
        <w:t xml:space="preserve">the </w:t>
      </w:r>
      <w:r w:rsidR="00B22232" w:rsidRPr="00381E5C">
        <w:rPr>
          <w:rFonts w:ascii="Arial" w:hAnsi="Arial" w:cs="Arial"/>
          <w:i/>
          <w:sz w:val="20"/>
          <w:szCs w:val="20"/>
        </w:rPr>
        <w:t>representative</w:t>
      </w:r>
      <w:r w:rsidRPr="00381E5C">
        <w:rPr>
          <w:rFonts w:ascii="Arial" w:hAnsi="Arial" w:cs="Arial"/>
          <w:i/>
          <w:sz w:val="20"/>
          <w:szCs w:val="20"/>
        </w:rPr>
        <w:t xml:space="preserve"> concentration was determined for each identified area or exposure unit</w:t>
      </w:r>
      <w:r w:rsidR="00517FB4" w:rsidRPr="00381E5C">
        <w:rPr>
          <w:rFonts w:ascii="Arial" w:hAnsi="Arial" w:cs="Arial"/>
          <w:i/>
          <w:sz w:val="20"/>
          <w:szCs w:val="20"/>
        </w:rPr>
        <w:t>.</w:t>
      </w:r>
      <w:r w:rsidRPr="00381E5C">
        <w:rPr>
          <w:rFonts w:ascii="Arial" w:hAnsi="Arial" w:cs="Arial"/>
          <w:i/>
          <w:sz w:val="20"/>
          <w:szCs w:val="20"/>
        </w:rPr>
        <w:t>]</w:t>
      </w:r>
    </w:p>
    <w:p w14:paraId="15A91F58" w14:textId="77777777" w:rsidR="00191A91" w:rsidRPr="00381E5C" w:rsidRDefault="00191A91" w:rsidP="00191A91">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ind w:left="720"/>
        <w:jc w:val="both"/>
        <w:rPr>
          <w:rFonts w:ascii="Arial" w:hAnsi="Arial" w:cs="Arial"/>
          <w:b/>
          <w:sz w:val="20"/>
          <w:szCs w:val="20"/>
          <w:highlight w:val="cyan"/>
        </w:rPr>
      </w:pPr>
    </w:p>
    <w:p w14:paraId="14243A9A" w14:textId="77777777" w:rsidR="00191A91" w:rsidRPr="00381E5C" w:rsidRDefault="00191A91" w:rsidP="00191A91">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b/>
          <w:sz w:val="20"/>
          <w:szCs w:val="20"/>
          <w:highlight w:val="cyan"/>
        </w:rPr>
      </w:pPr>
      <w:r w:rsidRPr="00381E5C">
        <w:rPr>
          <w:rFonts w:ascii="Arial" w:hAnsi="Arial" w:cs="Arial"/>
          <w:sz w:val="20"/>
          <w:szCs w:val="20"/>
        </w:rPr>
        <w:t>[</w:t>
      </w:r>
      <w:r w:rsidRPr="00381E5C">
        <w:rPr>
          <w:rFonts w:ascii="Arial" w:hAnsi="Arial" w:cs="Arial"/>
          <w:i/>
          <w:sz w:val="20"/>
          <w:szCs w:val="20"/>
        </w:rPr>
        <w:t xml:space="preserve">Example language - The exposure point concentration for direct contact soils to commercial/industrial receptors was derived by calculating a 95% UCL for all data in all borings. Detections for antimony, thallium, </w:t>
      </w:r>
      <w:r w:rsidRPr="00381E5C">
        <w:rPr>
          <w:rFonts w:ascii="Arial" w:hAnsi="Arial" w:cs="Arial"/>
          <w:i/>
          <w:sz w:val="20"/>
          <w:szCs w:val="20"/>
        </w:rPr>
        <w:lastRenderedPageBreak/>
        <w:t>and di-benzo(</w:t>
      </w:r>
      <w:proofErr w:type="spellStart"/>
      <w:r w:rsidRPr="00381E5C">
        <w:rPr>
          <w:rFonts w:ascii="Arial" w:hAnsi="Arial" w:cs="Arial"/>
          <w:i/>
          <w:sz w:val="20"/>
          <w:szCs w:val="20"/>
        </w:rPr>
        <w:t>a,h</w:t>
      </w:r>
      <w:proofErr w:type="spellEnd"/>
      <w:r w:rsidRPr="00381E5C">
        <w:rPr>
          <w:rFonts w:ascii="Arial" w:hAnsi="Arial" w:cs="Arial"/>
          <w:i/>
          <w:sz w:val="20"/>
          <w:szCs w:val="20"/>
        </w:rPr>
        <w:t xml:space="preserve">)anthracene and lead were above generic direct contact soil standards.  Soils below six feet exceed applicable standards for construction/excavation </w:t>
      </w:r>
      <w:r w:rsidR="000840E0" w:rsidRPr="00381E5C">
        <w:rPr>
          <w:rFonts w:ascii="Arial" w:hAnsi="Arial" w:cs="Arial"/>
          <w:i/>
          <w:sz w:val="20"/>
          <w:szCs w:val="20"/>
        </w:rPr>
        <w:t>activities</w:t>
      </w:r>
      <w:r w:rsidRPr="00381E5C">
        <w:rPr>
          <w:rFonts w:ascii="Arial" w:hAnsi="Arial" w:cs="Arial"/>
          <w:i/>
          <w:sz w:val="20"/>
          <w:szCs w:val="20"/>
        </w:rPr>
        <w:t xml:space="preserve"> for total petroleum hydrocarbons.</w:t>
      </w:r>
      <w:r w:rsidRPr="00381E5C">
        <w:rPr>
          <w:rFonts w:ascii="Arial" w:hAnsi="Arial" w:cs="Arial"/>
          <w:sz w:val="20"/>
          <w:szCs w:val="20"/>
        </w:rPr>
        <w:t>]</w:t>
      </w:r>
    </w:p>
    <w:p w14:paraId="4CE8F24C" w14:textId="77777777" w:rsidR="00A94326" w:rsidRDefault="00A94326" w:rsidP="00586310">
      <w:pPr>
        <w:widowControl w:val="0"/>
        <w:autoSpaceDE w:val="0"/>
        <w:autoSpaceDN w:val="0"/>
        <w:adjustRightInd w:val="0"/>
        <w:spacing w:after="0" w:line="240" w:lineRule="auto"/>
        <w:jc w:val="both"/>
        <w:rPr>
          <w:rFonts w:ascii="Arial" w:eastAsia="Times New Roman" w:hAnsi="Arial" w:cs="Arial"/>
          <w:b/>
          <w:sz w:val="19"/>
          <w:szCs w:val="19"/>
        </w:rPr>
      </w:pPr>
    </w:p>
    <w:p w14:paraId="1FA42AF9" w14:textId="77777777" w:rsidR="00B50962" w:rsidRDefault="00B50962" w:rsidP="00586310">
      <w:pPr>
        <w:widowControl w:val="0"/>
        <w:autoSpaceDE w:val="0"/>
        <w:autoSpaceDN w:val="0"/>
        <w:adjustRightInd w:val="0"/>
        <w:spacing w:after="0" w:line="240" w:lineRule="auto"/>
        <w:jc w:val="both"/>
        <w:rPr>
          <w:rFonts w:ascii="Arial" w:eastAsia="Times New Roman" w:hAnsi="Arial" w:cs="Arial"/>
          <w:b/>
          <w:sz w:val="19"/>
          <w:szCs w:val="19"/>
        </w:rPr>
      </w:pPr>
    </w:p>
    <w:p w14:paraId="7811525E" w14:textId="77777777" w:rsidR="00586310" w:rsidRPr="003F01B1" w:rsidRDefault="00586310" w:rsidP="003F01B1">
      <w:pPr>
        <w:widowControl w:val="0"/>
        <w:autoSpaceDE w:val="0"/>
        <w:autoSpaceDN w:val="0"/>
        <w:adjustRightInd w:val="0"/>
        <w:spacing w:after="0" w:line="240" w:lineRule="auto"/>
        <w:jc w:val="both"/>
        <w:rPr>
          <w:rFonts w:ascii="Arial" w:eastAsia="Times New Roman" w:hAnsi="Arial" w:cs="Arial"/>
          <w:b/>
          <w:sz w:val="20"/>
          <w:szCs w:val="20"/>
        </w:rPr>
      </w:pPr>
      <w:r w:rsidRPr="003F01B1">
        <w:rPr>
          <w:rFonts w:ascii="Arial" w:eastAsia="Times New Roman" w:hAnsi="Arial" w:cs="Arial"/>
          <w:b/>
          <w:sz w:val="20"/>
          <w:szCs w:val="20"/>
        </w:rPr>
        <w:t>Section 4.2</w:t>
      </w:r>
      <w:r w:rsidRPr="003F01B1">
        <w:rPr>
          <w:rFonts w:ascii="Arial" w:eastAsia="Times New Roman" w:hAnsi="Arial" w:cs="Arial"/>
          <w:b/>
          <w:sz w:val="20"/>
          <w:szCs w:val="20"/>
        </w:rPr>
        <w:tab/>
        <w:t xml:space="preserve">Summary of </w:t>
      </w:r>
      <w:r w:rsidR="00370752" w:rsidRPr="00370752">
        <w:rPr>
          <w:rFonts w:ascii="Arial" w:eastAsia="Times New Roman" w:hAnsi="Arial" w:cs="Arial"/>
          <w:b/>
          <w:sz w:val="20"/>
          <w:szCs w:val="20"/>
        </w:rPr>
        <w:t xml:space="preserve">all remedies used </w:t>
      </w:r>
      <w:r w:rsidR="00B50962">
        <w:rPr>
          <w:rFonts w:ascii="Arial" w:eastAsia="Times New Roman" w:hAnsi="Arial" w:cs="Arial"/>
          <w:b/>
          <w:sz w:val="20"/>
          <w:szCs w:val="20"/>
        </w:rPr>
        <w:t>to</w:t>
      </w:r>
      <w:r w:rsidR="00370752" w:rsidRPr="00370752">
        <w:rPr>
          <w:rFonts w:ascii="Arial" w:eastAsia="Times New Roman" w:hAnsi="Arial" w:cs="Arial"/>
          <w:b/>
          <w:sz w:val="20"/>
          <w:szCs w:val="20"/>
        </w:rPr>
        <w:t xml:space="preserve"> demonstrat</w:t>
      </w:r>
      <w:r w:rsidR="00B50962">
        <w:rPr>
          <w:rFonts w:ascii="Arial" w:eastAsia="Times New Roman" w:hAnsi="Arial" w:cs="Arial"/>
          <w:b/>
          <w:sz w:val="20"/>
          <w:szCs w:val="20"/>
        </w:rPr>
        <w:t>e</w:t>
      </w:r>
      <w:r w:rsidR="00370752" w:rsidRPr="00370752">
        <w:rPr>
          <w:rFonts w:ascii="Arial" w:eastAsia="Times New Roman" w:hAnsi="Arial" w:cs="Arial"/>
          <w:b/>
          <w:sz w:val="20"/>
          <w:szCs w:val="20"/>
        </w:rPr>
        <w:t xml:space="preserve"> compliance with applicable standards</w:t>
      </w:r>
    </w:p>
    <w:p w14:paraId="4B91DE07" w14:textId="77777777" w:rsidR="00B50962" w:rsidRDefault="00B50962" w:rsidP="00586310">
      <w:pPr>
        <w:widowControl w:val="0"/>
        <w:autoSpaceDE w:val="0"/>
        <w:autoSpaceDN w:val="0"/>
        <w:adjustRightInd w:val="0"/>
        <w:spacing w:after="0" w:line="240" w:lineRule="auto"/>
        <w:jc w:val="both"/>
        <w:rPr>
          <w:rFonts w:ascii="Arial" w:eastAsia="Times New Roman" w:hAnsi="Arial" w:cs="Arial"/>
          <w:sz w:val="20"/>
          <w:szCs w:val="20"/>
        </w:rPr>
      </w:pPr>
    </w:p>
    <w:p w14:paraId="35FF9261" w14:textId="77777777" w:rsidR="00586310" w:rsidRPr="00381E5C"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381E5C">
        <w:rPr>
          <w:rFonts w:ascii="Arial" w:eastAsia="Times New Roman" w:hAnsi="Arial" w:cs="Arial"/>
          <w:sz w:val="20"/>
          <w:szCs w:val="20"/>
        </w:rPr>
        <w:t>[</w:t>
      </w:r>
      <w:r w:rsidRPr="00381E5C">
        <w:rPr>
          <w:rFonts w:ascii="Arial" w:eastAsia="Times New Roman" w:hAnsi="Arial" w:cs="Arial"/>
          <w:i/>
          <w:sz w:val="20"/>
          <w:szCs w:val="20"/>
        </w:rPr>
        <w:t>Provide a summary of</w:t>
      </w:r>
      <w:r w:rsidR="006C1472">
        <w:rPr>
          <w:rFonts w:ascii="Arial" w:eastAsia="Times New Roman" w:hAnsi="Arial" w:cs="Arial"/>
          <w:i/>
          <w:sz w:val="20"/>
          <w:szCs w:val="20"/>
        </w:rPr>
        <w:t xml:space="preserve"> all</w:t>
      </w:r>
      <w:r w:rsidRPr="00381E5C">
        <w:rPr>
          <w:rFonts w:ascii="Arial" w:eastAsia="Times New Roman" w:hAnsi="Arial" w:cs="Arial"/>
          <w:i/>
          <w:sz w:val="20"/>
          <w:szCs w:val="20"/>
        </w:rPr>
        <w:t xml:space="preserve"> remedies implemented including active and passive remedies.  Remedial activities </w:t>
      </w:r>
      <w:r w:rsidR="000840E0" w:rsidRPr="00381E5C">
        <w:rPr>
          <w:rFonts w:ascii="Arial" w:eastAsia="Times New Roman" w:hAnsi="Arial" w:cs="Arial"/>
          <w:i/>
          <w:sz w:val="20"/>
          <w:szCs w:val="20"/>
        </w:rPr>
        <w:t xml:space="preserve">within buildings </w:t>
      </w:r>
      <w:r w:rsidRPr="00381E5C">
        <w:rPr>
          <w:rFonts w:ascii="Arial" w:eastAsia="Times New Roman" w:hAnsi="Arial" w:cs="Arial"/>
          <w:i/>
          <w:sz w:val="20"/>
          <w:szCs w:val="20"/>
        </w:rPr>
        <w:t xml:space="preserve">such as </w:t>
      </w:r>
      <w:r w:rsidR="000840E0" w:rsidRPr="00381E5C">
        <w:rPr>
          <w:rFonts w:ascii="Arial" w:eastAsia="Times New Roman" w:hAnsi="Arial" w:cs="Arial"/>
          <w:i/>
          <w:sz w:val="20"/>
          <w:szCs w:val="20"/>
        </w:rPr>
        <w:t>RACM or</w:t>
      </w:r>
      <w:r w:rsidRPr="00381E5C">
        <w:rPr>
          <w:rFonts w:ascii="Arial" w:eastAsia="Times New Roman" w:hAnsi="Arial" w:cs="Arial"/>
          <w:i/>
          <w:sz w:val="20"/>
          <w:szCs w:val="20"/>
        </w:rPr>
        <w:t xml:space="preserve"> lead dust abatement may </w:t>
      </w:r>
      <w:r w:rsidR="006C1472">
        <w:rPr>
          <w:rFonts w:ascii="Arial" w:eastAsia="Times New Roman" w:hAnsi="Arial" w:cs="Arial"/>
          <w:i/>
          <w:sz w:val="20"/>
          <w:szCs w:val="20"/>
        </w:rPr>
        <w:t xml:space="preserve">also </w:t>
      </w:r>
      <w:r w:rsidRPr="00381E5C">
        <w:rPr>
          <w:rFonts w:ascii="Arial" w:eastAsia="Times New Roman" w:hAnsi="Arial" w:cs="Arial"/>
          <w:i/>
          <w:sz w:val="20"/>
          <w:szCs w:val="20"/>
        </w:rPr>
        <w:t>be described below</w:t>
      </w:r>
      <w:r w:rsidR="000F74BA" w:rsidRPr="00381E5C">
        <w:rPr>
          <w:rFonts w:ascii="Arial" w:eastAsia="Times New Roman" w:hAnsi="Arial" w:cs="Arial"/>
          <w:i/>
          <w:sz w:val="20"/>
          <w:szCs w:val="20"/>
        </w:rPr>
        <w:t>.</w:t>
      </w:r>
      <w:r w:rsidRPr="00381E5C">
        <w:rPr>
          <w:rFonts w:ascii="Arial" w:eastAsia="Times New Roman" w:hAnsi="Arial" w:cs="Arial"/>
          <w:sz w:val="20"/>
          <w:szCs w:val="20"/>
        </w:rPr>
        <w:t>]</w:t>
      </w:r>
    </w:p>
    <w:p w14:paraId="289F52EE" w14:textId="77777777" w:rsidR="00586310" w:rsidRPr="00381E5C"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p>
    <w:p w14:paraId="033D3714" w14:textId="77777777" w:rsidR="00586310" w:rsidRPr="00381E5C" w:rsidRDefault="00586310" w:rsidP="00586310">
      <w:pPr>
        <w:widowControl w:val="0"/>
        <w:autoSpaceDE w:val="0"/>
        <w:autoSpaceDN w:val="0"/>
        <w:adjustRightInd w:val="0"/>
        <w:spacing w:after="0" w:line="240" w:lineRule="auto"/>
        <w:jc w:val="both"/>
        <w:rPr>
          <w:rFonts w:ascii="Arial" w:eastAsia="Times New Roman" w:hAnsi="Arial" w:cs="Arial"/>
          <w:sz w:val="20"/>
          <w:szCs w:val="20"/>
        </w:rPr>
      </w:pPr>
      <w:r w:rsidRPr="00381E5C">
        <w:rPr>
          <w:rFonts w:ascii="Arial" w:eastAsia="Times New Roman" w:hAnsi="Arial" w:cs="Arial"/>
          <w:sz w:val="20"/>
          <w:szCs w:val="20"/>
        </w:rPr>
        <w:t>[</w:t>
      </w:r>
      <w:r w:rsidRPr="00381E5C">
        <w:rPr>
          <w:rFonts w:ascii="Arial" w:eastAsia="Times New Roman" w:hAnsi="Arial" w:cs="Arial"/>
          <w:i/>
          <w:sz w:val="20"/>
          <w:szCs w:val="20"/>
        </w:rPr>
        <w:t>Example language – Soils exceeding direct contact standards in I</w:t>
      </w:r>
      <w:r w:rsidR="000840E0" w:rsidRPr="00381E5C">
        <w:rPr>
          <w:rFonts w:ascii="Arial" w:eastAsia="Times New Roman" w:hAnsi="Arial" w:cs="Arial"/>
          <w:i/>
          <w:sz w:val="20"/>
          <w:szCs w:val="20"/>
        </w:rPr>
        <w:t>A-</w:t>
      </w:r>
      <w:r w:rsidRPr="00381E5C">
        <w:rPr>
          <w:rFonts w:ascii="Arial" w:eastAsia="Times New Roman" w:hAnsi="Arial" w:cs="Arial"/>
          <w:i/>
          <w:sz w:val="20"/>
          <w:szCs w:val="20"/>
        </w:rPr>
        <w:t>2 were rem</w:t>
      </w:r>
      <w:r w:rsidR="000F74BA" w:rsidRPr="00381E5C">
        <w:rPr>
          <w:rFonts w:ascii="Arial" w:eastAsia="Times New Roman" w:hAnsi="Arial" w:cs="Arial"/>
          <w:i/>
          <w:sz w:val="20"/>
          <w:szCs w:val="20"/>
        </w:rPr>
        <w:t xml:space="preserve">oved to a depth of four feet. </w:t>
      </w:r>
      <w:r w:rsidRPr="00381E5C">
        <w:rPr>
          <w:rFonts w:ascii="Arial" w:eastAsia="Times New Roman" w:hAnsi="Arial" w:cs="Arial"/>
          <w:i/>
          <w:sz w:val="20"/>
          <w:szCs w:val="20"/>
        </w:rPr>
        <w:t xml:space="preserve">  </w:t>
      </w:r>
      <w:r w:rsidR="000F74BA" w:rsidRPr="00381E5C">
        <w:rPr>
          <w:rFonts w:ascii="Arial" w:eastAsia="Times New Roman" w:hAnsi="Arial" w:cs="Arial"/>
          <w:i/>
          <w:sz w:val="20"/>
          <w:szCs w:val="20"/>
        </w:rPr>
        <w:t xml:space="preserve">In addition, </w:t>
      </w:r>
      <w:r w:rsidR="00B34818" w:rsidRPr="00381E5C">
        <w:rPr>
          <w:rFonts w:ascii="Arial" w:eastAsia="Times New Roman" w:hAnsi="Arial" w:cs="Arial"/>
          <w:i/>
          <w:sz w:val="20"/>
          <w:szCs w:val="20"/>
        </w:rPr>
        <w:t xml:space="preserve">a </w:t>
      </w:r>
      <w:proofErr w:type="spellStart"/>
      <w:r w:rsidR="004E3295">
        <w:rPr>
          <w:rFonts w:ascii="Arial" w:eastAsia="Times New Roman" w:hAnsi="Arial" w:cs="Arial"/>
          <w:i/>
          <w:sz w:val="20"/>
          <w:szCs w:val="20"/>
        </w:rPr>
        <w:t>subslab</w:t>
      </w:r>
      <w:proofErr w:type="spellEnd"/>
      <w:r w:rsidR="004E3295">
        <w:rPr>
          <w:rFonts w:ascii="Arial" w:eastAsia="Times New Roman" w:hAnsi="Arial" w:cs="Arial"/>
          <w:i/>
          <w:sz w:val="20"/>
          <w:szCs w:val="20"/>
        </w:rPr>
        <w:t xml:space="preserve"> depressurization system</w:t>
      </w:r>
      <w:r w:rsidR="00B34818" w:rsidRPr="00381E5C">
        <w:rPr>
          <w:rFonts w:ascii="Arial" w:eastAsia="Times New Roman" w:hAnsi="Arial" w:cs="Arial"/>
          <w:i/>
          <w:sz w:val="20"/>
          <w:szCs w:val="20"/>
        </w:rPr>
        <w:t xml:space="preserve"> was placed </w:t>
      </w:r>
      <w:r w:rsidR="004E3295">
        <w:rPr>
          <w:rFonts w:ascii="Arial" w:eastAsia="Times New Roman" w:hAnsi="Arial" w:cs="Arial"/>
          <w:i/>
          <w:sz w:val="20"/>
          <w:szCs w:val="20"/>
        </w:rPr>
        <w:t>under</w:t>
      </w:r>
      <w:r w:rsidR="00B34818" w:rsidRPr="00381E5C">
        <w:rPr>
          <w:rFonts w:ascii="Arial" w:eastAsia="Times New Roman" w:hAnsi="Arial" w:cs="Arial"/>
          <w:i/>
          <w:sz w:val="20"/>
          <w:szCs w:val="20"/>
        </w:rPr>
        <w:t xml:space="preserve"> IA-</w:t>
      </w:r>
      <w:r w:rsidRPr="00381E5C">
        <w:rPr>
          <w:rFonts w:ascii="Arial" w:eastAsia="Times New Roman" w:hAnsi="Arial" w:cs="Arial"/>
          <w:i/>
          <w:sz w:val="20"/>
          <w:szCs w:val="20"/>
        </w:rPr>
        <w:t xml:space="preserve">3 to prevent </w:t>
      </w:r>
      <w:r w:rsidR="004E3295">
        <w:rPr>
          <w:rFonts w:ascii="Arial" w:eastAsia="Times New Roman" w:hAnsi="Arial" w:cs="Arial"/>
          <w:i/>
          <w:sz w:val="20"/>
          <w:szCs w:val="20"/>
        </w:rPr>
        <w:t>inhalation of volatile contaminants in indoor air.</w:t>
      </w:r>
      <w:r w:rsidRPr="00381E5C">
        <w:rPr>
          <w:rFonts w:ascii="Arial" w:eastAsia="Times New Roman" w:hAnsi="Arial" w:cs="Arial"/>
          <w:i/>
          <w:sz w:val="20"/>
          <w:szCs w:val="20"/>
        </w:rPr>
        <w:t xml:space="preserve"> </w:t>
      </w:r>
      <w:r w:rsidR="00B34818" w:rsidRPr="00381E5C">
        <w:rPr>
          <w:rFonts w:ascii="Arial" w:eastAsia="Times New Roman" w:hAnsi="Arial" w:cs="Arial"/>
          <w:i/>
          <w:sz w:val="20"/>
          <w:szCs w:val="20"/>
        </w:rPr>
        <w:t>R</w:t>
      </w:r>
      <w:r w:rsidRPr="00381E5C">
        <w:rPr>
          <w:rFonts w:ascii="Arial" w:eastAsia="Times New Roman" w:hAnsi="Arial" w:cs="Arial"/>
          <w:i/>
          <w:sz w:val="20"/>
          <w:szCs w:val="20"/>
        </w:rPr>
        <w:t xml:space="preserve">isk mitigation </w:t>
      </w:r>
      <w:r w:rsidR="00B34818" w:rsidRPr="00381E5C">
        <w:rPr>
          <w:rFonts w:ascii="Arial" w:eastAsia="Times New Roman" w:hAnsi="Arial" w:cs="Arial"/>
          <w:i/>
          <w:sz w:val="20"/>
          <w:szCs w:val="20"/>
        </w:rPr>
        <w:t xml:space="preserve">measures were developed </w:t>
      </w:r>
      <w:r w:rsidR="00885F58" w:rsidRPr="00381E5C">
        <w:rPr>
          <w:rFonts w:ascii="Arial" w:eastAsia="Times New Roman" w:hAnsi="Arial" w:cs="Arial"/>
          <w:i/>
          <w:sz w:val="20"/>
          <w:szCs w:val="20"/>
        </w:rPr>
        <w:t xml:space="preserve">under </w:t>
      </w:r>
      <w:r w:rsidR="00B34818" w:rsidRPr="00381E5C">
        <w:rPr>
          <w:rFonts w:ascii="Arial" w:eastAsia="Times New Roman" w:hAnsi="Arial" w:cs="Arial"/>
          <w:i/>
          <w:sz w:val="20"/>
          <w:szCs w:val="20"/>
        </w:rPr>
        <w:t xml:space="preserve">a risk mitigation </w:t>
      </w:r>
      <w:r w:rsidRPr="00381E5C">
        <w:rPr>
          <w:rFonts w:ascii="Arial" w:eastAsia="Times New Roman" w:hAnsi="Arial" w:cs="Arial"/>
          <w:i/>
          <w:sz w:val="20"/>
          <w:szCs w:val="20"/>
        </w:rPr>
        <w:t xml:space="preserve">plan </w:t>
      </w:r>
      <w:r w:rsidR="00B34818" w:rsidRPr="00381E5C">
        <w:rPr>
          <w:rFonts w:ascii="Arial" w:eastAsia="Times New Roman" w:hAnsi="Arial" w:cs="Arial"/>
          <w:i/>
          <w:sz w:val="20"/>
          <w:szCs w:val="20"/>
        </w:rPr>
        <w:t xml:space="preserve">(RMP) </w:t>
      </w:r>
      <w:r w:rsidRPr="00381E5C">
        <w:rPr>
          <w:rFonts w:ascii="Arial" w:eastAsia="Times New Roman" w:hAnsi="Arial" w:cs="Arial"/>
          <w:i/>
          <w:sz w:val="20"/>
          <w:szCs w:val="20"/>
        </w:rPr>
        <w:t xml:space="preserve">to </w:t>
      </w:r>
      <w:r w:rsidR="00B34818" w:rsidRPr="00381E5C">
        <w:rPr>
          <w:rFonts w:ascii="Arial" w:eastAsia="Times New Roman" w:hAnsi="Arial" w:cs="Arial"/>
          <w:i/>
          <w:sz w:val="20"/>
          <w:szCs w:val="20"/>
        </w:rPr>
        <w:t xml:space="preserve">prevent </w:t>
      </w:r>
      <w:r w:rsidRPr="00381E5C">
        <w:rPr>
          <w:rFonts w:ascii="Arial" w:eastAsia="Times New Roman" w:hAnsi="Arial" w:cs="Arial"/>
          <w:i/>
          <w:sz w:val="20"/>
          <w:szCs w:val="20"/>
        </w:rPr>
        <w:t xml:space="preserve">direct contact </w:t>
      </w:r>
      <w:r w:rsidR="00885F58" w:rsidRPr="00381E5C">
        <w:rPr>
          <w:rFonts w:ascii="Arial" w:eastAsia="Times New Roman" w:hAnsi="Arial" w:cs="Arial"/>
          <w:i/>
          <w:sz w:val="20"/>
          <w:szCs w:val="20"/>
        </w:rPr>
        <w:t xml:space="preserve">to </w:t>
      </w:r>
      <w:r w:rsidRPr="00381E5C">
        <w:rPr>
          <w:rFonts w:ascii="Arial" w:eastAsia="Times New Roman" w:hAnsi="Arial" w:cs="Arial"/>
          <w:i/>
          <w:sz w:val="20"/>
          <w:szCs w:val="20"/>
        </w:rPr>
        <w:t>PAH</w:t>
      </w:r>
      <w:r w:rsidR="00885F58" w:rsidRPr="00381E5C">
        <w:rPr>
          <w:rFonts w:ascii="Arial" w:eastAsia="Times New Roman" w:hAnsi="Arial" w:cs="Arial"/>
          <w:i/>
          <w:sz w:val="20"/>
          <w:szCs w:val="20"/>
        </w:rPr>
        <w:t>-</w:t>
      </w:r>
      <w:r w:rsidRPr="00381E5C">
        <w:rPr>
          <w:rFonts w:ascii="Arial" w:eastAsia="Times New Roman" w:hAnsi="Arial" w:cs="Arial"/>
          <w:i/>
          <w:sz w:val="20"/>
          <w:szCs w:val="20"/>
        </w:rPr>
        <w:t xml:space="preserve">contaminated soils </w:t>
      </w:r>
      <w:r w:rsidR="00070D41" w:rsidRPr="00381E5C">
        <w:rPr>
          <w:rFonts w:ascii="Arial" w:eastAsia="Times New Roman" w:hAnsi="Arial" w:cs="Arial"/>
          <w:i/>
          <w:sz w:val="20"/>
          <w:szCs w:val="20"/>
        </w:rPr>
        <w:t xml:space="preserve">by workers </w:t>
      </w:r>
      <w:r w:rsidR="00B34818" w:rsidRPr="00381E5C">
        <w:rPr>
          <w:rFonts w:ascii="Arial" w:eastAsia="Times New Roman" w:hAnsi="Arial" w:cs="Arial"/>
          <w:i/>
          <w:sz w:val="20"/>
          <w:szCs w:val="20"/>
        </w:rPr>
        <w:t>during</w:t>
      </w:r>
      <w:r w:rsidRPr="00381E5C">
        <w:rPr>
          <w:rFonts w:ascii="Arial" w:eastAsia="Times New Roman" w:hAnsi="Arial" w:cs="Arial"/>
          <w:i/>
          <w:sz w:val="20"/>
          <w:szCs w:val="20"/>
        </w:rPr>
        <w:t xml:space="preserve"> construction/excavation </w:t>
      </w:r>
      <w:r w:rsidR="00B34818" w:rsidRPr="00381E5C">
        <w:rPr>
          <w:rFonts w:ascii="Arial" w:eastAsia="Times New Roman" w:hAnsi="Arial" w:cs="Arial"/>
          <w:i/>
          <w:sz w:val="20"/>
          <w:szCs w:val="20"/>
        </w:rPr>
        <w:t>activities</w:t>
      </w:r>
      <w:r w:rsidR="000F74BA" w:rsidRPr="00381E5C">
        <w:rPr>
          <w:rFonts w:ascii="Arial" w:eastAsia="Times New Roman" w:hAnsi="Arial" w:cs="Arial"/>
          <w:i/>
          <w:sz w:val="20"/>
          <w:szCs w:val="20"/>
        </w:rPr>
        <w:t>.</w:t>
      </w:r>
      <w:r w:rsidR="00B34818" w:rsidRPr="00381E5C">
        <w:rPr>
          <w:rFonts w:ascii="Arial" w:eastAsia="Times New Roman" w:hAnsi="Arial" w:cs="Arial"/>
          <w:i/>
          <w:sz w:val="20"/>
          <w:szCs w:val="20"/>
        </w:rPr>
        <w:t xml:space="preserve"> Before demolition of the former structures at the property all RACM were abated in accordance with applicable law.</w:t>
      </w:r>
      <w:r w:rsidRPr="00381E5C">
        <w:rPr>
          <w:rFonts w:ascii="Arial" w:eastAsia="Times New Roman" w:hAnsi="Arial" w:cs="Arial"/>
          <w:sz w:val="20"/>
          <w:szCs w:val="20"/>
        </w:rPr>
        <w:t>]</w:t>
      </w:r>
    </w:p>
    <w:p w14:paraId="5E7699BC" w14:textId="77777777" w:rsidR="00586310" w:rsidRDefault="00586310"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p w14:paraId="06F4A63B" w14:textId="77777777" w:rsidR="00B50962" w:rsidRDefault="00B50962"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p w14:paraId="7299E33F" w14:textId="77777777" w:rsidR="00B50962" w:rsidRDefault="00B50962"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p w14:paraId="14AFE279" w14:textId="77777777" w:rsidR="00B50962" w:rsidRPr="000F74BA" w:rsidRDefault="00B50962" w:rsidP="00586310">
      <w:pPr>
        <w:tabs>
          <w:tab w:val="left" w:pos="-360"/>
          <w:tab w:val="left" w:pos="0"/>
          <w:tab w:val="left" w:pos="360"/>
          <w:tab w:val="left" w:pos="81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jc w:val="both"/>
        <w:rPr>
          <w:rFonts w:ascii="Arial" w:hAnsi="Arial" w:cs="Arial"/>
          <w:sz w:val="20"/>
          <w:szCs w:val="20"/>
        </w:rPr>
      </w:pP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160"/>
        <w:gridCol w:w="2250"/>
        <w:gridCol w:w="2340"/>
      </w:tblGrid>
      <w:tr w:rsidR="00586310" w:rsidRPr="000F74BA" w14:paraId="13531C51" w14:textId="77777777" w:rsidTr="003B27EB">
        <w:tc>
          <w:tcPr>
            <w:tcW w:w="2520" w:type="dxa"/>
            <w:tcBorders>
              <w:top w:val="double" w:sz="4" w:space="0" w:color="auto"/>
              <w:left w:val="double" w:sz="4" w:space="0" w:color="auto"/>
              <w:bottom w:val="single" w:sz="24" w:space="0" w:color="auto"/>
            </w:tcBorders>
            <w:shd w:val="clear" w:color="auto" w:fill="auto"/>
            <w:vAlign w:val="center"/>
          </w:tcPr>
          <w:p w14:paraId="3A8FF5BA" w14:textId="77777777" w:rsidR="00586310" w:rsidRPr="003701F8" w:rsidRDefault="00586310" w:rsidP="002C4BC2">
            <w:pPr>
              <w:widowControl w:val="0"/>
              <w:autoSpaceDE w:val="0"/>
              <w:autoSpaceDN w:val="0"/>
              <w:adjustRightInd w:val="0"/>
              <w:spacing w:after="0" w:line="240" w:lineRule="auto"/>
              <w:jc w:val="center"/>
              <w:rPr>
                <w:rFonts w:ascii="Arial" w:eastAsia="Times New Roman" w:hAnsi="Arial" w:cs="Arial"/>
                <w:sz w:val="19"/>
                <w:szCs w:val="19"/>
              </w:rPr>
            </w:pPr>
            <w:r w:rsidRPr="003701F8">
              <w:rPr>
                <w:rFonts w:ascii="Arial" w:eastAsia="Times New Roman" w:hAnsi="Arial" w:cs="Arial"/>
                <w:sz w:val="19"/>
                <w:szCs w:val="19"/>
              </w:rPr>
              <w:t>Type of Remedy</w:t>
            </w:r>
          </w:p>
        </w:tc>
        <w:tc>
          <w:tcPr>
            <w:tcW w:w="2160" w:type="dxa"/>
            <w:tcBorders>
              <w:top w:val="double" w:sz="4" w:space="0" w:color="auto"/>
              <w:bottom w:val="single" w:sz="24" w:space="0" w:color="auto"/>
            </w:tcBorders>
            <w:shd w:val="clear" w:color="auto" w:fill="auto"/>
            <w:vAlign w:val="center"/>
          </w:tcPr>
          <w:p w14:paraId="3FD2BC22" w14:textId="77777777" w:rsidR="00586310" w:rsidRPr="003701F8" w:rsidRDefault="00586310" w:rsidP="002C4BC2">
            <w:pPr>
              <w:widowControl w:val="0"/>
              <w:autoSpaceDE w:val="0"/>
              <w:autoSpaceDN w:val="0"/>
              <w:adjustRightInd w:val="0"/>
              <w:spacing w:after="0" w:line="240" w:lineRule="auto"/>
              <w:jc w:val="center"/>
              <w:rPr>
                <w:rFonts w:ascii="Arial" w:eastAsia="Times New Roman" w:hAnsi="Arial" w:cs="Arial"/>
                <w:sz w:val="19"/>
                <w:szCs w:val="19"/>
              </w:rPr>
            </w:pPr>
            <w:r w:rsidRPr="003701F8">
              <w:rPr>
                <w:rFonts w:ascii="Arial" w:eastAsia="Times New Roman" w:hAnsi="Arial" w:cs="Arial"/>
                <w:sz w:val="19"/>
                <w:szCs w:val="19"/>
              </w:rPr>
              <w:t>IA or EU applies to</w:t>
            </w:r>
          </w:p>
        </w:tc>
        <w:tc>
          <w:tcPr>
            <w:tcW w:w="2250" w:type="dxa"/>
            <w:tcBorders>
              <w:top w:val="double" w:sz="4" w:space="0" w:color="auto"/>
              <w:bottom w:val="single" w:sz="24" w:space="0" w:color="auto"/>
            </w:tcBorders>
            <w:shd w:val="clear" w:color="auto" w:fill="auto"/>
            <w:vAlign w:val="center"/>
          </w:tcPr>
          <w:p w14:paraId="12883CD8" w14:textId="77777777" w:rsidR="00586310" w:rsidRPr="003701F8" w:rsidRDefault="00586310" w:rsidP="002C4BC2">
            <w:pPr>
              <w:widowControl w:val="0"/>
              <w:autoSpaceDE w:val="0"/>
              <w:autoSpaceDN w:val="0"/>
              <w:adjustRightInd w:val="0"/>
              <w:spacing w:after="0" w:line="240" w:lineRule="auto"/>
              <w:jc w:val="center"/>
              <w:rPr>
                <w:rFonts w:ascii="Arial" w:eastAsia="Times New Roman" w:hAnsi="Arial" w:cs="Arial"/>
                <w:sz w:val="19"/>
                <w:szCs w:val="19"/>
              </w:rPr>
            </w:pPr>
            <w:r w:rsidRPr="003701F8">
              <w:rPr>
                <w:rFonts w:ascii="Arial" w:eastAsia="Times New Roman" w:hAnsi="Arial" w:cs="Arial"/>
                <w:sz w:val="19"/>
                <w:szCs w:val="19"/>
              </w:rPr>
              <w:t>COCs addressed</w:t>
            </w:r>
          </w:p>
        </w:tc>
        <w:tc>
          <w:tcPr>
            <w:tcW w:w="2340" w:type="dxa"/>
            <w:tcBorders>
              <w:top w:val="double" w:sz="4" w:space="0" w:color="auto"/>
              <w:bottom w:val="single" w:sz="24" w:space="0" w:color="auto"/>
              <w:right w:val="double" w:sz="4" w:space="0" w:color="auto"/>
            </w:tcBorders>
            <w:shd w:val="clear" w:color="auto" w:fill="auto"/>
            <w:vAlign w:val="center"/>
          </w:tcPr>
          <w:p w14:paraId="0F92F1CE" w14:textId="77777777" w:rsidR="00586310" w:rsidRPr="003701F8" w:rsidRDefault="00586310" w:rsidP="002C4BC2">
            <w:pPr>
              <w:widowControl w:val="0"/>
              <w:autoSpaceDE w:val="0"/>
              <w:autoSpaceDN w:val="0"/>
              <w:adjustRightInd w:val="0"/>
              <w:spacing w:after="0" w:line="240" w:lineRule="auto"/>
              <w:jc w:val="center"/>
              <w:rPr>
                <w:rFonts w:ascii="Arial" w:eastAsia="Times New Roman" w:hAnsi="Arial" w:cs="Arial"/>
                <w:sz w:val="19"/>
                <w:szCs w:val="19"/>
              </w:rPr>
            </w:pPr>
            <w:r w:rsidRPr="003701F8">
              <w:rPr>
                <w:rFonts w:ascii="Arial" w:eastAsia="Times New Roman" w:hAnsi="Arial" w:cs="Arial"/>
                <w:sz w:val="19"/>
                <w:szCs w:val="19"/>
              </w:rPr>
              <w:t>Pathway(s) addressed</w:t>
            </w:r>
          </w:p>
        </w:tc>
      </w:tr>
      <w:tr w:rsidR="00D44EA6" w:rsidRPr="000F74BA" w14:paraId="02FAA7B4" w14:textId="77777777" w:rsidTr="003B27EB">
        <w:tc>
          <w:tcPr>
            <w:tcW w:w="2520" w:type="dxa"/>
            <w:tcBorders>
              <w:top w:val="single" w:sz="24" w:space="0" w:color="auto"/>
              <w:left w:val="double" w:sz="4" w:space="0" w:color="auto"/>
            </w:tcBorders>
            <w:shd w:val="clear" w:color="auto" w:fill="auto"/>
          </w:tcPr>
          <w:p w14:paraId="767216E8"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sidRPr="00D44EA6">
              <w:rPr>
                <w:rFonts w:ascii="Arial" w:eastAsia="Times New Roman" w:hAnsi="Arial" w:cs="Arial"/>
                <w:sz w:val="19"/>
                <w:szCs w:val="19"/>
              </w:rPr>
              <w:t>[</w:t>
            </w:r>
            <w:r w:rsidRPr="000840E0">
              <w:rPr>
                <w:rFonts w:ascii="Arial" w:eastAsia="Times New Roman" w:hAnsi="Arial" w:cs="Arial"/>
                <w:i/>
                <w:sz w:val="19"/>
                <w:szCs w:val="19"/>
              </w:rPr>
              <w:t>example</w:t>
            </w:r>
            <w:r w:rsidR="002416A3">
              <w:rPr>
                <w:rFonts w:ascii="Arial" w:eastAsia="Times New Roman" w:hAnsi="Arial" w:cs="Arial"/>
                <w:i/>
                <w:sz w:val="19"/>
                <w:szCs w:val="19"/>
              </w:rPr>
              <w:t>s</w:t>
            </w:r>
            <w:r w:rsidRPr="000840E0">
              <w:rPr>
                <w:rFonts w:ascii="Arial" w:eastAsia="Times New Roman" w:hAnsi="Arial" w:cs="Arial"/>
                <w:i/>
                <w:sz w:val="19"/>
                <w:szCs w:val="19"/>
              </w:rPr>
              <w:t xml:space="preserve"> – soil </w:t>
            </w:r>
            <w:r w:rsidR="002416A3">
              <w:rPr>
                <w:rFonts w:ascii="Arial" w:eastAsia="Times New Roman" w:hAnsi="Arial" w:cs="Arial"/>
                <w:i/>
                <w:sz w:val="19"/>
                <w:szCs w:val="19"/>
              </w:rPr>
              <w:t>removal and disposal at permitted facility</w:t>
            </w:r>
          </w:p>
        </w:tc>
        <w:tc>
          <w:tcPr>
            <w:tcW w:w="2160" w:type="dxa"/>
            <w:tcBorders>
              <w:top w:val="single" w:sz="24" w:space="0" w:color="auto"/>
            </w:tcBorders>
            <w:shd w:val="clear" w:color="auto" w:fill="auto"/>
          </w:tcPr>
          <w:p w14:paraId="11E5A710"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sidRPr="000840E0">
              <w:rPr>
                <w:rFonts w:ascii="Arial" w:eastAsia="Times New Roman" w:hAnsi="Arial" w:cs="Arial"/>
                <w:i/>
                <w:sz w:val="19"/>
                <w:szCs w:val="19"/>
              </w:rPr>
              <w:t>IA</w:t>
            </w:r>
            <w:r>
              <w:rPr>
                <w:rFonts w:ascii="Arial" w:eastAsia="Times New Roman" w:hAnsi="Arial" w:cs="Arial"/>
                <w:i/>
                <w:sz w:val="19"/>
                <w:szCs w:val="19"/>
              </w:rPr>
              <w:t>-</w:t>
            </w:r>
            <w:r w:rsidRPr="000840E0">
              <w:rPr>
                <w:rFonts w:ascii="Arial" w:eastAsia="Times New Roman" w:hAnsi="Arial" w:cs="Arial"/>
                <w:i/>
                <w:sz w:val="19"/>
                <w:szCs w:val="19"/>
              </w:rPr>
              <w:t>2</w:t>
            </w:r>
          </w:p>
        </w:tc>
        <w:tc>
          <w:tcPr>
            <w:tcW w:w="2250" w:type="dxa"/>
            <w:tcBorders>
              <w:top w:val="single" w:sz="24" w:space="0" w:color="auto"/>
            </w:tcBorders>
            <w:shd w:val="clear" w:color="auto" w:fill="auto"/>
          </w:tcPr>
          <w:p w14:paraId="3246D021"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sidRPr="000840E0">
              <w:rPr>
                <w:rFonts w:ascii="Arial" w:eastAsia="Times New Roman" w:hAnsi="Arial" w:cs="Arial"/>
                <w:i/>
                <w:sz w:val="19"/>
                <w:szCs w:val="19"/>
              </w:rPr>
              <w:t>Metals</w:t>
            </w:r>
          </w:p>
        </w:tc>
        <w:tc>
          <w:tcPr>
            <w:tcW w:w="2340" w:type="dxa"/>
            <w:tcBorders>
              <w:top w:val="single" w:sz="24" w:space="0" w:color="auto"/>
              <w:right w:val="double" w:sz="4" w:space="0" w:color="auto"/>
            </w:tcBorders>
            <w:shd w:val="clear" w:color="auto" w:fill="auto"/>
          </w:tcPr>
          <w:p w14:paraId="61AB481F"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sidRPr="000840E0">
              <w:rPr>
                <w:rFonts w:ascii="Arial" w:eastAsia="Times New Roman" w:hAnsi="Arial" w:cs="Arial"/>
                <w:i/>
                <w:sz w:val="19"/>
                <w:szCs w:val="19"/>
              </w:rPr>
              <w:t>Direct contact, leaching, and vapor intrusion</w:t>
            </w:r>
          </w:p>
        </w:tc>
      </w:tr>
      <w:tr w:rsidR="00D44EA6" w:rsidRPr="000F74BA" w14:paraId="616ED3C2" w14:textId="77777777" w:rsidTr="003B27EB">
        <w:tc>
          <w:tcPr>
            <w:tcW w:w="2520" w:type="dxa"/>
            <w:tcBorders>
              <w:left w:val="double" w:sz="4" w:space="0" w:color="auto"/>
            </w:tcBorders>
            <w:shd w:val="clear" w:color="auto" w:fill="auto"/>
          </w:tcPr>
          <w:p w14:paraId="65006115" w14:textId="05174454" w:rsidR="00D44EA6" w:rsidRPr="000840E0" w:rsidRDefault="00174271" w:rsidP="00174271">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 xml:space="preserve">Engineering </w:t>
            </w:r>
            <w:r w:rsidR="00053D89" w:rsidRPr="00053D89">
              <w:rPr>
                <w:rFonts w:ascii="Arial" w:eastAsia="Times New Roman" w:hAnsi="Arial" w:cs="Arial"/>
                <w:i/>
                <w:sz w:val="19"/>
                <w:szCs w:val="19"/>
              </w:rPr>
              <w:t>control,</w:t>
            </w:r>
            <w:r w:rsidR="00053D89">
              <w:rPr>
                <w:rFonts w:ascii="Arial" w:eastAsia="Times New Roman" w:hAnsi="Arial" w:cs="Arial"/>
                <w:i/>
                <w:sz w:val="19"/>
                <w:szCs w:val="19"/>
              </w:rPr>
              <w:t xml:space="preserve"> </w:t>
            </w:r>
            <w:proofErr w:type="spellStart"/>
            <w:r w:rsidR="00D44EA6">
              <w:rPr>
                <w:rFonts w:ascii="Arial" w:eastAsia="Times New Roman" w:hAnsi="Arial" w:cs="Arial"/>
                <w:i/>
                <w:sz w:val="19"/>
                <w:szCs w:val="19"/>
              </w:rPr>
              <w:t>Subslab</w:t>
            </w:r>
            <w:proofErr w:type="spellEnd"/>
            <w:r w:rsidR="00D44EA6">
              <w:rPr>
                <w:rFonts w:ascii="Arial" w:eastAsia="Times New Roman" w:hAnsi="Arial" w:cs="Arial"/>
                <w:i/>
                <w:sz w:val="19"/>
                <w:szCs w:val="19"/>
              </w:rPr>
              <w:t xml:space="preserve"> </w:t>
            </w:r>
            <w:r>
              <w:rPr>
                <w:rFonts w:ascii="Arial" w:eastAsia="Times New Roman" w:hAnsi="Arial" w:cs="Arial"/>
                <w:i/>
                <w:sz w:val="19"/>
                <w:szCs w:val="19"/>
              </w:rPr>
              <w:t xml:space="preserve">mitigation </w:t>
            </w:r>
            <w:r w:rsidR="00D44EA6">
              <w:rPr>
                <w:rFonts w:ascii="Arial" w:eastAsia="Times New Roman" w:hAnsi="Arial" w:cs="Arial"/>
                <w:i/>
                <w:sz w:val="19"/>
                <w:szCs w:val="19"/>
              </w:rPr>
              <w:t>system</w:t>
            </w:r>
            <w:r w:rsidR="00FF3BE1">
              <w:rPr>
                <w:rFonts w:ascii="Arial" w:eastAsia="Times New Roman" w:hAnsi="Arial" w:cs="Arial"/>
                <w:i/>
                <w:sz w:val="19"/>
                <w:szCs w:val="19"/>
              </w:rPr>
              <w:t xml:space="preserve"> installed</w:t>
            </w:r>
            <w:r w:rsidR="00D44EA6">
              <w:rPr>
                <w:rFonts w:ascii="Arial" w:eastAsia="Times New Roman" w:hAnsi="Arial" w:cs="Arial"/>
                <w:i/>
                <w:sz w:val="19"/>
                <w:szCs w:val="19"/>
              </w:rPr>
              <w:t xml:space="preserve"> under </w:t>
            </w:r>
            <w:r w:rsidR="00F1310E">
              <w:rPr>
                <w:rFonts w:ascii="Arial" w:eastAsia="Times New Roman" w:hAnsi="Arial" w:cs="Arial"/>
                <w:i/>
                <w:sz w:val="19"/>
                <w:szCs w:val="19"/>
              </w:rPr>
              <w:t xml:space="preserve">existing </w:t>
            </w:r>
            <w:r w:rsidR="00D44EA6">
              <w:rPr>
                <w:rFonts w:ascii="Arial" w:eastAsia="Times New Roman" w:hAnsi="Arial" w:cs="Arial"/>
                <w:i/>
                <w:sz w:val="19"/>
                <w:szCs w:val="19"/>
              </w:rPr>
              <w:t>building</w:t>
            </w:r>
            <w:r w:rsidR="00053D89">
              <w:rPr>
                <w:rFonts w:ascii="Arial" w:eastAsia="Times New Roman" w:hAnsi="Arial" w:cs="Arial"/>
                <w:i/>
                <w:sz w:val="19"/>
                <w:szCs w:val="19"/>
              </w:rPr>
              <w:t xml:space="preserve">, </w:t>
            </w:r>
            <w:r w:rsidR="00FF3BE1">
              <w:rPr>
                <w:rFonts w:ascii="Arial" w:eastAsia="Times New Roman" w:hAnsi="Arial" w:cs="Arial"/>
                <w:i/>
                <w:sz w:val="19"/>
                <w:szCs w:val="19"/>
              </w:rPr>
              <w:t xml:space="preserve">under </w:t>
            </w:r>
            <w:r w:rsidR="00053D89" w:rsidRPr="00053D89">
              <w:rPr>
                <w:rFonts w:ascii="Arial" w:eastAsia="Times New Roman" w:hAnsi="Arial" w:cs="Arial"/>
                <w:i/>
                <w:sz w:val="19"/>
                <w:szCs w:val="19"/>
              </w:rPr>
              <w:t>O&amp;M plan</w:t>
            </w:r>
          </w:p>
        </w:tc>
        <w:tc>
          <w:tcPr>
            <w:tcW w:w="2160" w:type="dxa"/>
            <w:shd w:val="clear" w:color="auto" w:fill="auto"/>
          </w:tcPr>
          <w:p w14:paraId="5A99416A"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sidRPr="000840E0">
              <w:rPr>
                <w:rFonts w:ascii="Arial" w:eastAsia="Times New Roman" w:hAnsi="Arial" w:cs="Arial"/>
                <w:i/>
                <w:sz w:val="19"/>
                <w:szCs w:val="19"/>
              </w:rPr>
              <w:t>IA</w:t>
            </w:r>
            <w:r>
              <w:rPr>
                <w:rFonts w:ascii="Arial" w:eastAsia="Times New Roman" w:hAnsi="Arial" w:cs="Arial"/>
                <w:i/>
                <w:sz w:val="19"/>
                <w:szCs w:val="19"/>
              </w:rPr>
              <w:t>-</w:t>
            </w:r>
            <w:r w:rsidRPr="000840E0">
              <w:rPr>
                <w:rFonts w:ascii="Arial" w:eastAsia="Times New Roman" w:hAnsi="Arial" w:cs="Arial"/>
                <w:i/>
                <w:sz w:val="19"/>
                <w:szCs w:val="19"/>
              </w:rPr>
              <w:t>3</w:t>
            </w:r>
            <w:r w:rsidR="0004370D">
              <w:rPr>
                <w:rFonts w:ascii="Arial" w:eastAsia="Times New Roman" w:hAnsi="Arial" w:cs="Arial"/>
                <w:i/>
                <w:sz w:val="19"/>
                <w:szCs w:val="19"/>
              </w:rPr>
              <w:t xml:space="preserve"> [Building H]</w:t>
            </w:r>
          </w:p>
        </w:tc>
        <w:tc>
          <w:tcPr>
            <w:tcW w:w="2250" w:type="dxa"/>
            <w:shd w:val="clear" w:color="auto" w:fill="auto"/>
          </w:tcPr>
          <w:p w14:paraId="446F67BC"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VOCs</w:t>
            </w:r>
          </w:p>
        </w:tc>
        <w:tc>
          <w:tcPr>
            <w:tcW w:w="2340" w:type="dxa"/>
            <w:tcBorders>
              <w:right w:val="double" w:sz="4" w:space="0" w:color="auto"/>
            </w:tcBorders>
            <w:shd w:val="clear" w:color="auto" w:fill="auto"/>
          </w:tcPr>
          <w:p w14:paraId="00EB642D" w14:textId="1BD09509"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Vapor intrusion to indoor air</w:t>
            </w:r>
            <w:r w:rsidR="0004370D">
              <w:rPr>
                <w:rFonts w:ascii="Arial" w:eastAsia="Times New Roman" w:hAnsi="Arial" w:cs="Arial"/>
                <w:i/>
                <w:sz w:val="19"/>
                <w:szCs w:val="19"/>
              </w:rPr>
              <w:t xml:space="preserve"> in </w:t>
            </w:r>
            <w:r w:rsidR="00B54C70">
              <w:rPr>
                <w:rFonts w:ascii="Arial" w:eastAsia="Times New Roman" w:hAnsi="Arial" w:cs="Arial"/>
                <w:i/>
                <w:sz w:val="19"/>
                <w:szCs w:val="19"/>
              </w:rPr>
              <w:t>existing b</w:t>
            </w:r>
            <w:r w:rsidR="0004370D">
              <w:rPr>
                <w:rFonts w:ascii="Arial" w:eastAsia="Times New Roman" w:hAnsi="Arial" w:cs="Arial"/>
                <w:i/>
                <w:sz w:val="19"/>
                <w:szCs w:val="19"/>
              </w:rPr>
              <w:t xml:space="preserve">uilding </w:t>
            </w:r>
          </w:p>
        </w:tc>
      </w:tr>
      <w:tr w:rsidR="00F1310E" w:rsidRPr="000F74BA" w14:paraId="32E33F91" w14:textId="77777777" w:rsidTr="003B27EB">
        <w:tc>
          <w:tcPr>
            <w:tcW w:w="2520" w:type="dxa"/>
            <w:tcBorders>
              <w:left w:val="double" w:sz="4" w:space="0" w:color="auto"/>
            </w:tcBorders>
            <w:shd w:val="clear" w:color="auto" w:fill="auto"/>
          </w:tcPr>
          <w:p w14:paraId="78C5A087" w14:textId="4C2756B9" w:rsidR="00F1310E" w:rsidRPr="00053D89" w:rsidRDefault="00F1310E"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 xml:space="preserve">Limitation on </w:t>
            </w:r>
            <w:r w:rsidR="00FF3BE1">
              <w:rPr>
                <w:rFonts w:ascii="Arial" w:eastAsia="Times New Roman" w:hAnsi="Arial" w:cs="Arial"/>
                <w:i/>
                <w:sz w:val="19"/>
                <w:szCs w:val="19"/>
              </w:rPr>
              <w:t xml:space="preserve">occupancy of </w:t>
            </w:r>
            <w:r>
              <w:rPr>
                <w:rFonts w:ascii="Arial" w:eastAsia="Times New Roman" w:hAnsi="Arial" w:cs="Arial"/>
                <w:i/>
                <w:sz w:val="19"/>
                <w:szCs w:val="19"/>
              </w:rPr>
              <w:t>future building</w:t>
            </w:r>
            <w:r w:rsidR="00FF3BE1">
              <w:rPr>
                <w:rFonts w:ascii="Arial" w:eastAsia="Times New Roman" w:hAnsi="Arial" w:cs="Arial"/>
                <w:i/>
                <w:sz w:val="19"/>
                <w:szCs w:val="19"/>
              </w:rPr>
              <w:t>s</w:t>
            </w:r>
          </w:p>
        </w:tc>
        <w:tc>
          <w:tcPr>
            <w:tcW w:w="2160" w:type="dxa"/>
            <w:shd w:val="clear" w:color="auto" w:fill="auto"/>
          </w:tcPr>
          <w:p w14:paraId="50AC4152" w14:textId="2E5AF4DE" w:rsidR="00F1310E" w:rsidRPr="0004370D" w:rsidRDefault="00F1310E"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Property-wide</w:t>
            </w:r>
          </w:p>
        </w:tc>
        <w:tc>
          <w:tcPr>
            <w:tcW w:w="2250" w:type="dxa"/>
            <w:shd w:val="clear" w:color="auto" w:fill="auto"/>
          </w:tcPr>
          <w:p w14:paraId="7B52BE60" w14:textId="7B49A38A" w:rsidR="00F1310E" w:rsidRPr="0004370D" w:rsidRDefault="00F1310E"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VOCs</w:t>
            </w:r>
          </w:p>
        </w:tc>
        <w:tc>
          <w:tcPr>
            <w:tcW w:w="2340" w:type="dxa"/>
            <w:tcBorders>
              <w:right w:val="double" w:sz="4" w:space="0" w:color="auto"/>
            </w:tcBorders>
            <w:shd w:val="clear" w:color="auto" w:fill="auto"/>
          </w:tcPr>
          <w:p w14:paraId="305E760B" w14:textId="611807E7" w:rsidR="00F1310E" w:rsidRPr="0004370D" w:rsidRDefault="00F1310E"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 xml:space="preserve">Vapor intrusion to indoor air for </w:t>
            </w:r>
            <w:r w:rsidR="00B54C70">
              <w:rPr>
                <w:rFonts w:ascii="Arial" w:eastAsia="Times New Roman" w:hAnsi="Arial" w:cs="Arial"/>
                <w:i/>
                <w:sz w:val="19"/>
                <w:szCs w:val="19"/>
              </w:rPr>
              <w:t>future buildings</w:t>
            </w:r>
          </w:p>
        </w:tc>
      </w:tr>
      <w:tr w:rsidR="00053D89" w:rsidRPr="000F74BA" w14:paraId="058578D7" w14:textId="77777777" w:rsidTr="003B27EB">
        <w:tc>
          <w:tcPr>
            <w:tcW w:w="2520" w:type="dxa"/>
            <w:tcBorders>
              <w:left w:val="double" w:sz="4" w:space="0" w:color="auto"/>
            </w:tcBorders>
            <w:shd w:val="clear" w:color="auto" w:fill="auto"/>
          </w:tcPr>
          <w:p w14:paraId="73BEA945" w14:textId="77777777" w:rsidR="00053D89" w:rsidRPr="00053D89" w:rsidRDefault="00053D89" w:rsidP="00D44006">
            <w:pPr>
              <w:widowControl w:val="0"/>
              <w:autoSpaceDE w:val="0"/>
              <w:autoSpaceDN w:val="0"/>
              <w:adjustRightInd w:val="0"/>
              <w:spacing w:after="0" w:line="240" w:lineRule="auto"/>
              <w:jc w:val="both"/>
              <w:rPr>
                <w:rFonts w:ascii="Arial" w:eastAsia="Times New Roman" w:hAnsi="Arial" w:cs="Arial"/>
                <w:i/>
                <w:sz w:val="19"/>
                <w:szCs w:val="19"/>
              </w:rPr>
            </w:pPr>
            <w:r w:rsidRPr="00053D89">
              <w:rPr>
                <w:rFonts w:ascii="Arial" w:eastAsia="Times New Roman" w:hAnsi="Arial" w:cs="Arial"/>
                <w:i/>
                <w:sz w:val="19"/>
                <w:szCs w:val="19"/>
              </w:rPr>
              <w:t>Soil removal and disposal at permitted facility</w:t>
            </w:r>
          </w:p>
        </w:tc>
        <w:tc>
          <w:tcPr>
            <w:tcW w:w="2160" w:type="dxa"/>
            <w:shd w:val="clear" w:color="auto" w:fill="auto"/>
          </w:tcPr>
          <w:p w14:paraId="7470A1AB" w14:textId="77777777" w:rsidR="00053D89" w:rsidRPr="000840E0" w:rsidRDefault="0004370D" w:rsidP="00D44006">
            <w:pPr>
              <w:widowControl w:val="0"/>
              <w:autoSpaceDE w:val="0"/>
              <w:autoSpaceDN w:val="0"/>
              <w:adjustRightInd w:val="0"/>
              <w:spacing w:after="0" w:line="240" w:lineRule="auto"/>
              <w:jc w:val="both"/>
              <w:rPr>
                <w:rFonts w:ascii="Arial" w:eastAsia="Times New Roman" w:hAnsi="Arial" w:cs="Arial"/>
                <w:i/>
                <w:sz w:val="19"/>
                <w:szCs w:val="19"/>
              </w:rPr>
            </w:pPr>
            <w:r w:rsidRPr="0004370D">
              <w:rPr>
                <w:rFonts w:ascii="Arial" w:eastAsia="Times New Roman" w:hAnsi="Arial" w:cs="Arial"/>
                <w:i/>
                <w:sz w:val="19"/>
                <w:szCs w:val="19"/>
              </w:rPr>
              <w:t>IA-9 [former UST farm</w:t>
            </w:r>
            <w:r>
              <w:rPr>
                <w:rFonts w:ascii="Arial" w:eastAsia="Times New Roman" w:hAnsi="Arial" w:cs="Arial"/>
                <w:i/>
                <w:sz w:val="19"/>
                <w:szCs w:val="19"/>
              </w:rPr>
              <w:t>]</w:t>
            </w:r>
          </w:p>
        </w:tc>
        <w:tc>
          <w:tcPr>
            <w:tcW w:w="2250" w:type="dxa"/>
            <w:shd w:val="clear" w:color="auto" w:fill="auto"/>
          </w:tcPr>
          <w:p w14:paraId="1FF702A7" w14:textId="77777777" w:rsidR="00053D89" w:rsidRDefault="0004370D" w:rsidP="00D44006">
            <w:pPr>
              <w:widowControl w:val="0"/>
              <w:autoSpaceDE w:val="0"/>
              <w:autoSpaceDN w:val="0"/>
              <w:adjustRightInd w:val="0"/>
              <w:spacing w:after="0" w:line="240" w:lineRule="auto"/>
              <w:jc w:val="both"/>
              <w:rPr>
                <w:rFonts w:ascii="Arial" w:eastAsia="Times New Roman" w:hAnsi="Arial" w:cs="Arial"/>
                <w:i/>
                <w:sz w:val="19"/>
                <w:szCs w:val="19"/>
              </w:rPr>
            </w:pPr>
            <w:r w:rsidRPr="0004370D">
              <w:rPr>
                <w:rFonts w:ascii="Arial" w:eastAsia="Times New Roman" w:hAnsi="Arial" w:cs="Arial"/>
                <w:i/>
                <w:sz w:val="19"/>
                <w:szCs w:val="19"/>
              </w:rPr>
              <w:t>Metals and VOCs</w:t>
            </w:r>
          </w:p>
        </w:tc>
        <w:tc>
          <w:tcPr>
            <w:tcW w:w="2340" w:type="dxa"/>
            <w:tcBorders>
              <w:right w:val="double" w:sz="4" w:space="0" w:color="auto"/>
            </w:tcBorders>
            <w:shd w:val="clear" w:color="auto" w:fill="auto"/>
          </w:tcPr>
          <w:p w14:paraId="622D78F0" w14:textId="77777777" w:rsidR="00053D89" w:rsidRDefault="0004370D" w:rsidP="00D44006">
            <w:pPr>
              <w:widowControl w:val="0"/>
              <w:autoSpaceDE w:val="0"/>
              <w:autoSpaceDN w:val="0"/>
              <w:adjustRightInd w:val="0"/>
              <w:spacing w:after="0" w:line="240" w:lineRule="auto"/>
              <w:jc w:val="both"/>
              <w:rPr>
                <w:rFonts w:ascii="Arial" w:eastAsia="Times New Roman" w:hAnsi="Arial" w:cs="Arial"/>
                <w:i/>
                <w:sz w:val="19"/>
                <w:szCs w:val="19"/>
              </w:rPr>
            </w:pPr>
            <w:r w:rsidRPr="0004370D">
              <w:rPr>
                <w:rFonts w:ascii="Arial" w:eastAsia="Times New Roman" w:hAnsi="Arial" w:cs="Arial"/>
                <w:i/>
                <w:sz w:val="19"/>
                <w:szCs w:val="19"/>
              </w:rPr>
              <w:t>Direct contact; leaching;  vapor intrusion to indoor air in potential future building</w:t>
            </w:r>
          </w:p>
        </w:tc>
      </w:tr>
      <w:tr w:rsidR="00D44EA6" w:rsidRPr="000F74BA" w14:paraId="490A79BE" w14:textId="77777777" w:rsidTr="003B27EB">
        <w:tc>
          <w:tcPr>
            <w:tcW w:w="2520" w:type="dxa"/>
            <w:tcBorders>
              <w:left w:val="double" w:sz="4" w:space="0" w:color="auto"/>
            </w:tcBorders>
            <w:shd w:val="clear" w:color="auto" w:fill="auto"/>
          </w:tcPr>
          <w:p w14:paraId="6C7987ED"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Risk m</w:t>
            </w:r>
            <w:r w:rsidRPr="000840E0">
              <w:rPr>
                <w:rFonts w:ascii="Arial" w:eastAsia="Times New Roman" w:hAnsi="Arial" w:cs="Arial"/>
                <w:i/>
                <w:sz w:val="19"/>
                <w:szCs w:val="19"/>
              </w:rPr>
              <w:t xml:space="preserve">itigation </w:t>
            </w:r>
            <w:r>
              <w:rPr>
                <w:rFonts w:ascii="Arial" w:eastAsia="Times New Roman" w:hAnsi="Arial" w:cs="Arial"/>
                <w:i/>
                <w:sz w:val="19"/>
                <w:szCs w:val="19"/>
              </w:rPr>
              <w:t>measures / RMP</w:t>
            </w:r>
          </w:p>
        </w:tc>
        <w:tc>
          <w:tcPr>
            <w:tcW w:w="2160" w:type="dxa"/>
            <w:shd w:val="clear" w:color="auto" w:fill="auto"/>
          </w:tcPr>
          <w:p w14:paraId="0D60754E"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sidRPr="000840E0">
              <w:rPr>
                <w:rFonts w:ascii="Arial" w:eastAsia="Times New Roman" w:hAnsi="Arial" w:cs="Arial"/>
                <w:i/>
                <w:sz w:val="19"/>
                <w:szCs w:val="19"/>
              </w:rPr>
              <w:t>Property wide</w:t>
            </w:r>
          </w:p>
        </w:tc>
        <w:tc>
          <w:tcPr>
            <w:tcW w:w="2250" w:type="dxa"/>
            <w:shd w:val="clear" w:color="auto" w:fill="auto"/>
          </w:tcPr>
          <w:p w14:paraId="4880DB85"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sidRPr="000840E0">
              <w:rPr>
                <w:rFonts w:ascii="Arial" w:eastAsia="Times New Roman" w:hAnsi="Arial" w:cs="Arial"/>
                <w:i/>
                <w:sz w:val="19"/>
                <w:szCs w:val="19"/>
              </w:rPr>
              <w:t>SVOC</w:t>
            </w:r>
          </w:p>
        </w:tc>
        <w:tc>
          <w:tcPr>
            <w:tcW w:w="2340" w:type="dxa"/>
            <w:tcBorders>
              <w:right w:val="double" w:sz="4" w:space="0" w:color="auto"/>
            </w:tcBorders>
            <w:shd w:val="clear" w:color="auto" w:fill="auto"/>
          </w:tcPr>
          <w:p w14:paraId="12726146"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sidRPr="000840E0">
              <w:rPr>
                <w:rFonts w:ascii="Arial" w:eastAsia="Times New Roman" w:hAnsi="Arial" w:cs="Arial"/>
                <w:i/>
                <w:sz w:val="19"/>
                <w:szCs w:val="19"/>
              </w:rPr>
              <w:t xml:space="preserve">Direct contact to construction </w:t>
            </w:r>
            <w:r>
              <w:rPr>
                <w:rFonts w:ascii="Arial" w:eastAsia="Times New Roman" w:hAnsi="Arial" w:cs="Arial"/>
                <w:i/>
                <w:sz w:val="19"/>
                <w:szCs w:val="19"/>
              </w:rPr>
              <w:t xml:space="preserve">/ excavation </w:t>
            </w:r>
            <w:r w:rsidRPr="000840E0">
              <w:rPr>
                <w:rFonts w:ascii="Arial" w:eastAsia="Times New Roman" w:hAnsi="Arial" w:cs="Arial"/>
                <w:i/>
                <w:sz w:val="19"/>
                <w:szCs w:val="19"/>
              </w:rPr>
              <w:t>workers</w:t>
            </w:r>
          </w:p>
        </w:tc>
      </w:tr>
      <w:tr w:rsidR="00D44EA6" w:rsidRPr="000F74BA" w14:paraId="6F8D1FBE" w14:textId="77777777" w:rsidTr="003B27EB">
        <w:tc>
          <w:tcPr>
            <w:tcW w:w="2520" w:type="dxa"/>
            <w:tcBorders>
              <w:left w:val="double" w:sz="4" w:space="0" w:color="auto"/>
            </w:tcBorders>
            <w:shd w:val="clear" w:color="auto" w:fill="auto"/>
          </w:tcPr>
          <w:p w14:paraId="31ED5A85" w14:textId="77777777" w:rsidR="00D44EA6"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Prohibited use of ground water in an environmental covenant</w:t>
            </w:r>
          </w:p>
        </w:tc>
        <w:tc>
          <w:tcPr>
            <w:tcW w:w="2160" w:type="dxa"/>
            <w:shd w:val="clear" w:color="auto" w:fill="auto"/>
          </w:tcPr>
          <w:p w14:paraId="79B67AC0" w14:textId="7F377DDA"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Property wide</w:t>
            </w:r>
          </w:p>
        </w:tc>
        <w:tc>
          <w:tcPr>
            <w:tcW w:w="2250" w:type="dxa"/>
            <w:shd w:val="clear" w:color="auto" w:fill="auto"/>
          </w:tcPr>
          <w:p w14:paraId="6890212B"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Metals, SVOCs, VOCs</w:t>
            </w:r>
          </w:p>
        </w:tc>
        <w:tc>
          <w:tcPr>
            <w:tcW w:w="2340" w:type="dxa"/>
            <w:tcBorders>
              <w:right w:val="double" w:sz="4" w:space="0" w:color="auto"/>
            </w:tcBorders>
            <w:shd w:val="clear" w:color="auto" w:fill="auto"/>
          </w:tcPr>
          <w:p w14:paraId="7C554D8D" w14:textId="77777777" w:rsidR="00D44EA6" w:rsidRPr="000840E0"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On property potable and non-potable use of ground water</w:t>
            </w:r>
          </w:p>
        </w:tc>
      </w:tr>
      <w:tr w:rsidR="00D44EA6" w:rsidRPr="000F74BA" w14:paraId="0A66054B" w14:textId="77777777" w:rsidTr="00D91F2B">
        <w:tc>
          <w:tcPr>
            <w:tcW w:w="2520" w:type="dxa"/>
            <w:tcBorders>
              <w:left w:val="double" w:sz="4" w:space="0" w:color="auto"/>
            </w:tcBorders>
            <w:shd w:val="clear" w:color="auto" w:fill="auto"/>
          </w:tcPr>
          <w:p w14:paraId="1407B03D" w14:textId="2BF23BD5" w:rsidR="00D44EA6"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 xml:space="preserve">Commercial/industrial land use </w:t>
            </w:r>
            <w:r w:rsidR="00F1310E">
              <w:rPr>
                <w:rFonts w:ascii="Arial" w:eastAsia="Times New Roman" w:hAnsi="Arial" w:cs="Arial"/>
                <w:i/>
                <w:sz w:val="19"/>
                <w:szCs w:val="19"/>
              </w:rPr>
              <w:t xml:space="preserve">limitation </w:t>
            </w:r>
            <w:r>
              <w:rPr>
                <w:rFonts w:ascii="Arial" w:eastAsia="Times New Roman" w:hAnsi="Arial" w:cs="Arial"/>
                <w:i/>
                <w:sz w:val="19"/>
                <w:szCs w:val="19"/>
              </w:rPr>
              <w:t>in an environmental covenant</w:t>
            </w:r>
          </w:p>
        </w:tc>
        <w:tc>
          <w:tcPr>
            <w:tcW w:w="2160" w:type="dxa"/>
            <w:shd w:val="clear" w:color="auto" w:fill="auto"/>
          </w:tcPr>
          <w:p w14:paraId="0600E383" w14:textId="77777777" w:rsidR="00D44EA6"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Property wide</w:t>
            </w:r>
          </w:p>
        </w:tc>
        <w:tc>
          <w:tcPr>
            <w:tcW w:w="2250" w:type="dxa"/>
            <w:shd w:val="clear" w:color="auto" w:fill="auto"/>
          </w:tcPr>
          <w:p w14:paraId="6B24D9C6" w14:textId="77777777" w:rsidR="00D44EA6"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Metals and SVOCs</w:t>
            </w:r>
          </w:p>
        </w:tc>
        <w:tc>
          <w:tcPr>
            <w:tcW w:w="2340" w:type="dxa"/>
            <w:tcBorders>
              <w:right w:val="double" w:sz="4" w:space="0" w:color="auto"/>
            </w:tcBorders>
            <w:shd w:val="clear" w:color="auto" w:fill="auto"/>
          </w:tcPr>
          <w:p w14:paraId="7FC3822D" w14:textId="06EE31C0" w:rsidR="00D44EA6" w:rsidRDefault="00D44EA6" w:rsidP="00D44006">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Direct contact with soil by commercial or industrial workers</w:t>
            </w:r>
          </w:p>
        </w:tc>
      </w:tr>
      <w:tr w:rsidR="008C081F" w:rsidRPr="000F74BA" w14:paraId="37A9E101" w14:textId="77777777" w:rsidTr="00174271">
        <w:trPr>
          <w:trHeight w:val="467"/>
        </w:trPr>
        <w:tc>
          <w:tcPr>
            <w:tcW w:w="2520" w:type="dxa"/>
            <w:tcBorders>
              <w:left w:val="double" w:sz="4" w:space="0" w:color="auto"/>
              <w:bottom w:val="double" w:sz="4" w:space="0" w:color="auto"/>
            </w:tcBorders>
            <w:shd w:val="clear" w:color="auto" w:fill="auto"/>
          </w:tcPr>
          <w:p w14:paraId="06E5B4FD" w14:textId="77777777" w:rsidR="008C081F" w:rsidRDefault="008C081F" w:rsidP="008C081F">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HRC Injection</w:t>
            </w:r>
          </w:p>
        </w:tc>
        <w:tc>
          <w:tcPr>
            <w:tcW w:w="2160" w:type="dxa"/>
            <w:tcBorders>
              <w:bottom w:val="double" w:sz="4" w:space="0" w:color="auto"/>
            </w:tcBorders>
            <w:shd w:val="clear" w:color="auto" w:fill="auto"/>
          </w:tcPr>
          <w:p w14:paraId="355CFDDE" w14:textId="77777777" w:rsidR="008C081F" w:rsidRPr="00D32E56" w:rsidRDefault="008C081F" w:rsidP="008C081F">
            <w:pPr>
              <w:widowControl w:val="0"/>
              <w:autoSpaceDE w:val="0"/>
              <w:autoSpaceDN w:val="0"/>
              <w:adjustRightInd w:val="0"/>
              <w:spacing w:after="0" w:line="240" w:lineRule="auto"/>
              <w:jc w:val="both"/>
              <w:rPr>
                <w:rFonts w:ascii="Arial" w:eastAsia="Times New Roman" w:hAnsi="Arial" w:cs="Arial"/>
                <w:i/>
                <w:sz w:val="19"/>
                <w:szCs w:val="19"/>
              </w:rPr>
            </w:pPr>
            <w:r w:rsidRPr="00D32E56">
              <w:rPr>
                <w:rFonts w:ascii="Arial" w:eastAsia="Times New Roman" w:hAnsi="Arial" w:cs="Arial"/>
                <w:i/>
                <w:sz w:val="20"/>
                <w:szCs w:val="20"/>
              </w:rPr>
              <w:t xml:space="preserve">IA-10 – Ground water </w:t>
            </w:r>
          </w:p>
        </w:tc>
        <w:tc>
          <w:tcPr>
            <w:tcW w:w="2250" w:type="dxa"/>
            <w:tcBorders>
              <w:bottom w:val="double" w:sz="4" w:space="0" w:color="auto"/>
            </w:tcBorders>
            <w:shd w:val="clear" w:color="auto" w:fill="auto"/>
          </w:tcPr>
          <w:p w14:paraId="4B83EAB7" w14:textId="77777777" w:rsidR="008C081F" w:rsidRDefault="008C081F" w:rsidP="008C081F">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VOCs</w:t>
            </w:r>
          </w:p>
        </w:tc>
        <w:tc>
          <w:tcPr>
            <w:tcW w:w="2340" w:type="dxa"/>
            <w:tcBorders>
              <w:bottom w:val="double" w:sz="4" w:space="0" w:color="auto"/>
              <w:right w:val="double" w:sz="4" w:space="0" w:color="auto"/>
            </w:tcBorders>
            <w:shd w:val="clear" w:color="auto" w:fill="auto"/>
          </w:tcPr>
          <w:p w14:paraId="1ED049BF" w14:textId="77777777" w:rsidR="008C081F" w:rsidRDefault="008C081F" w:rsidP="008C081F">
            <w:pPr>
              <w:widowControl w:val="0"/>
              <w:autoSpaceDE w:val="0"/>
              <w:autoSpaceDN w:val="0"/>
              <w:adjustRightInd w:val="0"/>
              <w:spacing w:after="0" w:line="240" w:lineRule="auto"/>
              <w:jc w:val="both"/>
              <w:rPr>
                <w:rFonts w:ascii="Arial" w:eastAsia="Times New Roman" w:hAnsi="Arial" w:cs="Arial"/>
                <w:i/>
                <w:sz w:val="19"/>
                <w:szCs w:val="19"/>
              </w:rPr>
            </w:pPr>
            <w:r>
              <w:rPr>
                <w:rFonts w:ascii="Arial" w:eastAsia="Times New Roman" w:hAnsi="Arial" w:cs="Arial"/>
                <w:i/>
                <w:sz w:val="19"/>
                <w:szCs w:val="19"/>
              </w:rPr>
              <w:t>Off property ground water potable use</w:t>
            </w:r>
          </w:p>
        </w:tc>
      </w:tr>
    </w:tbl>
    <w:p w14:paraId="0B29BB2F" w14:textId="77777777" w:rsidR="00586310" w:rsidRPr="000F74BA" w:rsidRDefault="00586310" w:rsidP="00586310">
      <w:pPr>
        <w:widowControl w:val="0"/>
        <w:autoSpaceDE w:val="0"/>
        <w:autoSpaceDN w:val="0"/>
        <w:adjustRightInd w:val="0"/>
        <w:spacing w:after="0" w:line="240" w:lineRule="auto"/>
        <w:jc w:val="both"/>
        <w:rPr>
          <w:rFonts w:ascii="Arial" w:eastAsia="Times New Roman" w:hAnsi="Arial" w:cs="Arial"/>
          <w:b/>
          <w:sz w:val="19"/>
          <w:szCs w:val="19"/>
        </w:rPr>
      </w:pPr>
    </w:p>
    <w:bookmarkEnd w:id="5"/>
    <w:p w14:paraId="5AFEA90E" w14:textId="77777777" w:rsidR="00805E58" w:rsidRPr="00381E5C" w:rsidRDefault="00B61DD8" w:rsidP="00805E58">
      <w:pPr>
        <w:widowControl w:val="0"/>
        <w:autoSpaceDE w:val="0"/>
        <w:autoSpaceDN w:val="0"/>
        <w:adjustRightInd w:val="0"/>
        <w:spacing w:after="0" w:line="240" w:lineRule="auto"/>
        <w:jc w:val="both"/>
        <w:rPr>
          <w:rFonts w:ascii="Arial" w:eastAsia="Times New Roman" w:hAnsi="Arial" w:cs="Arial"/>
          <w:b/>
          <w:sz w:val="20"/>
          <w:szCs w:val="20"/>
        </w:rPr>
      </w:pPr>
      <w:r w:rsidRPr="00381E5C">
        <w:rPr>
          <w:rFonts w:ascii="Arial" w:eastAsia="Times New Roman" w:hAnsi="Arial" w:cs="Arial"/>
          <w:b/>
          <w:sz w:val="20"/>
          <w:szCs w:val="20"/>
        </w:rPr>
        <w:t>SECTION 5.0</w:t>
      </w:r>
      <w:r w:rsidRPr="00381E5C">
        <w:rPr>
          <w:rFonts w:ascii="Arial" w:eastAsia="Times New Roman" w:hAnsi="Arial" w:cs="Arial"/>
          <w:b/>
          <w:sz w:val="20"/>
          <w:szCs w:val="20"/>
        </w:rPr>
        <w:tab/>
      </w:r>
      <w:r w:rsidR="00805E58" w:rsidRPr="00381E5C">
        <w:rPr>
          <w:rFonts w:ascii="Arial" w:eastAsia="Times New Roman" w:hAnsi="Arial" w:cs="Arial"/>
          <w:b/>
          <w:sz w:val="20"/>
          <w:szCs w:val="20"/>
        </w:rPr>
        <w:t>ENGINEERING CONTROLS / OPERATION AND MAINTENANCE PLAN AND AGREEMENT</w:t>
      </w:r>
    </w:p>
    <w:p w14:paraId="76A853A7" w14:textId="77777777" w:rsidR="00805E58" w:rsidRPr="00381E5C" w:rsidRDefault="00805E58" w:rsidP="00805E58">
      <w:pPr>
        <w:widowControl w:val="0"/>
        <w:autoSpaceDE w:val="0"/>
        <w:autoSpaceDN w:val="0"/>
        <w:adjustRightInd w:val="0"/>
        <w:spacing w:after="0" w:line="240" w:lineRule="auto"/>
        <w:jc w:val="both"/>
        <w:rPr>
          <w:rFonts w:ascii="Arial" w:eastAsia="Times New Roman" w:hAnsi="Arial" w:cs="Arial"/>
          <w:sz w:val="20"/>
          <w:szCs w:val="20"/>
        </w:rPr>
      </w:pPr>
      <w:r w:rsidRPr="00381E5C">
        <w:rPr>
          <w:rFonts w:ascii="Arial" w:eastAsia="Times New Roman" w:hAnsi="Arial" w:cs="Arial"/>
          <w:sz w:val="20"/>
          <w:szCs w:val="20"/>
        </w:rPr>
        <w:t>[</w:t>
      </w:r>
      <w:r w:rsidRPr="00381E5C">
        <w:rPr>
          <w:rFonts w:ascii="Arial" w:eastAsia="Times New Roman" w:hAnsi="Arial" w:cs="Arial"/>
          <w:i/>
          <w:sz w:val="20"/>
          <w:szCs w:val="20"/>
        </w:rPr>
        <w:t xml:space="preserve">Provide a </w:t>
      </w:r>
      <w:r w:rsidRPr="00381E5C">
        <w:rPr>
          <w:rFonts w:ascii="Arial" w:eastAsia="Times New Roman" w:hAnsi="Arial" w:cs="Arial"/>
          <w:sz w:val="20"/>
          <w:szCs w:val="20"/>
        </w:rPr>
        <w:t>s</w:t>
      </w:r>
      <w:r w:rsidRPr="00381E5C">
        <w:rPr>
          <w:rFonts w:ascii="Arial" w:eastAsia="Times New Roman" w:hAnsi="Arial" w:cs="Arial"/>
          <w:i/>
          <w:sz w:val="20"/>
          <w:szCs w:val="20"/>
        </w:rPr>
        <w:t>ummary of remedies and the time frame in which compliance with applicable standards will be achieved if not already achieving standards</w:t>
      </w:r>
      <w:r w:rsidR="00267EC2" w:rsidRPr="00381E5C">
        <w:rPr>
          <w:rFonts w:ascii="Arial" w:eastAsia="Times New Roman" w:hAnsi="Arial" w:cs="Arial"/>
          <w:i/>
          <w:sz w:val="20"/>
          <w:szCs w:val="20"/>
        </w:rPr>
        <w:t>.  I</w:t>
      </w:r>
      <w:r w:rsidR="00267EC2" w:rsidRPr="001C0A8A">
        <w:rPr>
          <w:rFonts w:ascii="Arial" w:eastAsia="Times New Roman" w:hAnsi="Arial" w:cs="Arial"/>
          <w:i/>
          <w:sz w:val="20"/>
          <w:szCs w:val="20"/>
        </w:rPr>
        <w:t xml:space="preserve">f </w:t>
      </w:r>
      <w:r w:rsidR="001C0A8A">
        <w:rPr>
          <w:rFonts w:ascii="Arial" w:eastAsia="Times New Roman" w:hAnsi="Arial" w:cs="Arial"/>
          <w:i/>
          <w:sz w:val="20"/>
          <w:szCs w:val="20"/>
        </w:rPr>
        <w:t>engineering c</w:t>
      </w:r>
      <w:r w:rsidR="005B2E3A" w:rsidRPr="001C0A8A">
        <w:rPr>
          <w:rFonts w:ascii="Arial" w:eastAsia="Times New Roman" w:hAnsi="Arial" w:cs="Arial"/>
          <w:i/>
          <w:sz w:val="20"/>
          <w:szCs w:val="20"/>
        </w:rPr>
        <w:t xml:space="preserve">ontrols are </w:t>
      </w:r>
      <w:r w:rsidR="00267EC2" w:rsidRPr="001C0A8A">
        <w:rPr>
          <w:rFonts w:ascii="Arial" w:eastAsia="Times New Roman" w:hAnsi="Arial" w:cs="Arial"/>
          <w:i/>
          <w:sz w:val="20"/>
          <w:szCs w:val="20"/>
        </w:rPr>
        <w:t xml:space="preserve">not applicable, please </w:t>
      </w:r>
      <w:r w:rsidR="003779E0" w:rsidRPr="001C0A8A">
        <w:rPr>
          <w:rFonts w:ascii="Arial" w:eastAsia="Times New Roman" w:hAnsi="Arial" w:cs="Arial"/>
          <w:i/>
          <w:sz w:val="20"/>
          <w:szCs w:val="20"/>
        </w:rPr>
        <w:t>state that</w:t>
      </w:r>
      <w:r w:rsidR="005B2E3A" w:rsidRPr="001C0A8A">
        <w:rPr>
          <w:rFonts w:ascii="Arial" w:eastAsia="Times New Roman" w:hAnsi="Arial" w:cs="Arial"/>
          <w:i/>
          <w:sz w:val="20"/>
          <w:szCs w:val="20"/>
        </w:rPr>
        <w:t xml:space="preserve"> no engineering controls were relied upon to demonstrate compliance with applicable standards.</w:t>
      </w:r>
      <w:r w:rsidRPr="00381E5C">
        <w:rPr>
          <w:rFonts w:ascii="Arial" w:eastAsia="Times New Roman" w:hAnsi="Arial" w:cs="Arial"/>
          <w:sz w:val="20"/>
          <w:szCs w:val="20"/>
        </w:rPr>
        <w:t>]</w:t>
      </w:r>
    </w:p>
    <w:p w14:paraId="329E1824" w14:textId="77777777" w:rsidR="00805E58" w:rsidRPr="00381E5C" w:rsidRDefault="00805E58" w:rsidP="00805E58">
      <w:pPr>
        <w:widowControl w:val="0"/>
        <w:autoSpaceDE w:val="0"/>
        <w:autoSpaceDN w:val="0"/>
        <w:adjustRightInd w:val="0"/>
        <w:spacing w:after="0" w:line="240" w:lineRule="auto"/>
        <w:jc w:val="both"/>
        <w:rPr>
          <w:rFonts w:ascii="Arial" w:eastAsia="Times New Roman" w:hAnsi="Arial" w:cs="Arial"/>
          <w:b/>
          <w:sz w:val="20"/>
          <w:szCs w:val="20"/>
        </w:rPr>
      </w:pPr>
    </w:p>
    <w:p w14:paraId="7610FB43" w14:textId="77777777" w:rsidR="00805E58" w:rsidRPr="00381E5C" w:rsidRDefault="00805E58" w:rsidP="00805E58">
      <w:pPr>
        <w:widowControl w:val="0"/>
        <w:autoSpaceDE w:val="0"/>
        <w:autoSpaceDN w:val="0"/>
        <w:adjustRightInd w:val="0"/>
        <w:spacing w:after="0" w:line="240" w:lineRule="auto"/>
        <w:jc w:val="both"/>
        <w:rPr>
          <w:rFonts w:ascii="Arial" w:eastAsia="Times New Roman" w:hAnsi="Arial" w:cs="Arial"/>
          <w:sz w:val="20"/>
          <w:szCs w:val="20"/>
        </w:rPr>
      </w:pPr>
      <w:r w:rsidRPr="00381E5C">
        <w:rPr>
          <w:rFonts w:ascii="Arial" w:eastAsia="Times New Roman" w:hAnsi="Arial" w:cs="Arial"/>
          <w:sz w:val="20"/>
          <w:szCs w:val="20"/>
        </w:rPr>
        <w:t>[</w:t>
      </w:r>
      <w:r w:rsidRPr="00381E5C">
        <w:rPr>
          <w:rFonts w:ascii="Arial" w:eastAsia="Times New Roman" w:hAnsi="Arial" w:cs="Arial"/>
          <w:i/>
          <w:sz w:val="20"/>
          <w:szCs w:val="20"/>
        </w:rPr>
        <w:t>Example language – The engineering control consist</w:t>
      </w:r>
      <w:r w:rsidR="00885F58" w:rsidRPr="00381E5C">
        <w:rPr>
          <w:rFonts w:ascii="Arial" w:eastAsia="Times New Roman" w:hAnsi="Arial" w:cs="Arial"/>
          <w:i/>
          <w:sz w:val="20"/>
          <w:szCs w:val="20"/>
        </w:rPr>
        <w:t>s</w:t>
      </w:r>
      <w:r w:rsidRPr="00381E5C">
        <w:rPr>
          <w:rFonts w:ascii="Arial" w:eastAsia="Times New Roman" w:hAnsi="Arial" w:cs="Arial"/>
          <w:i/>
          <w:sz w:val="20"/>
          <w:szCs w:val="20"/>
        </w:rPr>
        <w:t xml:space="preserve"> of the soil cap installed </w:t>
      </w:r>
      <w:r w:rsidR="00BF0A6E" w:rsidRPr="00381E5C">
        <w:rPr>
          <w:rFonts w:ascii="Arial" w:eastAsia="Times New Roman" w:hAnsi="Arial" w:cs="Arial"/>
          <w:i/>
          <w:sz w:val="20"/>
          <w:szCs w:val="20"/>
        </w:rPr>
        <w:t xml:space="preserve">at IA-3 </w:t>
      </w:r>
      <w:r w:rsidRPr="00381E5C">
        <w:rPr>
          <w:rFonts w:ascii="Arial" w:eastAsia="Times New Roman" w:hAnsi="Arial" w:cs="Arial"/>
          <w:i/>
          <w:sz w:val="20"/>
          <w:szCs w:val="20"/>
        </w:rPr>
        <w:t>to prevent direct contact by residents with subsurface lead-contaminated soils.  The cap also prevents the leaching of COCs from soil to ground water.  The associated operation and maintenance (O&amp;M) plan and agreement require on-going maintenance of the cap and annual reporting to the Ohio EPA.</w:t>
      </w:r>
      <w:r w:rsidRPr="00381E5C">
        <w:rPr>
          <w:rFonts w:ascii="Arial" w:eastAsia="Times New Roman" w:hAnsi="Arial" w:cs="Arial"/>
          <w:sz w:val="20"/>
          <w:szCs w:val="20"/>
        </w:rPr>
        <w:t>]</w:t>
      </w:r>
    </w:p>
    <w:p w14:paraId="04841F8C" w14:textId="77777777" w:rsidR="00AB6808" w:rsidRDefault="00AB6808" w:rsidP="00AB6808">
      <w:pPr>
        <w:widowControl w:val="0"/>
        <w:autoSpaceDE w:val="0"/>
        <w:autoSpaceDN w:val="0"/>
        <w:adjustRightInd w:val="0"/>
        <w:spacing w:after="0" w:line="240" w:lineRule="auto"/>
        <w:jc w:val="both"/>
        <w:rPr>
          <w:rFonts w:ascii="Arial" w:hAnsi="Arial" w:cs="Arial"/>
          <w:color w:val="FF0000"/>
        </w:rPr>
      </w:pPr>
    </w:p>
    <w:p w14:paraId="5BBAE80B" w14:textId="77777777" w:rsidR="00805E58" w:rsidRPr="000F4E79" w:rsidRDefault="00B61DD8" w:rsidP="00805E58">
      <w:pPr>
        <w:widowControl w:val="0"/>
        <w:autoSpaceDE w:val="0"/>
        <w:autoSpaceDN w:val="0"/>
        <w:adjustRightInd w:val="0"/>
        <w:spacing w:after="0" w:line="240" w:lineRule="auto"/>
        <w:jc w:val="both"/>
        <w:rPr>
          <w:rFonts w:ascii="Arial" w:eastAsia="Times New Roman" w:hAnsi="Arial" w:cs="Arial"/>
          <w:b/>
          <w:sz w:val="20"/>
          <w:szCs w:val="20"/>
        </w:rPr>
      </w:pPr>
      <w:r w:rsidRPr="00381E5C">
        <w:rPr>
          <w:rFonts w:ascii="Arial" w:eastAsia="Times New Roman" w:hAnsi="Arial" w:cs="Arial"/>
          <w:b/>
          <w:sz w:val="20"/>
          <w:szCs w:val="20"/>
        </w:rPr>
        <w:lastRenderedPageBreak/>
        <w:t>SECTION</w:t>
      </w:r>
      <w:r w:rsidR="00E12620" w:rsidRPr="00381E5C">
        <w:rPr>
          <w:rFonts w:ascii="Arial" w:eastAsia="Times New Roman" w:hAnsi="Arial" w:cs="Arial"/>
          <w:b/>
          <w:sz w:val="20"/>
          <w:szCs w:val="20"/>
        </w:rPr>
        <w:t xml:space="preserve"> </w:t>
      </w:r>
      <w:r w:rsidR="00805E58" w:rsidRPr="00381E5C">
        <w:rPr>
          <w:rFonts w:ascii="Arial" w:eastAsia="Times New Roman" w:hAnsi="Arial" w:cs="Arial"/>
          <w:b/>
          <w:sz w:val="20"/>
          <w:szCs w:val="20"/>
        </w:rPr>
        <w:t xml:space="preserve">6.0 RISK MITIGATION MEASURES / </w:t>
      </w:r>
      <w:r w:rsidR="000F4E79" w:rsidRPr="000F4E79">
        <w:rPr>
          <w:rFonts w:ascii="Arial" w:eastAsia="Times New Roman" w:hAnsi="Arial" w:cs="Arial"/>
          <w:b/>
          <w:sz w:val="20"/>
          <w:szCs w:val="20"/>
        </w:rPr>
        <w:t xml:space="preserve">RISK MITIGATION PLAN </w:t>
      </w:r>
      <w:r w:rsidR="005744D4" w:rsidRPr="000F4E79">
        <w:rPr>
          <w:rFonts w:ascii="Arial" w:eastAsia="Times New Roman" w:hAnsi="Arial" w:cs="Arial"/>
          <w:b/>
          <w:sz w:val="20"/>
          <w:szCs w:val="20"/>
        </w:rPr>
        <w:t>(R</w:t>
      </w:r>
      <w:r w:rsidR="00805E58" w:rsidRPr="000F4E79">
        <w:rPr>
          <w:rFonts w:ascii="Arial" w:eastAsia="Times New Roman" w:hAnsi="Arial" w:cs="Arial"/>
          <w:b/>
          <w:sz w:val="20"/>
          <w:szCs w:val="20"/>
        </w:rPr>
        <w:t>MP</w:t>
      </w:r>
      <w:r w:rsidR="005744D4" w:rsidRPr="000F4E79">
        <w:rPr>
          <w:rFonts w:ascii="Arial" w:eastAsia="Times New Roman" w:hAnsi="Arial" w:cs="Arial"/>
          <w:b/>
          <w:sz w:val="20"/>
          <w:szCs w:val="20"/>
        </w:rPr>
        <w:t xml:space="preserve">) </w:t>
      </w:r>
    </w:p>
    <w:p w14:paraId="2C64D1F4" w14:textId="35354682" w:rsidR="00805E58" w:rsidRPr="00381E5C" w:rsidRDefault="00805E58" w:rsidP="00805E58">
      <w:pPr>
        <w:widowControl w:val="0"/>
        <w:autoSpaceDE w:val="0"/>
        <w:autoSpaceDN w:val="0"/>
        <w:adjustRightInd w:val="0"/>
        <w:spacing w:after="0" w:line="240" w:lineRule="auto"/>
        <w:jc w:val="both"/>
        <w:rPr>
          <w:rFonts w:ascii="Arial" w:eastAsia="Times New Roman" w:hAnsi="Arial" w:cs="Arial"/>
          <w:sz w:val="20"/>
          <w:szCs w:val="20"/>
        </w:rPr>
      </w:pPr>
      <w:r w:rsidRPr="00E81495">
        <w:rPr>
          <w:rFonts w:ascii="Arial" w:eastAsia="Times New Roman" w:hAnsi="Arial" w:cs="Arial"/>
          <w:sz w:val="20"/>
          <w:szCs w:val="20"/>
        </w:rPr>
        <w:t>[</w:t>
      </w:r>
      <w:r w:rsidR="000F4E79" w:rsidRPr="00E81495">
        <w:rPr>
          <w:rFonts w:ascii="Arial" w:eastAsia="Times New Roman" w:hAnsi="Arial" w:cs="Arial"/>
          <w:i/>
          <w:sz w:val="20"/>
          <w:szCs w:val="20"/>
        </w:rPr>
        <w:t xml:space="preserve">Provide a summary of the risk mitigation measures necessary to achieve applicable standards for the construction or excavation </w:t>
      </w:r>
      <w:r w:rsidR="00E81495" w:rsidRPr="00E81495">
        <w:rPr>
          <w:rFonts w:ascii="Arial" w:eastAsia="Times New Roman" w:hAnsi="Arial" w:cs="Arial"/>
          <w:i/>
          <w:sz w:val="20"/>
          <w:szCs w:val="20"/>
        </w:rPr>
        <w:t>activities</w:t>
      </w:r>
      <w:r w:rsidR="00267EC2" w:rsidRPr="00E81495">
        <w:rPr>
          <w:rFonts w:ascii="Arial" w:eastAsia="Times New Roman" w:hAnsi="Arial" w:cs="Arial"/>
          <w:i/>
          <w:sz w:val="20"/>
          <w:szCs w:val="20"/>
        </w:rPr>
        <w:t xml:space="preserve">. If not applicable, please </w:t>
      </w:r>
      <w:r w:rsidR="00B754DE" w:rsidRPr="00E81495">
        <w:rPr>
          <w:rFonts w:ascii="Arial" w:eastAsia="Times New Roman" w:hAnsi="Arial" w:cs="Arial"/>
          <w:i/>
          <w:sz w:val="20"/>
          <w:szCs w:val="20"/>
        </w:rPr>
        <w:t xml:space="preserve">state no </w:t>
      </w:r>
      <w:r w:rsidR="00B754DE">
        <w:rPr>
          <w:rFonts w:ascii="Arial" w:eastAsia="Times New Roman" w:hAnsi="Arial" w:cs="Arial"/>
          <w:i/>
          <w:sz w:val="20"/>
          <w:szCs w:val="20"/>
        </w:rPr>
        <w:t>risk mitigation measures</w:t>
      </w:r>
      <w:r w:rsidR="00B754DE" w:rsidRPr="00E81495">
        <w:rPr>
          <w:rFonts w:ascii="Arial" w:eastAsia="Times New Roman" w:hAnsi="Arial" w:cs="Arial"/>
          <w:i/>
          <w:sz w:val="20"/>
          <w:szCs w:val="20"/>
        </w:rPr>
        <w:t xml:space="preserve"> were required to </w:t>
      </w:r>
      <w:r w:rsidR="00B54C70">
        <w:rPr>
          <w:rFonts w:ascii="Arial" w:eastAsia="Times New Roman" w:hAnsi="Arial" w:cs="Arial"/>
          <w:i/>
          <w:sz w:val="20"/>
          <w:szCs w:val="20"/>
        </w:rPr>
        <w:t>support</w:t>
      </w:r>
      <w:r w:rsidR="00B54C70" w:rsidRPr="00E81495">
        <w:rPr>
          <w:rFonts w:ascii="Arial" w:eastAsia="Times New Roman" w:hAnsi="Arial" w:cs="Arial"/>
          <w:i/>
          <w:sz w:val="20"/>
          <w:szCs w:val="20"/>
        </w:rPr>
        <w:t xml:space="preserve"> </w:t>
      </w:r>
      <w:r w:rsidR="00B754DE" w:rsidRPr="00E81495">
        <w:rPr>
          <w:rFonts w:ascii="Arial" w:eastAsia="Times New Roman" w:hAnsi="Arial" w:cs="Arial"/>
          <w:i/>
          <w:sz w:val="20"/>
          <w:szCs w:val="20"/>
        </w:rPr>
        <w:t>compliance with applicable standards on the property.</w:t>
      </w:r>
      <w:r w:rsidR="00B754DE" w:rsidRPr="00E81495">
        <w:rPr>
          <w:rFonts w:ascii="Arial" w:eastAsia="Times New Roman" w:hAnsi="Arial" w:cs="Arial"/>
          <w:sz w:val="20"/>
          <w:szCs w:val="20"/>
        </w:rPr>
        <w:t>]</w:t>
      </w:r>
    </w:p>
    <w:p w14:paraId="32D73CF5" w14:textId="77777777" w:rsidR="00805E58" w:rsidRPr="00381E5C" w:rsidRDefault="00805E58" w:rsidP="00805E58">
      <w:pPr>
        <w:widowControl w:val="0"/>
        <w:autoSpaceDE w:val="0"/>
        <w:autoSpaceDN w:val="0"/>
        <w:adjustRightInd w:val="0"/>
        <w:spacing w:after="0" w:line="240" w:lineRule="auto"/>
        <w:jc w:val="both"/>
        <w:rPr>
          <w:rFonts w:ascii="Arial" w:eastAsia="Times New Roman" w:hAnsi="Arial" w:cs="Arial"/>
          <w:sz w:val="20"/>
          <w:szCs w:val="20"/>
        </w:rPr>
      </w:pPr>
    </w:p>
    <w:p w14:paraId="064A4924" w14:textId="180813B0" w:rsidR="00805E58" w:rsidRPr="00BC7FA4" w:rsidRDefault="00805E58" w:rsidP="00805E58">
      <w:pPr>
        <w:widowControl w:val="0"/>
        <w:autoSpaceDE w:val="0"/>
        <w:autoSpaceDN w:val="0"/>
        <w:adjustRightInd w:val="0"/>
        <w:spacing w:after="0" w:line="240" w:lineRule="auto"/>
        <w:jc w:val="both"/>
        <w:rPr>
          <w:rFonts w:ascii="Arial" w:eastAsia="Times New Roman" w:hAnsi="Arial" w:cs="Arial"/>
          <w:sz w:val="20"/>
          <w:szCs w:val="20"/>
        </w:rPr>
      </w:pPr>
      <w:r w:rsidRPr="00381E5C">
        <w:rPr>
          <w:rFonts w:ascii="Arial" w:eastAsia="Times New Roman" w:hAnsi="Arial" w:cs="Arial"/>
          <w:sz w:val="20"/>
          <w:szCs w:val="20"/>
        </w:rPr>
        <w:t>[</w:t>
      </w:r>
      <w:r w:rsidRPr="00381E5C">
        <w:rPr>
          <w:rFonts w:ascii="Arial" w:eastAsia="Times New Roman" w:hAnsi="Arial" w:cs="Arial"/>
          <w:i/>
          <w:sz w:val="20"/>
          <w:szCs w:val="20"/>
        </w:rPr>
        <w:t xml:space="preserve">Example language – The remedy includes risk mitigation measures to protect workers during construction and excavation activities that affect soil / ground water </w:t>
      </w:r>
      <w:r w:rsidR="0072505D" w:rsidRPr="00381E5C">
        <w:rPr>
          <w:rFonts w:ascii="Arial" w:eastAsia="Times New Roman" w:hAnsi="Arial" w:cs="Arial"/>
          <w:i/>
          <w:sz w:val="20"/>
          <w:szCs w:val="20"/>
        </w:rPr>
        <w:t>from 2 to 10 feet below ground surface</w:t>
      </w:r>
      <w:r w:rsidRPr="00381E5C">
        <w:rPr>
          <w:rFonts w:ascii="Arial" w:eastAsia="Times New Roman" w:hAnsi="Arial" w:cs="Arial"/>
          <w:i/>
          <w:sz w:val="20"/>
          <w:szCs w:val="20"/>
        </w:rPr>
        <w:t xml:space="preserve">.  A risk mitigation plan (RMP), for </w:t>
      </w:r>
      <w:r w:rsidR="00B54C70">
        <w:rPr>
          <w:rFonts w:ascii="Arial" w:eastAsia="Times New Roman" w:hAnsi="Arial" w:cs="Arial"/>
          <w:i/>
          <w:sz w:val="20"/>
          <w:szCs w:val="20"/>
        </w:rPr>
        <w:t>implementation</w:t>
      </w:r>
      <w:r w:rsidR="00B54C70" w:rsidRPr="00381E5C">
        <w:rPr>
          <w:rFonts w:ascii="Arial" w:eastAsia="Times New Roman" w:hAnsi="Arial" w:cs="Arial"/>
          <w:i/>
          <w:sz w:val="20"/>
          <w:szCs w:val="20"/>
        </w:rPr>
        <w:t xml:space="preserve"> </w:t>
      </w:r>
      <w:r w:rsidRPr="00381E5C">
        <w:rPr>
          <w:rFonts w:ascii="Arial" w:eastAsia="Times New Roman" w:hAnsi="Arial" w:cs="Arial"/>
          <w:i/>
          <w:sz w:val="20"/>
          <w:szCs w:val="20"/>
        </w:rPr>
        <w:t>by owners</w:t>
      </w:r>
      <w:r w:rsidR="004C012A" w:rsidRPr="00381E5C">
        <w:rPr>
          <w:rFonts w:ascii="Arial" w:eastAsia="Times New Roman" w:hAnsi="Arial" w:cs="Arial"/>
          <w:i/>
          <w:sz w:val="20"/>
          <w:szCs w:val="20"/>
        </w:rPr>
        <w:t xml:space="preserve"> and their contractors</w:t>
      </w:r>
      <w:r w:rsidRPr="00381E5C">
        <w:rPr>
          <w:rFonts w:ascii="Arial" w:eastAsia="Times New Roman" w:hAnsi="Arial" w:cs="Arial"/>
          <w:i/>
          <w:sz w:val="20"/>
          <w:szCs w:val="20"/>
        </w:rPr>
        <w:t xml:space="preserve">, describes the risk mitigation measures and includes terms for the </w:t>
      </w:r>
      <w:r w:rsidRPr="00BC7FA4">
        <w:rPr>
          <w:rFonts w:ascii="Arial" w:eastAsia="Times New Roman" w:hAnsi="Arial" w:cs="Arial"/>
          <w:i/>
          <w:sz w:val="20"/>
          <w:szCs w:val="20"/>
        </w:rPr>
        <w:t>owner’s</w:t>
      </w:r>
      <w:r w:rsidR="005744D4" w:rsidRPr="00BC7FA4">
        <w:rPr>
          <w:rFonts w:ascii="Arial" w:eastAsia="Times New Roman" w:hAnsi="Arial" w:cs="Arial"/>
          <w:i/>
          <w:sz w:val="20"/>
          <w:szCs w:val="20"/>
        </w:rPr>
        <w:t xml:space="preserve"> required</w:t>
      </w:r>
      <w:r w:rsidRPr="00BC7FA4">
        <w:rPr>
          <w:rFonts w:ascii="Arial" w:eastAsia="Times New Roman" w:hAnsi="Arial" w:cs="Arial"/>
          <w:i/>
          <w:sz w:val="20"/>
          <w:szCs w:val="20"/>
        </w:rPr>
        <w:t xml:space="preserve"> annual reporting to Ohio EPA.</w:t>
      </w:r>
      <w:r w:rsidRPr="00BC7FA4">
        <w:rPr>
          <w:rFonts w:ascii="Arial" w:eastAsia="Times New Roman" w:hAnsi="Arial" w:cs="Arial"/>
          <w:sz w:val="20"/>
          <w:szCs w:val="20"/>
        </w:rPr>
        <w:t>]</w:t>
      </w:r>
    </w:p>
    <w:p w14:paraId="6AE49E27" w14:textId="77777777" w:rsidR="000802ED" w:rsidRPr="00BC7FA4" w:rsidRDefault="000802ED" w:rsidP="00805E58">
      <w:pPr>
        <w:widowControl w:val="0"/>
        <w:autoSpaceDE w:val="0"/>
        <w:autoSpaceDN w:val="0"/>
        <w:adjustRightInd w:val="0"/>
        <w:spacing w:after="0" w:line="240" w:lineRule="auto"/>
        <w:jc w:val="both"/>
        <w:rPr>
          <w:rFonts w:ascii="Arial" w:eastAsia="Times New Roman" w:hAnsi="Arial" w:cs="Arial"/>
          <w:sz w:val="20"/>
          <w:szCs w:val="20"/>
        </w:rPr>
      </w:pPr>
    </w:p>
    <w:p w14:paraId="5F942139" w14:textId="77777777" w:rsidR="00805E58" w:rsidRPr="00381E5C" w:rsidRDefault="00E12620" w:rsidP="00805E58">
      <w:pPr>
        <w:widowControl w:val="0"/>
        <w:autoSpaceDE w:val="0"/>
        <w:autoSpaceDN w:val="0"/>
        <w:adjustRightInd w:val="0"/>
        <w:spacing w:after="0" w:line="240" w:lineRule="auto"/>
        <w:jc w:val="both"/>
        <w:rPr>
          <w:rFonts w:ascii="Arial" w:eastAsia="Times New Roman" w:hAnsi="Arial" w:cs="Arial"/>
          <w:b/>
          <w:sz w:val="20"/>
          <w:szCs w:val="20"/>
        </w:rPr>
      </w:pPr>
      <w:r w:rsidRPr="00381E5C">
        <w:rPr>
          <w:rFonts w:ascii="Arial" w:eastAsia="Times New Roman" w:hAnsi="Arial" w:cs="Arial"/>
          <w:b/>
          <w:sz w:val="20"/>
          <w:szCs w:val="20"/>
        </w:rPr>
        <w:t xml:space="preserve">SECTION </w:t>
      </w:r>
      <w:r w:rsidR="00B61DD8" w:rsidRPr="00381E5C">
        <w:rPr>
          <w:rFonts w:ascii="Arial" w:eastAsia="Times New Roman" w:hAnsi="Arial" w:cs="Arial"/>
          <w:b/>
          <w:sz w:val="20"/>
          <w:szCs w:val="20"/>
        </w:rPr>
        <w:t>7.0</w:t>
      </w:r>
      <w:r w:rsidR="00B61DD8" w:rsidRPr="00381E5C">
        <w:rPr>
          <w:rFonts w:ascii="Arial" w:eastAsia="Times New Roman" w:hAnsi="Arial" w:cs="Arial"/>
          <w:b/>
          <w:sz w:val="20"/>
          <w:szCs w:val="20"/>
        </w:rPr>
        <w:tab/>
      </w:r>
      <w:r w:rsidR="00805E58" w:rsidRPr="00381E5C">
        <w:rPr>
          <w:rFonts w:ascii="Arial" w:eastAsia="Times New Roman" w:hAnsi="Arial" w:cs="Arial"/>
          <w:b/>
          <w:sz w:val="20"/>
          <w:szCs w:val="20"/>
        </w:rPr>
        <w:t>ACTIVITY AND USE LIMITATIONS / ENVIRONMENTAL COVENANT</w:t>
      </w:r>
      <w:r w:rsidR="00805E58" w:rsidRPr="00381E5C">
        <w:rPr>
          <w:rFonts w:ascii="Arial" w:eastAsia="Times New Roman" w:hAnsi="Arial" w:cs="Arial"/>
          <w:b/>
          <w:sz w:val="20"/>
          <w:szCs w:val="20"/>
        </w:rPr>
        <w:tab/>
      </w:r>
    </w:p>
    <w:p w14:paraId="50CB66A4" w14:textId="08E7FB3E" w:rsidR="00805E58" w:rsidRPr="00381E5C" w:rsidRDefault="00805E58" w:rsidP="00805E58">
      <w:pPr>
        <w:widowControl w:val="0"/>
        <w:autoSpaceDE w:val="0"/>
        <w:autoSpaceDN w:val="0"/>
        <w:adjustRightInd w:val="0"/>
        <w:spacing w:after="0" w:line="240" w:lineRule="auto"/>
        <w:jc w:val="both"/>
        <w:rPr>
          <w:rFonts w:ascii="Arial" w:eastAsia="Times New Roman" w:hAnsi="Arial" w:cs="Arial"/>
          <w:sz w:val="20"/>
          <w:szCs w:val="20"/>
        </w:rPr>
      </w:pPr>
      <w:r w:rsidRPr="00381E5C">
        <w:rPr>
          <w:rFonts w:ascii="Arial" w:eastAsia="Times New Roman" w:hAnsi="Arial" w:cs="Arial"/>
          <w:sz w:val="20"/>
          <w:szCs w:val="20"/>
        </w:rPr>
        <w:t>[</w:t>
      </w:r>
      <w:r w:rsidRPr="00381E5C">
        <w:rPr>
          <w:rFonts w:ascii="Arial" w:eastAsia="Times New Roman" w:hAnsi="Arial" w:cs="Arial"/>
          <w:i/>
          <w:sz w:val="20"/>
          <w:szCs w:val="20"/>
        </w:rPr>
        <w:t>Provide a summary of activity and use limitations (environmental covenant) for the property</w:t>
      </w:r>
      <w:r w:rsidR="00267EC2" w:rsidRPr="00381E5C">
        <w:rPr>
          <w:rFonts w:ascii="Arial" w:eastAsia="Times New Roman" w:hAnsi="Arial" w:cs="Arial"/>
          <w:i/>
          <w:sz w:val="20"/>
          <w:szCs w:val="20"/>
        </w:rPr>
        <w:t xml:space="preserve">. If not </w:t>
      </w:r>
      <w:r w:rsidR="00267EC2" w:rsidRPr="00E81495">
        <w:rPr>
          <w:rFonts w:ascii="Arial" w:eastAsia="Times New Roman" w:hAnsi="Arial" w:cs="Arial"/>
          <w:i/>
          <w:sz w:val="20"/>
          <w:szCs w:val="20"/>
        </w:rPr>
        <w:t>applicable, please</w:t>
      </w:r>
      <w:r w:rsidR="005744D4" w:rsidRPr="00E81495">
        <w:rPr>
          <w:rFonts w:ascii="Arial" w:eastAsia="Times New Roman" w:hAnsi="Arial" w:cs="Arial"/>
          <w:i/>
          <w:sz w:val="20"/>
          <w:szCs w:val="20"/>
        </w:rPr>
        <w:t xml:space="preserve"> state no activity and use limitations were required to </w:t>
      </w:r>
      <w:r w:rsidR="00B54C70">
        <w:rPr>
          <w:rFonts w:ascii="Arial" w:eastAsia="Times New Roman" w:hAnsi="Arial" w:cs="Arial"/>
          <w:i/>
          <w:sz w:val="20"/>
          <w:szCs w:val="20"/>
        </w:rPr>
        <w:t>support</w:t>
      </w:r>
      <w:r w:rsidR="00B54C70" w:rsidRPr="00E81495">
        <w:rPr>
          <w:rFonts w:ascii="Arial" w:eastAsia="Times New Roman" w:hAnsi="Arial" w:cs="Arial"/>
          <w:i/>
          <w:sz w:val="20"/>
          <w:szCs w:val="20"/>
        </w:rPr>
        <w:t xml:space="preserve"> </w:t>
      </w:r>
      <w:r w:rsidR="005744D4" w:rsidRPr="00E81495">
        <w:rPr>
          <w:rFonts w:ascii="Arial" w:eastAsia="Times New Roman" w:hAnsi="Arial" w:cs="Arial"/>
          <w:i/>
          <w:sz w:val="20"/>
          <w:szCs w:val="20"/>
        </w:rPr>
        <w:t>compliance with applicable standards on the property.</w:t>
      </w:r>
      <w:r w:rsidRPr="00381E5C">
        <w:rPr>
          <w:rFonts w:ascii="Arial" w:eastAsia="Times New Roman" w:hAnsi="Arial" w:cs="Arial"/>
          <w:sz w:val="20"/>
          <w:szCs w:val="20"/>
        </w:rPr>
        <w:t>]</w:t>
      </w:r>
    </w:p>
    <w:p w14:paraId="262D80BD" w14:textId="77777777" w:rsidR="00805E58" w:rsidRPr="00381E5C" w:rsidRDefault="00805E58" w:rsidP="00805E58">
      <w:pPr>
        <w:widowControl w:val="0"/>
        <w:autoSpaceDE w:val="0"/>
        <w:autoSpaceDN w:val="0"/>
        <w:adjustRightInd w:val="0"/>
        <w:spacing w:after="0" w:line="240" w:lineRule="auto"/>
        <w:jc w:val="both"/>
        <w:rPr>
          <w:rFonts w:ascii="Arial" w:eastAsia="Times New Roman" w:hAnsi="Arial" w:cs="Arial"/>
          <w:sz w:val="20"/>
          <w:szCs w:val="20"/>
        </w:rPr>
      </w:pPr>
    </w:p>
    <w:p w14:paraId="3AB0A05D" w14:textId="76A1A64B" w:rsidR="00A94326" w:rsidRDefault="00805E58" w:rsidP="00174271">
      <w:pPr>
        <w:widowControl w:val="0"/>
        <w:autoSpaceDE w:val="0"/>
        <w:autoSpaceDN w:val="0"/>
        <w:adjustRightInd w:val="0"/>
        <w:spacing w:after="0" w:line="240" w:lineRule="auto"/>
        <w:jc w:val="both"/>
        <w:rPr>
          <w:rFonts w:ascii="Arial" w:eastAsia="Times New Roman" w:hAnsi="Arial" w:cs="Arial"/>
          <w:sz w:val="20"/>
          <w:szCs w:val="20"/>
        </w:rPr>
      </w:pPr>
      <w:r w:rsidRPr="00381E5C">
        <w:rPr>
          <w:rFonts w:ascii="Arial" w:eastAsia="Times New Roman" w:hAnsi="Arial" w:cs="Arial"/>
          <w:sz w:val="20"/>
          <w:szCs w:val="20"/>
        </w:rPr>
        <w:t>[</w:t>
      </w:r>
      <w:r w:rsidRPr="00381E5C">
        <w:rPr>
          <w:rFonts w:ascii="Arial" w:eastAsia="Times New Roman" w:hAnsi="Arial" w:cs="Arial"/>
          <w:i/>
          <w:sz w:val="20"/>
          <w:szCs w:val="20"/>
        </w:rPr>
        <w:t>Example language – The remedy includes activity and use limitations</w:t>
      </w:r>
      <w:r w:rsidR="0048058A" w:rsidRPr="00381E5C">
        <w:rPr>
          <w:rFonts w:ascii="Arial" w:eastAsia="Times New Roman" w:hAnsi="Arial" w:cs="Arial"/>
          <w:i/>
          <w:sz w:val="20"/>
          <w:szCs w:val="20"/>
        </w:rPr>
        <w:t xml:space="preserve"> (also known as use restrictions)</w:t>
      </w:r>
      <w:r w:rsidRPr="00381E5C">
        <w:rPr>
          <w:rFonts w:ascii="Arial" w:eastAsia="Times New Roman" w:hAnsi="Arial" w:cs="Arial"/>
          <w:i/>
          <w:sz w:val="20"/>
          <w:szCs w:val="20"/>
        </w:rPr>
        <w:t xml:space="preserve"> described in an environmental covenant</w:t>
      </w:r>
      <w:r w:rsidR="0048058A" w:rsidRPr="00381E5C">
        <w:rPr>
          <w:rFonts w:ascii="Arial" w:eastAsia="Times New Roman" w:hAnsi="Arial" w:cs="Arial"/>
          <w:i/>
          <w:sz w:val="20"/>
          <w:szCs w:val="20"/>
        </w:rPr>
        <w:t xml:space="preserve">.  The activity and use limitations when established </w:t>
      </w:r>
      <w:r w:rsidRPr="00381E5C">
        <w:rPr>
          <w:rFonts w:ascii="Arial" w:eastAsia="Times New Roman" w:hAnsi="Arial" w:cs="Arial"/>
          <w:i/>
          <w:sz w:val="20"/>
          <w:szCs w:val="20"/>
        </w:rPr>
        <w:t xml:space="preserve">limit </w:t>
      </w:r>
      <w:r w:rsidR="0072505D" w:rsidRPr="00381E5C">
        <w:rPr>
          <w:rFonts w:ascii="Arial" w:eastAsia="Times New Roman" w:hAnsi="Arial" w:cs="Arial"/>
          <w:i/>
          <w:sz w:val="20"/>
          <w:szCs w:val="20"/>
        </w:rPr>
        <w:t xml:space="preserve">the </w:t>
      </w:r>
      <w:r w:rsidRPr="00381E5C">
        <w:rPr>
          <w:rFonts w:ascii="Arial" w:eastAsia="Times New Roman" w:hAnsi="Arial" w:cs="Arial"/>
          <w:i/>
          <w:sz w:val="20"/>
          <w:szCs w:val="20"/>
        </w:rPr>
        <w:t xml:space="preserve">property to commercial or industrial land use and prohibit potable ground water use. </w:t>
      </w:r>
      <w:r w:rsidR="00B54C70">
        <w:rPr>
          <w:rFonts w:ascii="Arial" w:eastAsia="Times New Roman" w:hAnsi="Arial" w:cs="Arial"/>
          <w:i/>
          <w:sz w:val="20"/>
          <w:szCs w:val="20"/>
        </w:rPr>
        <w:t xml:space="preserve">Included also is a requirement for implementation of current and future engineering controls used at the property to comply with applicable standards.  </w:t>
      </w:r>
      <w:r w:rsidRPr="00381E5C">
        <w:rPr>
          <w:rFonts w:ascii="Arial" w:eastAsia="Times New Roman" w:hAnsi="Arial" w:cs="Arial"/>
          <w:i/>
          <w:sz w:val="20"/>
          <w:szCs w:val="20"/>
        </w:rPr>
        <w:t xml:space="preserve">Further, </w:t>
      </w:r>
      <w:r w:rsidR="00B54C70">
        <w:rPr>
          <w:rFonts w:ascii="Arial" w:eastAsia="Times New Roman" w:hAnsi="Arial" w:cs="Arial"/>
          <w:i/>
          <w:sz w:val="20"/>
          <w:szCs w:val="20"/>
        </w:rPr>
        <w:t xml:space="preserve">included is </w:t>
      </w:r>
      <w:r w:rsidRPr="00381E5C">
        <w:rPr>
          <w:rFonts w:ascii="Arial" w:eastAsia="Times New Roman" w:hAnsi="Arial" w:cs="Arial"/>
          <w:i/>
          <w:sz w:val="20"/>
          <w:szCs w:val="20"/>
        </w:rPr>
        <w:t xml:space="preserve">an activity and use limitation </w:t>
      </w:r>
      <w:r w:rsidR="00B54C70">
        <w:rPr>
          <w:rFonts w:ascii="Arial" w:eastAsia="Times New Roman" w:hAnsi="Arial" w:cs="Arial"/>
          <w:i/>
          <w:sz w:val="20"/>
          <w:szCs w:val="20"/>
        </w:rPr>
        <w:t xml:space="preserve">on building occupancy with certain demonstration obligations </w:t>
      </w:r>
      <w:r w:rsidRPr="00381E5C">
        <w:rPr>
          <w:rFonts w:ascii="Arial" w:eastAsia="Times New Roman" w:hAnsi="Arial" w:cs="Arial"/>
          <w:i/>
          <w:sz w:val="20"/>
          <w:szCs w:val="20"/>
        </w:rPr>
        <w:t>to address the vapor intrusion pathway.</w:t>
      </w:r>
      <w:r w:rsidRPr="00381E5C">
        <w:rPr>
          <w:rFonts w:ascii="Arial" w:eastAsia="Times New Roman" w:hAnsi="Arial" w:cs="Arial"/>
          <w:sz w:val="20"/>
          <w:szCs w:val="20"/>
        </w:rPr>
        <w:t>]</w:t>
      </w:r>
    </w:p>
    <w:p w14:paraId="2504D120" w14:textId="77777777" w:rsidR="00B50962" w:rsidRDefault="00B50962" w:rsidP="00174271">
      <w:pPr>
        <w:widowControl w:val="0"/>
        <w:autoSpaceDE w:val="0"/>
        <w:autoSpaceDN w:val="0"/>
        <w:adjustRightInd w:val="0"/>
        <w:spacing w:after="0" w:line="240" w:lineRule="auto"/>
        <w:jc w:val="both"/>
        <w:rPr>
          <w:rFonts w:ascii="Arial" w:eastAsia="Times New Roman" w:hAnsi="Arial" w:cs="Arial"/>
          <w:sz w:val="20"/>
          <w:szCs w:val="20"/>
        </w:rPr>
      </w:pPr>
    </w:p>
    <w:p w14:paraId="44D77B16" w14:textId="77777777" w:rsidR="00B50962" w:rsidRDefault="00B50962">
      <w:pPr>
        <w:spacing w:after="0" w:line="240" w:lineRule="auto"/>
        <w:rPr>
          <w:rFonts w:ascii="Arial" w:hAnsi="Arial" w:cs="Arial"/>
          <w:b/>
          <w:sz w:val="28"/>
          <w:szCs w:val="28"/>
        </w:rPr>
      </w:pPr>
      <w:r>
        <w:rPr>
          <w:rFonts w:ascii="Arial" w:hAnsi="Arial" w:cs="Arial"/>
          <w:b/>
          <w:sz w:val="28"/>
          <w:szCs w:val="28"/>
        </w:rPr>
        <w:br w:type="page"/>
      </w:r>
    </w:p>
    <w:p w14:paraId="1999D941" w14:textId="77777777" w:rsidR="00E15836" w:rsidRPr="00B10204" w:rsidRDefault="00E85E58" w:rsidP="003B27EB">
      <w:pPr>
        <w:jc w:val="center"/>
        <w:rPr>
          <w:rFonts w:ascii="Arial" w:eastAsia="Times New Roman" w:hAnsi="Arial" w:cs="Arial"/>
          <w:b/>
          <w:sz w:val="28"/>
          <w:szCs w:val="28"/>
        </w:rPr>
      </w:pPr>
      <w:r w:rsidRPr="00B10204">
        <w:rPr>
          <w:rFonts w:ascii="Arial" w:hAnsi="Arial" w:cs="Arial"/>
          <w:b/>
          <w:sz w:val="28"/>
          <w:szCs w:val="28"/>
        </w:rPr>
        <w:lastRenderedPageBreak/>
        <w:t>V. NFA Letter (continued)</w:t>
      </w:r>
    </w:p>
    <w:p w14:paraId="3E30596C" w14:textId="77777777" w:rsidR="00B263FA" w:rsidRPr="00B10204" w:rsidRDefault="00B263FA" w:rsidP="00351632">
      <w:pPr>
        <w:widowControl w:val="0"/>
        <w:numPr>
          <w:ilvl w:val="0"/>
          <w:numId w:val="23"/>
        </w:numPr>
        <w:tabs>
          <w:tab w:val="left" w:pos="-36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eastAsia="Times New Roman" w:hAnsi="Arial" w:cs="Arial"/>
        </w:rPr>
      </w:pPr>
      <w:r w:rsidRPr="00B10204">
        <w:rPr>
          <w:rFonts w:ascii="Arial" w:eastAsia="Times New Roman" w:hAnsi="Arial" w:cs="Arial"/>
        </w:rPr>
        <w:t>Figures</w:t>
      </w:r>
      <w:r w:rsidR="00556D34" w:rsidRPr="00B10204">
        <w:rPr>
          <w:rFonts w:ascii="Arial" w:eastAsia="Times New Roman" w:hAnsi="Arial" w:cs="Arial"/>
        </w:rPr>
        <w:t xml:space="preserve"> </w:t>
      </w:r>
    </w:p>
    <w:p w14:paraId="5FE350A9" w14:textId="77777777" w:rsidR="00B263FA" w:rsidRPr="00B10204" w:rsidRDefault="00B263FA" w:rsidP="003B27EB">
      <w:pPr>
        <w:widowControl w:val="0"/>
        <w:tabs>
          <w:tab w:val="left" w:pos="-36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eastAsia="Times New Roman" w:hAnsi="Arial" w:cs="Arial"/>
          <w:color w:val="FF0000"/>
        </w:rPr>
      </w:pPr>
    </w:p>
    <w:p w14:paraId="2E9A47BA" w14:textId="77777777" w:rsidR="00B263FA" w:rsidRPr="00B10204" w:rsidRDefault="00B263FA" w:rsidP="00B10204">
      <w:pPr>
        <w:widowControl w:val="0"/>
        <w:numPr>
          <w:ilvl w:val="3"/>
          <w:numId w:val="23"/>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hanging="2160"/>
        <w:jc w:val="both"/>
        <w:outlineLvl w:val="0"/>
        <w:rPr>
          <w:rFonts w:ascii="Arial" w:eastAsia="Times New Roman" w:hAnsi="Arial" w:cs="Arial"/>
          <w:bCs/>
        </w:rPr>
      </w:pPr>
      <w:r w:rsidRPr="00B10204">
        <w:rPr>
          <w:rFonts w:ascii="Arial" w:eastAsia="Times New Roman" w:hAnsi="Arial" w:cs="Arial"/>
          <w:bCs/>
        </w:rPr>
        <w:t>Property location map (</w:t>
      </w:r>
      <w:r w:rsidR="00492B83" w:rsidRPr="00B10204">
        <w:rPr>
          <w:rFonts w:ascii="Arial" w:eastAsia="Times New Roman" w:hAnsi="Arial" w:cs="Arial"/>
          <w:bCs/>
        </w:rPr>
        <w:t xml:space="preserve">USGS </w:t>
      </w:r>
      <w:r w:rsidRPr="00B10204">
        <w:rPr>
          <w:rFonts w:ascii="Arial" w:eastAsia="Times New Roman" w:hAnsi="Arial" w:cs="Arial"/>
          <w:bCs/>
        </w:rPr>
        <w:t>topo</w:t>
      </w:r>
      <w:r w:rsidR="00492B83" w:rsidRPr="00B10204">
        <w:rPr>
          <w:rFonts w:ascii="Arial" w:eastAsia="Times New Roman" w:hAnsi="Arial" w:cs="Arial"/>
          <w:bCs/>
        </w:rPr>
        <w:t xml:space="preserve"> map</w:t>
      </w:r>
      <w:r w:rsidRPr="00B10204">
        <w:rPr>
          <w:rFonts w:ascii="Arial" w:eastAsia="Times New Roman" w:hAnsi="Arial" w:cs="Arial"/>
          <w:bCs/>
        </w:rPr>
        <w:t>)</w:t>
      </w:r>
      <w:r w:rsidR="00B754DE" w:rsidRPr="00B10204">
        <w:rPr>
          <w:rFonts w:ascii="Arial" w:eastAsia="Times New Roman" w:hAnsi="Arial" w:cs="Arial"/>
          <w:bCs/>
          <w:vertAlign w:val="superscript"/>
        </w:rPr>
        <w:t>1</w:t>
      </w:r>
    </w:p>
    <w:p w14:paraId="6FBE665C" w14:textId="77777777" w:rsidR="00D45DC2" w:rsidRPr="00B10204" w:rsidRDefault="00D45DC2" w:rsidP="00B10204">
      <w:pPr>
        <w:widowControl w:val="0"/>
        <w:numPr>
          <w:ilvl w:val="3"/>
          <w:numId w:val="23"/>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080"/>
        <w:jc w:val="both"/>
        <w:outlineLvl w:val="0"/>
        <w:rPr>
          <w:rFonts w:ascii="Arial" w:eastAsia="Times New Roman" w:hAnsi="Arial" w:cs="Arial"/>
          <w:bCs/>
        </w:rPr>
      </w:pPr>
      <w:r w:rsidRPr="00B10204">
        <w:rPr>
          <w:rFonts w:ascii="Arial" w:eastAsia="Times New Roman" w:hAnsi="Arial" w:cs="Arial"/>
          <w:bCs/>
        </w:rPr>
        <w:t xml:space="preserve">Property boundary </w:t>
      </w:r>
      <w:r w:rsidR="00CF3112">
        <w:rPr>
          <w:rFonts w:ascii="Arial" w:eastAsia="Times New Roman" w:hAnsi="Arial" w:cs="Arial"/>
          <w:bCs/>
        </w:rPr>
        <w:t>survey plat</w:t>
      </w:r>
      <w:r w:rsidRPr="00B10204">
        <w:rPr>
          <w:rFonts w:ascii="Arial" w:eastAsia="Times New Roman" w:hAnsi="Arial" w:cs="Arial"/>
          <w:bCs/>
        </w:rPr>
        <w:t>, as determined by a professional surveyor</w:t>
      </w:r>
      <w:r w:rsidR="00816E62" w:rsidRPr="00B10204">
        <w:rPr>
          <w:rFonts w:ascii="Arial" w:eastAsia="Times New Roman" w:hAnsi="Arial" w:cs="Arial"/>
          <w:bCs/>
          <w:vertAlign w:val="superscript"/>
        </w:rPr>
        <w:t>1</w:t>
      </w:r>
    </w:p>
    <w:p w14:paraId="7669D5AC" w14:textId="77777777" w:rsidR="00B263FA" w:rsidRPr="00B10204" w:rsidRDefault="00B263FA" w:rsidP="00B10204">
      <w:pPr>
        <w:widowControl w:val="0"/>
        <w:numPr>
          <w:ilvl w:val="3"/>
          <w:numId w:val="23"/>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080"/>
        <w:jc w:val="both"/>
        <w:outlineLvl w:val="0"/>
        <w:rPr>
          <w:rFonts w:ascii="Arial" w:eastAsia="Times New Roman" w:hAnsi="Arial" w:cs="Arial"/>
          <w:bCs/>
        </w:rPr>
      </w:pPr>
      <w:r w:rsidRPr="00B10204">
        <w:rPr>
          <w:rFonts w:ascii="Arial" w:eastAsia="Times New Roman" w:hAnsi="Arial" w:cs="Arial"/>
          <w:bCs/>
        </w:rPr>
        <w:t>Site map</w:t>
      </w:r>
      <w:r w:rsidR="00AD5E0F" w:rsidRPr="00B10204">
        <w:rPr>
          <w:rFonts w:ascii="Arial" w:eastAsia="Times New Roman" w:hAnsi="Arial" w:cs="Arial"/>
          <w:bCs/>
        </w:rPr>
        <w:t>(s)</w:t>
      </w:r>
      <w:r w:rsidRPr="00B10204">
        <w:rPr>
          <w:rFonts w:ascii="Arial" w:eastAsia="Times New Roman" w:hAnsi="Arial" w:cs="Arial"/>
          <w:bCs/>
        </w:rPr>
        <w:t xml:space="preserve"> – </w:t>
      </w:r>
      <w:r w:rsidR="006732D8" w:rsidRPr="00B10204">
        <w:rPr>
          <w:rFonts w:ascii="Arial" w:eastAsia="Times New Roman" w:hAnsi="Arial" w:cs="Arial"/>
          <w:bCs/>
        </w:rPr>
        <w:t xml:space="preserve">showing </w:t>
      </w:r>
      <w:r w:rsidRPr="00B10204">
        <w:rPr>
          <w:rFonts w:ascii="Arial" w:eastAsia="Times New Roman" w:hAnsi="Arial" w:cs="Arial"/>
          <w:bCs/>
        </w:rPr>
        <w:t>property boundary, buildings, roads, utilities, surface water</w:t>
      </w:r>
      <w:r w:rsidR="00B24181" w:rsidRPr="00B10204">
        <w:rPr>
          <w:rFonts w:ascii="Arial" w:eastAsia="Times New Roman" w:hAnsi="Arial" w:cs="Arial"/>
          <w:bCs/>
        </w:rPr>
        <w:t>s</w:t>
      </w:r>
      <w:r w:rsidR="005A71F1">
        <w:rPr>
          <w:rFonts w:ascii="Arial" w:eastAsia="Times New Roman" w:hAnsi="Arial" w:cs="Arial"/>
          <w:bCs/>
        </w:rPr>
        <w:t>, g</w:t>
      </w:r>
      <w:r w:rsidR="00534EEA">
        <w:rPr>
          <w:rFonts w:ascii="Arial" w:eastAsia="Times New Roman" w:hAnsi="Arial" w:cs="Arial"/>
          <w:bCs/>
        </w:rPr>
        <w:t>eologic cross-section locations</w:t>
      </w:r>
      <w:r w:rsidR="00B24181" w:rsidRPr="00B10204">
        <w:rPr>
          <w:rFonts w:ascii="Arial" w:eastAsia="Times New Roman" w:hAnsi="Arial" w:cs="Arial"/>
          <w:bCs/>
        </w:rPr>
        <w:t xml:space="preserve"> and other site</w:t>
      </w:r>
      <w:r w:rsidRPr="00B10204">
        <w:rPr>
          <w:rFonts w:ascii="Arial" w:eastAsia="Times New Roman" w:hAnsi="Arial" w:cs="Arial"/>
          <w:bCs/>
        </w:rPr>
        <w:t xml:space="preserve"> features</w:t>
      </w:r>
      <w:r w:rsidR="00256BF6" w:rsidRPr="00B10204">
        <w:rPr>
          <w:rFonts w:ascii="Arial" w:eastAsia="Times New Roman" w:hAnsi="Arial" w:cs="Arial"/>
          <w:bCs/>
        </w:rPr>
        <w:t>, as applicable</w:t>
      </w:r>
    </w:p>
    <w:p w14:paraId="55372A3C" w14:textId="77777777" w:rsidR="00B263FA" w:rsidRPr="00B10204" w:rsidRDefault="00B263FA" w:rsidP="00534EEA">
      <w:pPr>
        <w:widowControl w:val="0"/>
        <w:numPr>
          <w:ilvl w:val="3"/>
          <w:numId w:val="23"/>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080"/>
        <w:outlineLvl w:val="0"/>
        <w:rPr>
          <w:rFonts w:ascii="Arial" w:eastAsia="Times New Roman" w:hAnsi="Arial" w:cs="Arial"/>
          <w:bCs/>
        </w:rPr>
      </w:pPr>
      <w:r w:rsidRPr="00B10204">
        <w:rPr>
          <w:rFonts w:ascii="Arial" w:eastAsia="Times New Roman" w:hAnsi="Arial" w:cs="Arial"/>
          <w:bCs/>
        </w:rPr>
        <w:t>Geologic cross-section(s)</w:t>
      </w:r>
      <w:r w:rsidR="00534EEA">
        <w:rPr>
          <w:rFonts w:ascii="Arial" w:eastAsia="Times New Roman" w:hAnsi="Arial" w:cs="Arial"/>
          <w:bCs/>
        </w:rPr>
        <w:t>, include water level and saturated zone thickness on cross-section</w:t>
      </w:r>
      <w:r w:rsidRPr="00B10204">
        <w:rPr>
          <w:rFonts w:ascii="Arial" w:eastAsia="Times New Roman" w:hAnsi="Arial" w:cs="Arial"/>
          <w:bCs/>
        </w:rPr>
        <w:t xml:space="preserve"> (if </w:t>
      </w:r>
      <w:r w:rsidR="00267EC2" w:rsidRPr="00B10204">
        <w:rPr>
          <w:rFonts w:ascii="Arial" w:eastAsia="Times New Roman" w:hAnsi="Arial" w:cs="Arial"/>
          <w:bCs/>
        </w:rPr>
        <w:t>applicable</w:t>
      </w:r>
      <w:r w:rsidRPr="00B10204">
        <w:rPr>
          <w:rFonts w:ascii="Arial" w:eastAsia="Times New Roman" w:hAnsi="Arial" w:cs="Arial"/>
          <w:bCs/>
        </w:rPr>
        <w:t>)</w:t>
      </w:r>
    </w:p>
    <w:p w14:paraId="405C184A" w14:textId="77777777" w:rsidR="00B263FA" w:rsidRPr="00B10204" w:rsidRDefault="00B263FA" w:rsidP="00B10204">
      <w:pPr>
        <w:widowControl w:val="0"/>
        <w:numPr>
          <w:ilvl w:val="3"/>
          <w:numId w:val="23"/>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hanging="2160"/>
        <w:jc w:val="both"/>
        <w:outlineLvl w:val="0"/>
        <w:rPr>
          <w:rFonts w:ascii="Arial" w:eastAsia="Times New Roman" w:hAnsi="Arial" w:cs="Arial"/>
          <w:bCs/>
        </w:rPr>
      </w:pPr>
      <w:r w:rsidRPr="00B10204">
        <w:rPr>
          <w:rFonts w:ascii="Arial" w:eastAsia="Times New Roman" w:hAnsi="Arial" w:cs="Arial"/>
          <w:bCs/>
        </w:rPr>
        <w:t>Gro</w:t>
      </w:r>
      <w:r w:rsidR="00267EC2" w:rsidRPr="00B10204">
        <w:rPr>
          <w:rFonts w:ascii="Arial" w:eastAsia="Times New Roman" w:hAnsi="Arial" w:cs="Arial"/>
          <w:bCs/>
        </w:rPr>
        <w:t>und water flow map(s)</w:t>
      </w:r>
      <w:r w:rsidR="00534EEA">
        <w:rPr>
          <w:rFonts w:ascii="Arial" w:eastAsia="Times New Roman" w:hAnsi="Arial" w:cs="Arial"/>
          <w:bCs/>
        </w:rPr>
        <w:t>, include water level measurements on map</w:t>
      </w:r>
      <w:r w:rsidR="00267EC2" w:rsidRPr="00B10204">
        <w:rPr>
          <w:rFonts w:ascii="Arial" w:eastAsia="Times New Roman" w:hAnsi="Arial" w:cs="Arial"/>
          <w:bCs/>
        </w:rPr>
        <w:t xml:space="preserve"> (if applicable</w:t>
      </w:r>
      <w:r w:rsidRPr="00B10204">
        <w:rPr>
          <w:rFonts w:ascii="Arial" w:eastAsia="Times New Roman" w:hAnsi="Arial" w:cs="Arial"/>
          <w:bCs/>
        </w:rPr>
        <w:t>)</w:t>
      </w:r>
    </w:p>
    <w:p w14:paraId="281C9637" w14:textId="77777777" w:rsidR="00B263FA" w:rsidRPr="00B10204" w:rsidRDefault="00012FA0" w:rsidP="00B10204">
      <w:pPr>
        <w:widowControl w:val="0"/>
        <w:numPr>
          <w:ilvl w:val="3"/>
          <w:numId w:val="23"/>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hanging="2160"/>
        <w:jc w:val="both"/>
        <w:outlineLvl w:val="0"/>
        <w:rPr>
          <w:rFonts w:ascii="Arial" w:eastAsia="Times New Roman" w:hAnsi="Arial" w:cs="Arial"/>
          <w:bCs/>
        </w:rPr>
      </w:pPr>
      <w:r w:rsidRPr="00B10204">
        <w:rPr>
          <w:rFonts w:ascii="Arial" w:eastAsia="Times New Roman" w:hAnsi="Arial" w:cs="Arial"/>
          <w:bCs/>
        </w:rPr>
        <w:t>Identified a</w:t>
      </w:r>
      <w:r w:rsidR="00B263FA" w:rsidRPr="00B10204">
        <w:rPr>
          <w:rFonts w:ascii="Arial" w:eastAsia="Times New Roman" w:hAnsi="Arial" w:cs="Arial"/>
          <w:bCs/>
        </w:rPr>
        <w:t>rea</w:t>
      </w:r>
      <w:r w:rsidR="00CA03F7" w:rsidRPr="00B10204">
        <w:rPr>
          <w:rFonts w:ascii="Arial" w:eastAsia="Times New Roman" w:hAnsi="Arial" w:cs="Arial"/>
          <w:bCs/>
        </w:rPr>
        <w:t>/exposure unit</w:t>
      </w:r>
      <w:r w:rsidR="00B263FA" w:rsidRPr="00B10204">
        <w:rPr>
          <w:rFonts w:ascii="Arial" w:eastAsia="Times New Roman" w:hAnsi="Arial" w:cs="Arial"/>
          <w:bCs/>
        </w:rPr>
        <w:t xml:space="preserve"> map</w:t>
      </w:r>
      <w:r w:rsidR="00AD5E0F" w:rsidRPr="00B10204">
        <w:rPr>
          <w:rFonts w:ascii="Arial" w:eastAsia="Times New Roman" w:hAnsi="Arial" w:cs="Arial"/>
          <w:bCs/>
        </w:rPr>
        <w:t>(s)</w:t>
      </w:r>
      <w:r w:rsidR="00B263FA" w:rsidRPr="00B10204">
        <w:rPr>
          <w:rFonts w:ascii="Arial" w:eastAsia="Times New Roman" w:hAnsi="Arial" w:cs="Arial"/>
          <w:bCs/>
        </w:rPr>
        <w:t xml:space="preserve"> </w:t>
      </w:r>
      <w:r w:rsidR="00C92425" w:rsidRPr="00B10204">
        <w:rPr>
          <w:rFonts w:ascii="Arial" w:eastAsia="Times New Roman" w:hAnsi="Arial" w:cs="Arial"/>
          <w:bCs/>
        </w:rPr>
        <w:t>(if applicable)</w:t>
      </w:r>
    </w:p>
    <w:p w14:paraId="6BBB92D2" w14:textId="77777777" w:rsidR="006943CF" w:rsidRPr="00B10204" w:rsidRDefault="003456DF" w:rsidP="003456DF">
      <w:pPr>
        <w:widowControl w:val="0"/>
        <w:numPr>
          <w:ilvl w:val="3"/>
          <w:numId w:val="23"/>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080"/>
        <w:jc w:val="both"/>
        <w:outlineLvl w:val="0"/>
        <w:rPr>
          <w:rFonts w:ascii="Arial" w:eastAsia="Times New Roman" w:hAnsi="Arial" w:cs="Arial"/>
          <w:bCs/>
        </w:rPr>
      </w:pPr>
      <w:r w:rsidRPr="00B10204">
        <w:rPr>
          <w:rFonts w:ascii="Arial" w:eastAsia="Times New Roman" w:hAnsi="Arial" w:cs="Arial"/>
          <w:bCs/>
        </w:rPr>
        <w:t>Sample location map(s)</w:t>
      </w:r>
      <w:r>
        <w:rPr>
          <w:rFonts w:ascii="Arial" w:eastAsia="Times New Roman" w:hAnsi="Arial" w:cs="Arial"/>
          <w:bCs/>
        </w:rPr>
        <w:t>, include Identified Areas and Exposure Units on map</w:t>
      </w:r>
      <w:r w:rsidRPr="00B10204">
        <w:rPr>
          <w:rFonts w:ascii="Arial" w:eastAsia="Times New Roman" w:hAnsi="Arial" w:cs="Arial"/>
          <w:bCs/>
        </w:rPr>
        <w:t xml:space="preserve"> (if applicable)</w:t>
      </w:r>
    </w:p>
    <w:p w14:paraId="15FC7023" w14:textId="77777777" w:rsidR="006943CF" w:rsidRPr="00B10204" w:rsidRDefault="006943CF" w:rsidP="00B10204">
      <w:pPr>
        <w:widowControl w:val="0"/>
        <w:numPr>
          <w:ilvl w:val="3"/>
          <w:numId w:val="23"/>
        </w:numPr>
        <w:tabs>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080"/>
        <w:jc w:val="both"/>
        <w:outlineLvl w:val="0"/>
        <w:rPr>
          <w:rFonts w:ascii="Arial" w:eastAsia="Times New Roman" w:hAnsi="Arial" w:cs="Arial"/>
          <w:bCs/>
        </w:rPr>
      </w:pPr>
      <w:r w:rsidRPr="00B10204">
        <w:rPr>
          <w:rFonts w:ascii="Arial" w:eastAsia="Times New Roman" w:hAnsi="Arial" w:cs="Arial"/>
          <w:bCs/>
        </w:rPr>
        <w:t xml:space="preserve">Conceptual site model figure or </w:t>
      </w:r>
      <w:r w:rsidR="00FC723D" w:rsidRPr="00B10204">
        <w:rPr>
          <w:rFonts w:ascii="Arial" w:eastAsia="Times New Roman" w:hAnsi="Arial" w:cs="Arial"/>
          <w:bCs/>
        </w:rPr>
        <w:t>diagram</w:t>
      </w:r>
      <w:r w:rsidR="00C92425" w:rsidRPr="00B10204">
        <w:rPr>
          <w:rFonts w:ascii="Arial" w:eastAsia="Times New Roman" w:hAnsi="Arial" w:cs="Arial"/>
          <w:bCs/>
        </w:rPr>
        <w:t xml:space="preserve"> (if applicable)</w:t>
      </w:r>
      <w:r w:rsidR="00FC723D" w:rsidRPr="00B10204">
        <w:rPr>
          <w:rFonts w:ascii="Arial" w:eastAsia="Times New Roman" w:hAnsi="Arial" w:cs="Arial"/>
          <w:bCs/>
        </w:rPr>
        <w:t xml:space="preserve"> – (See examples at end of template)</w:t>
      </w:r>
    </w:p>
    <w:p w14:paraId="1066AD48" w14:textId="77777777" w:rsidR="005A71F1" w:rsidRDefault="005A71F1" w:rsidP="00B10204">
      <w:pPr>
        <w:widowControl w:val="0"/>
        <w:numPr>
          <w:ilvl w:val="3"/>
          <w:numId w:val="23"/>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080"/>
        <w:jc w:val="both"/>
        <w:outlineLvl w:val="0"/>
        <w:rPr>
          <w:rFonts w:ascii="Arial" w:eastAsia="Times New Roman" w:hAnsi="Arial" w:cs="Arial"/>
          <w:bCs/>
        </w:rPr>
      </w:pPr>
      <w:r>
        <w:rPr>
          <w:rFonts w:ascii="Arial" w:eastAsia="Times New Roman" w:hAnsi="Arial" w:cs="Arial"/>
          <w:bCs/>
        </w:rPr>
        <w:t>Site m</w:t>
      </w:r>
      <w:r w:rsidR="00B24181" w:rsidRPr="00B10204">
        <w:rPr>
          <w:rFonts w:ascii="Arial" w:eastAsia="Times New Roman" w:hAnsi="Arial" w:cs="Arial"/>
          <w:bCs/>
        </w:rPr>
        <w:t xml:space="preserve">ap(s) – showing location of remedial activities </w:t>
      </w:r>
      <w:r>
        <w:rPr>
          <w:rFonts w:ascii="Arial" w:eastAsia="Times New Roman" w:hAnsi="Arial" w:cs="Arial"/>
          <w:bCs/>
        </w:rPr>
        <w:t>performed (if applicable)</w:t>
      </w:r>
    </w:p>
    <w:p w14:paraId="4E127055" w14:textId="77777777" w:rsidR="00B24181" w:rsidRPr="00B10204" w:rsidRDefault="005A71F1" w:rsidP="00B10204">
      <w:pPr>
        <w:widowControl w:val="0"/>
        <w:numPr>
          <w:ilvl w:val="3"/>
          <w:numId w:val="23"/>
        </w:numPr>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080"/>
        <w:jc w:val="both"/>
        <w:outlineLvl w:val="0"/>
        <w:rPr>
          <w:rFonts w:ascii="Arial" w:eastAsia="Times New Roman" w:hAnsi="Arial" w:cs="Arial"/>
          <w:bCs/>
        </w:rPr>
      </w:pPr>
      <w:r>
        <w:rPr>
          <w:rFonts w:ascii="Arial" w:eastAsia="Times New Roman" w:hAnsi="Arial" w:cs="Arial"/>
          <w:bCs/>
        </w:rPr>
        <w:t xml:space="preserve">Survey plat(s) – showing location of engineering controls, activity and use limitations or risk mitigation measures, as determined by a professional surveyor </w:t>
      </w:r>
      <w:r w:rsidR="00B24181" w:rsidRPr="00B10204">
        <w:rPr>
          <w:rFonts w:ascii="Arial" w:eastAsia="Times New Roman" w:hAnsi="Arial" w:cs="Arial"/>
          <w:bCs/>
        </w:rPr>
        <w:t>(if applicable)</w:t>
      </w:r>
    </w:p>
    <w:p w14:paraId="346C4A2A" w14:textId="77777777" w:rsidR="00DF692C" w:rsidRPr="00B10204" w:rsidRDefault="00DF692C" w:rsidP="00CD4553">
      <w:pPr>
        <w:widowControl w:val="0"/>
        <w:tabs>
          <w:tab w:val="left" w:pos="-360"/>
          <w:tab w:val="left" w:pos="720"/>
          <w:tab w:val="left" w:pos="108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eastAsia="Times New Roman" w:hAnsi="Arial" w:cs="Arial"/>
          <w:bCs/>
        </w:rPr>
      </w:pPr>
    </w:p>
    <w:p w14:paraId="39660C91" w14:textId="77777777" w:rsidR="00E517E1" w:rsidRPr="00B10204" w:rsidRDefault="00E517E1" w:rsidP="00351632">
      <w:pPr>
        <w:widowControl w:val="0"/>
        <w:numPr>
          <w:ilvl w:val="0"/>
          <w:numId w:val="23"/>
        </w:numPr>
        <w:tabs>
          <w:tab w:val="left" w:pos="-36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eastAsia="Times New Roman" w:hAnsi="Arial" w:cs="Arial"/>
        </w:rPr>
      </w:pPr>
      <w:r w:rsidRPr="00B10204">
        <w:rPr>
          <w:rFonts w:ascii="Arial" w:eastAsia="Times New Roman" w:hAnsi="Arial" w:cs="Arial"/>
        </w:rPr>
        <w:t>Tables</w:t>
      </w:r>
      <w:r w:rsidR="00FC723D" w:rsidRPr="00B10204">
        <w:rPr>
          <w:rFonts w:ascii="Arial" w:eastAsia="Times New Roman" w:hAnsi="Arial" w:cs="Arial"/>
        </w:rPr>
        <w:t xml:space="preserve"> </w:t>
      </w:r>
      <w:r w:rsidR="00FC723D" w:rsidRPr="00B10204">
        <w:rPr>
          <w:rFonts w:ascii="Arial" w:eastAsia="Times New Roman" w:hAnsi="Arial" w:cs="Arial"/>
          <w:bCs/>
        </w:rPr>
        <w:t>– (See examples at end of template)</w:t>
      </w:r>
    </w:p>
    <w:p w14:paraId="1AFCF251" w14:textId="77777777" w:rsidR="00E517E1" w:rsidRPr="00B10204" w:rsidRDefault="00E517E1" w:rsidP="00E517E1">
      <w:pPr>
        <w:widowControl w:val="0"/>
        <w:tabs>
          <w:tab w:val="left" w:pos="-36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720"/>
        <w:jc w:val="both"/>
        <w:outlineLvl w:val="0"/>
        <w:rPr>
          <w:rFonts w:ascii="Arial" w:eastAsia="Times New Roman" w:hAnsi="Arial" w:cs="Arial"/>
        </w:rPr>
      </w:pPr>
    </w:p>
    <w:p w14:paraId="74E8C685" w14:textId="77777777" w:rsidR="00E517E1" w:rsidRPr="00B10204" w:rsidRDefault="00E517E1" w:rsidP="00B10204">
      <w:pPr>
        <w:numPr>
          <w:ilvl w:val="1"/>
          <w:numId w:val="19"/>
        </w:numPr>
        <w:spacing w:after="120" w:line="240" w:lineRule="auto"/>
        <w:ind w:left="1080"/>
        <w:rPr>
          <w:rFonts w:ascii="Arial" w:hAnsi="Arial" w:cs="Arial"/>
        </w:rPr>
      </w:pPr>
      <w:r w:rsidRPr="00B10204">
        <w:rPr>
          <w:rFonts w:ascii="Arial" w:hAnsi="Arial" w:cs="Arial"/>
        </w:rPr>
        <w:t xml:space="preserve">Summary of exposure point concentrations in soil for current and reasonably anticipated pathways – post-remedy </w:t>
      </w:r>
      <w:r w:rsidRPr="00B10204">
        <w:rPr>
          <w:rFonts w:ascii="Arial" w:hAnsi="Arial" w:cs="Arial"/>
          <w:i/>
        </w:rPr>
        <w:t>(if applicable)</w:t>
      </w:r>
      <w:r w:rsidRPr="00B10204">
        <w:rPr>
          <w:rFonts w:ascii="Arial" w:hAnsi="Arial" w:cs="Arial"/>
        </w:rPr>
        <w:t xml:space="preserve"> </w:t>
      </w:r>
    </w:p>
    <w:p w14:paraId="2114C5E5" w14:textId="77777777" w:rsidR="00E517E1" w:rsidRPr="00B10204" w:rsidRDefault="00E517E1" w:rsidP="00B10204">
      <w:pPr>
        <w:numPr>
          <w:ilvl w:val="1"/>
          <w:numId w:val="19"/>
        </w:numPr>
        <w:spacing w:after="120" w:line="240" w:lineRule="auto"/>
        <w:ind w:left="1080"/>
        <w:rPr>
          <w:rFonts w:ascii="Arial" w:hAnsi="Arial" w:cs="Arial"/>
        </w:rPr>
      </w:pPr>
      <w:r w:rsidRPr="00B10204">
        <w:rPr>
          <w:rFonts w:ascii="Arial" w:hAnsi="Arial" w:cs="Arial"/>
        </w:rPr>
        <w:t xml:space="preserve">Summary of exposure point concentrations in ground water for current and reasonably anticipated pathways – post-remedy </w:t>
      </w:r>
      <w:r w:rsidRPr="00B10204">
        <w:rPr>
          <w:rFonts w:ascii="Arial" w:hAnsi="Arial" w:cs="Arial"/>
          <w:i/>
        </w:rPr>
        <w:t>(if applicable)</w:t>
      </w:r>
    </w:p>
    <w:p w14:paraId="34F8931F" w14:textId="77777777" w:rsidR="00E517E1" w:rsidRPr="00B10204" w:rsidRDefault="00E517E1" w:rsidP="00B10204">
      <w:pPr>
        <w:numPr>
          <w:ilvl w:val="1"/>
          <w:numId w:val="19"/>
        </w:numPr>
        <w:spacing w:after="120" w:line="240" w:lineRule="auto"/>
        <w:ind w:left="1080"/>
        <w:rPr>
          <w:rFonts w:ascii="Arial" w:hAnsi="Arial" w:cs="Arial"/>
        </w:rPr>
      </w:pPr>
      <w:r w:rsidRPr="00B10204">
        <w:rPr>
          <w:rFonts w:ascii="Arial" w:hAnsi="Arial" w:cs="Arial"/>
        </w:rPr>
        <w:t xml:space="preserve">Summary of exposure point concentrations for current and reasonably anticipated </w:t>
      </w:r>
      <w:r w:rsidR="000248C6" w:rsidRPr="00B10204">
        <w:rPr>
          <w:rFonts w:ascii="Arial" w:hAnsi="Arial" w:cs="Arial"/>
        </w:rPr>
        <w:t>vapor intrusion pathway</w:t>
      </w:r>
      <w:r w:rsidR="00D47722" w:rsidRPr="00B10204">
        <w:rPr>
          <w:rFonts w:ascii="Arial" w:hAnsi="Arial" w:cs="Arial"/>
        </w:rPr>
        <w:t>s</w:t>
      </w:r>
      <w:r w:rsidRPr="00B10204">
        <w:rPr>
          <w:rFonts w:ascii="Arial" w:hAnsi="Arial" w:cs="Arial"/>
        </w:rPr>
        <w:t xml:space="preserve"> – post-remedy </w:t>
      </w:r>
      <w:r w:rsidRPr="00B10204">
        <w:rPr>
          <w:rFonts w:ascii="Arial" w:hAnsi="Arial" w:cs="Arial"/>
          <w:i/>
        </w:rPr>
        <w:t>(if applicable)</w:t>
      </w:r>
    </w:p>
    <w:p w14:paraId="3F30D731" w14:textId="77777777" w:rsidR="00B10204" w:rsidRPr="00B10204" w:rsidRDefault="00B10204" w:rsidP="00B10204">
      <w:pPr>
        <w:spacing w:after="0" w:line="240" w:lineRule="auto"/>
        <w:rPr>
          <w:rFonts w:ascii="Arial" w:hAnsi="Arial" w:cs="Arial"/>
        </w:rPr>
      </w:pPr>
    </w:p>
    <w:p w14:paraId="4FBC3EDA" w14:textId="77777777" w:rsidR="006943CF" w:rsidRPr="00B10204" w:rsidRDefault="006943CF" w:rsidP="00351632">
      <w:pPr>
        <w:widowControl w:val="0"/>
        <w:numPr>
          <w:ilvl w:val="0"/>
          <w:numId w:val="23"/>
        </w:numPr>
        <w:tabs>
          <w:tab w:val="left" w:pos="-36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eastAsia="Times New Roman" w:hAnsi="Arial" w:cs="Arial"/>
        </w:rPr>
      </w:pPr>
      <w:r w:rsidRPr="00B10204">
        <w:rPr>
          <w:rFonts w:ascii="Arial" w:eastAsia="Times New Roman" w:hAnsi="Arial" w:cs="Arial"/>
        </w:rPr>
        <w:t>Attachments</w:t>
      </w:r>
      <w:r w:rsidR="00556D34" w:rsidRPr="00B10204">
        <w:rPr>
          <w:rFonts w:ascii="Arial" w:eastAsia="Times New Roman" w:hAnsi="Arial" w:cs="Arial"/>
        </w:rPr>
        <w:t xml:space="preserve"> </w:t>
      </w:r>
      <w:r w:rsidR="00534EEA">
        <w:rPr>
          <w:rFonts w:ascii="Arial" w:eastAsia="Times New Roman" w:hAnsi="Arial" w:cs="Arial"/>
        </w:rPr>
        <w:t>[</w:t>
      </w:r>
      <w:r w:rsidR="00534EEA" w:rsidRPr="00534EEA">
        <w:rPr>
          <w:rFonts w:ascii="Arial" w:eastAsia="Times New Roman" w:hAnsi="Arial" w:cs="Arial"/>
          <w:i/>
        </w:rPr>
        <w:t xml:space="preserve">Only include these attachments – </w:t>
      </w:r>
      <w:r w:rsidR="005A71F1">
        <w:rPr>
          <w:rFonts w:ascii="Arial" w:eastAsia="Times New Roman" w:hAnsi="Arial" w:cs="Arial"/>
          <w:i/>
        </w:rPr>
        <w:t xml:space="preserve">do not include </w:t>
      </w:r>
      <w:r w:rsidR="00534EEA" w:rsidRPr="00534EEA">
        <w:rPr>
          <w:rFonts w:ascii="Arial" w:eastAsia="Times New Roman" w:hAnsi="Arial" w:cs="Arial"/>
          <w:i/>
        </w:rPr>
        <w:t>copies of suppor</w:t>
      </w:r>
      <w:r w:rsidR="005A71F1">
        <w:rPr>
          <w:rFonts w:ascii="Arial" w:eastAsia="Times New Roman" w:hAnsi="Arial" w:cs="Arial"/>
          <w:i/>
        </w:rPr>
        <w:t xml:space="preserve">ting documentation for the NFA letter, </w:t>
      </w:r>
      <w:proofErr w:type="gramStart"/>
      <w:r w:rsidR="005A71F1">
        <w:rPr>
          <w:rFonts w:ascii="Arial" w:eastAsia="Times New Roman" w:hAnsi="Arial" w:cs="Arial"/>
          <w:i/>
        </w:rPr>
        <w:t>e.g.</w:t>
      </w:r>
      <w:proofErr w:type="gramEnd"/>
      <w:r w:rsidR="005A71F1">
        <w:rPr>
          <w:rFonts w:ascii="Arial" w:eastAsia="Times New Roman" w:hAnsi="Arial" w:cs="Arial"/>
          <w:i/>
        </w:rPr>
        <w:t xml:space="preserve"> do not include copies of Phase 1</w:t>
      </w:r>
      <w:r w:rsidR="00534EEA" w:rsidRPr="00534EEA">
        <w:rPr>
          <w:rFonts w:ascii="Arial" w:eastAsia="Times New Roman" w:hAnsi="Arial" w:cs="Arial"/>
          <w:i/>
        </w:rPr>
        <w:t xml:space="preserve"> or </w:t>
      </w:r>
      <w:r w:rsidR="005A71F1">
        <w:rPr>
          <w:rFonts w:ascii="Arial" w:eastAsia="Times New Roman" w:hAnsi="Arial" w:cs="Arial"/>
          <w:i/>
        </w:rPr>
        <w:t xml:space="preserve">Phase </w:t>
      </w:r>
      <w:r w:rsidR="00534EEA" w:rsidRPr="00534EEA">
        <w:rPr>
          <w:rFonts w:ascii="Arial" w:eastAsia="Times New Roman" w:hAnsi="Arial" w:cs="Arial"/>
          <w:i/>
        </w:rPr>
        <w:t>2 property assessment reports.</w:t>
      </w:r>
      <w:r w:rsidR="00534EEA">
        <w:rPr>
          <w:rFonts w:ascii="Arial" w:eastAsia="Times New Roman" w:hAnsi="Arial" w:cs="Arial"/>
        </w:rPr>
        <w:t>]</w:t>
      </w:r>
    </w:p>
    <w:p w14:paraId="03C4190D" w14:textId="77777777" w:rsidR="006943CF" w:rsidRPr="00B10204" w:rsidRDefault="006943CF" w:rsidP="006943CF">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firstLine="720"/>
        <w:jc w:val="both"/>
        <w:outlineLvl w:val="0"/>
        <w:rPr>
          <w:rFonts w:ascii="Arial" w:eastAsia="Times New Roman" w:hAnsi="Arial" w:cs="Arial"/>
          <w:b/>
        </w:rPr>
      </w:pPr>
    </w:p>
    <w:p w14:paraId="1501B1C3" w14:textId="77777777" w:rsidR="006943CF" w:rsidRPr="00B10204" w:rsidRDefault="006943CF" w:rsidP="00B10204">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123"/>
        <w:jc w:val="both"/>
        <w:outlineLvl w:val="0"/>
        <w:rPr>
          <w:rFonts w:ascii="Arial" w:hAnsi="Arial" w:cs="Arial"/>
          <w:lang w:val="en-CA"/>
        </w:rPr>
      </w:pPr>
      <w:r w:rsidRPr="00B10204">
        <w:rPr>
          <w:rFonts w:ascii="Arial" w:hAnsi="Arial" w:cs="Arial"/>
          <w:lang w:val="en-CA"/>
        </w:rPr>
        <w:t xml:space="preserve">Legal </w:t>
      </w:r>
      <w:r w:rsidR="006732D8" w:rsidRPr="00B10204">
        <w:rPr>
          <w:rFonts w:ascii="Arial" w:hAnsi="Arial" w:cs="Arial"/>
          <w:lang w:val="en-CA"/>
        </w:rPr>
        <w:t>d</w:t>
      </w:r>
      <w:r w:rsidRPr="00B10204">
        <w:rPr>
          <w:rFonts w:ascii="Arial" w:hAnsi="Arial" w:cs="Arial"/>
          <w:lang w:val="en-CA"/>
        </w:rPr>
        <w:t>escription</w:t>
      </w:r>
      <w:r w:rsidR="00816E62" w:rsidRPr="00B10204">
        <w:rPr>
          <w:rFonts w:ascii="Arial" w:hAnsi="Arial" w:cs="Arial"/>
          <w:vertAlign w:val="superscript"/>
          <w:lang w:val="en-CA"/>
        </w:rPr>
        <w:t>1</w:t>
      </w:r>
    </w:p>
    <w:p w14:paraId="7D0D357E" w14:textId="77777777" w:rsidR="006943CF" w:rsidRPr="00B10204" w:rsidRDefault="00B24181" w:rsidP="00B10204">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123"/>
        <w:jc w:val="both"/>
        <w:outlineLvl w:val="0"/>
        <w:rPr>
          <w:rFonts w:ascii="Arial" w:hAnsi="Arial" w:cs="Arial"/>
          <w:lang w:val="en-CA"/>
        </w:rPr>
      </w:pPr>
      <w:r w:rsidRPr="00B10204">
        <w:rPr>
          <w:rFonts w:ascii="Arial" w:hAnsi="Arial" w:cs="Arial"/>
          <w:lang w:val="en-CA"/>
        </w:rPr>
        <w:t xml:space="preserve">Proposed </w:t>
      </w:r>
      <w:r w:rsidR="006943CF" w:rsidRPr="00B10204">
        <w:rPr>
          <w:rFonts w:ascii="Arial" w:hAnsi="Arial" w:cs="Arial"/>
          <w:lang w:val="en-CA"/>
        </w:rPr>
        <w:t>Environmental Covenant</w:t>
      </w:r>
      <w:r w:rsidR="00B754DE" w:rsidRPr="00B10204">
        <w:rPr>
          <w:rFonts w:ascii="Arial" w:hAnsi="Arial" w:cs="Arial"/>
          <w:vertAlign w:val="superscript"/>
          <w:lang w:val="en-CA"/>
        </w:rPr>
        <w:t>1</w:t>
      </w:r>
      <w:r w:rsidR="00267EC2" w:rsidRPr="00B10204">
        <w:rPr>
          <w:rFonts w:ascii="Arial" w:hAnsi="Arial" w:cs="Arial"/>
          <w:lang w:val="en-CA"/>
        </w:rPr>
        <w:t xml:space="preserve"> </w:t>
      </w:r>
      <w:r w:rsidR="00267EC2" w:rsidRPr="009D4721">
        <w:rPr>
          <w:rFonts w:ascii="Arial" w:hAnsi="Arial" w:cs="Arial"/>
          <w:i/>
          <w:lang w:val="en-CA"/>
        </w:rPr>
        <w:t>(if applicable)</w:t>
      </w:r>
    </w:p>
    <w:p w14:paraId="7ECA10B1" w14:textId="77777777" w:rsidR="006943CF" w:rsidRPr="00B10204" w:rsidRDefault="006943CF" w:rsidP="00B10204">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123"/>
        <w:jc w:val="both"/>
        <w:outlineLvl w:val="0"/>
        <w:rPr>
          <w:rFonts w:ascii="Arial" w:hAnsi="Arial" w:cs="Arial"/>
          <w:lang w:val="en-CA"/>
        </w:rPr>
      </w:pPr>
      <w:r w:rsidRPr="00B10204">
        <w:rPr>
          <w:rFonts w:ascii="Arial" w:hAnsi="Arial" w:cs="Arial"/>
          <w:lang w:val="en-CA"/>
        </w:rPr>
        <w:t>O&amp;M Plan</w:t>
      </w:r>
      <w:r w:rsidR="00267EC2" w:rsidRPr="00B10204">
        <w:rPr>
          <w:rFonts w:ascii="Arial" w:hAnsi="Arial" w:cs="Arial"/>
          <w:lang w:val="en-CA"/>
        </w:rPr>
        <w:t xml:space="preserve"> </w:t>
      </w:r>
      <w:r w:rsidR="00267EC2" w:rsidRPr="009D4721">
        <w:rPr>
          <w:rFonts w:ascii="Arial" w:hAnsi="Arial" w:cs="Arial"/>
          <w:i/>
          <w:lang w:val="en-CA"/>
        </w:rPr>
        <w:t>(if applicable)</w:t>
      </w:r>
    </w:p>
    <w:p w14:paraId="28EF4220" w14:textId="77777777" w:rsidR="00CA32BC" w:rsidRPr="00B10204" w:rsidRDefault="00B24181" w:rsidP="00B10204">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1123"/>
        <w:jc w:val="both"/>
        <w:outlineLvl w:val="0"/>
        <w:rPr>
          <w:rFonts w:ascii="Arial" w:hAnsi="Arial" w:cs="Arial"/>
          <w:lang w:val="en-CA"/>
        </w:rPr>
      </w:pPr>
      <w:r w:rsidRPr="00B10204">
        <w:rPr>
          <w:rFonts w:ascii="Arial" w:hAnsi="Arial" w:cs="Arial"/>
          <w:lang w:val="en-CA"/>
        </w:rPr>
        <w:t xml:space="preserve">Proposed </w:t>
      </w:r>
      <w:r w:rsidR="006943CF" w:rsidRPr="00B10204">
        <w:rPr>
          <w:rFonts w:ascii="Arial" w:hAnsi="Arial" w:cs="Arial"/>
          <w:lang w:val="en-CA"/>
        </w:rPr>
        <w:t>O&amp;M Agreement</w:t>
      </w:r>
      <w:r w:rsidR="002C24C9" w:rsidRPr="00B10204">
        <w:rPr>
          <w:rFonts w:ascii="Arial" w:hAnsi="Arial" w:cs="Arial"/>
          <w:lang w:val="en-CA"/>
        </w:rPr>
        <w:t xml:space="preserve"> and Financial Assurance Demonstration</w:t>
      </w:r>
      <w:r w:rsidR="00267EC2" w:rsidRPr="00B10204">
        <w:rPr>
          <w:rFonts w:ascii="Arial" w:hAnsi="Arial" w:cs="Arial"/>
          <w:lang w:val="en-CA"/>
        </w:rPr>
        <w:t xml:space="preserve"> </w:t>
      </w:r>
      <w:r w:rsidR="00267EC2" w:rsidRPr="009D4721">
        <w:rPr>
          <w:rFonts w:ascii="Arial" w:hAnsi="Arial" w:cs="Arial"/>
          <w:i/>
          <w:lang w:val="en-CA"/>
        </w:rPr>
        <w:t>(if applicable)</w:t>
      </w:r>
    </w:p>
    <w:p w14:paraId="7DC887C9" w14:textId="77777777" w:rsidR="00B10204" w:rsidRPr="00C02615" w:rsidRDefault="006943CF" w:rsidP="0064223A">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1123"/>
        <w:jc w:val="both"/>
        <w:outlineLvl w:val="0"/>
        <w:rPr>
          <w:rFonts w:ascii="Arial" w:hAnsi="Arial" w:cs="Arial"/>
          <w:b/>
          <w:sz w:val="20"/>
          <w:szCs w:val="20"/>
          <w:lang w:val="en-CA"/>
        </w:rPr>
      </w:pPr>
      <w:r w:rsidRPr="005A71F1">
        <w:rPr>
          <w:rFonts w:ascii="Arial" w:hAnsi="Arial" w:cs="Arial"/>
          <w:lang w:val="en-CA"/>
        </w:rPr>
        <w:t>Risk Mitigation Plan</w:t>
      </w:r>
      <w:r w:rsidR="00267EC2" w:rsidRPr="005A71F1">
        <w:rPr>
          <w:rFonts w:ascii="Arial" w:eastAsia="Times New Roman" w:hAnsi="Arial" w:cs="Arial"/>
          <w:bCs/>
        </w:rPr>
        <w:t xml:space="preserve"> </w:t>
      </w:r>
      <w:r w:rsidR="00267EC2" w:rsidRPr="009D4721">
        <w:rPr>
          <w:rFonts w:ascii="Arial" w:eastAsia="Times New Roman" w:hAnsi="Arial" w:cs="Arial"/>
          <w:bCs/>
          <w:i/>
        </w:rPr>
        <w:t>(if applicable)</w:t>
      </w:r>
    </w:p>
    <w:p w14:paraId="110E12C6" w14:textId="77777777" w:rsidR="00D42333" w:rsidRPr="00C02615" w:rsidRDefault="00D42333" w:rsidP="00C02615">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1123"/>
        <w:jc w:val="both"/>
        <w:outlineLvl w:val="0"/>
        <w:rPr>
          <w:rFonts w:ascii="Arial" w:hAnsi="Arial" w:cs="Arial"/>
          <w:b/>
          <w:sz w:val="20"/>
          <w:szCs w:val="20"/>
          <w:lang w:val="en-CA"/>
        </w:rPr>
      </w:pPr>
    </w:p>
    <w:p w14:paraId="63F2E701" w14:textId="77777777" w:rsidR="00D42333" w:rsidRDefault="00D42333" w:rsidP="00D42333">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r w:rsidRPr="00D42333">
        <w:rPr>
          <w:rFonts w:ascii="Arial" w:hAnsi="Arial" w:cs="Arial"/>
          <w:b/>
          <w:sz w:val="20"/>
          <w:szCs w:val="20"/>
          <w:lang w:val="en-CA"/>
        </w:rPr>
        <w:t>Off-</w:t>
      </w:r>
      <w:r w:rsidR="005D7D1A">
        <w:rPr>
          <w:rFonts w:ascii="Arial" w:hAnsi="Arial" w:cs="Arial"/>
          <w:b/>
          <w:sz w:val="20"/>
          <w:szCs w:val="20"/>
          <w:lang w:val="en-CA"/>
        </w:rPr>
        <w:t>P</w:t>
      </w:r>
      <w:r w:rsidRPr="00D42333">
        <w:rPr>
          <w:rFonts w:ascii="Arial" w:hAnsi="Arial" w:cs="Arial"/>
          <w:b/>
          <w:sz w:val="20"/>
          <w:szCs w:val="20"/>
          <w:lang w:val="en-CA"/>
        </w:rPr>
        <w:t>roperty Pass-</w:t>
      </w:r>
      <w:r>
        <w:rPr>
          <w:rFonts w:ascii="Arial" w:hAnsi="Arial" w:cs="Arial"/>
          <w:b/>
          <w:sz w:val="20"/>
          <w:szCs w:val="20"/>
          <w:lang w:val="en-CA"/>
        </w:rPr>
        <w:t>T</w:t>
      </w:r>
      <w:r w:rsidRPr="00D42333">
        <w:rPr>
          <w:rFonts w:ascii="Arial" w:hAnsi="Arial" w:cs="Arial"/>
          <w:b/>
          <w:sz w:val="20"/>
          <w:szCs w:val="20"/>
          <w:lang w:val="en-CA"/>
        </w:rPr>
        <w:t xml:space="preserve">hrough </w:t>
      </w:r>
      <w:r>
        <w:rPr>
          <w:rFonts w:ascii="Arial" w:hAnsi="Arial" w:cs="Arial"/>
          <w:b/>
          <w:sz w:val="20"/>
          <w:szCs w:val="20"/>
          <w:lang w:val="en-CA"/>
        </w:rPr>
        <w:t>D</w:t>
      </w:r>
      <w:r w:rsidRPr="00D42333">
        <w:rPr>
          <w:rFonts w:ascii="Arial" w:hAnsi="Arial" w:cs="Arial"/>
          <w:b/>
          <w:sz w:val="20"/>
          <w:szCs w:val="20"/>
          <w:lang w:val="en-CA"/>
        </w:rPr>
        <w:t xml:space="preserve">emonstration </w:t>
      </w:r>
      <w:r w:rsidRPr="009D4721">
        <w:rPr>
          <w:rFonts w:ascii="Arial" w:hAnsi="Arial" w:cs="Arial"/>
          <w:b/>
          <w:i/>
          <w:sz w:val="20"/>
          <w:szCs w:val="20"/>
          <w:lang w:val="en-CA"/>
        </w:rPr>
        <w:t>(if applicable)</w:t>
      </w:r>
    </w:p>
    <w:p w14:paraId="78951097" w14:textId="77777777" w:rsidR="00D42333" w:rsidRPr="00D42333" w:rsidRDefault="00D42333" w:rsidP="00C02615">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1125"/>
        <w:jc w:val="both"/>
        <w:outlineLvl w:val="0"/>
        <w:rPr>
          <w:rFonts w:ascii="Arial" w:hAnsi="Arial" w:cs="Arial"/>
          <w:b/>
          <w:sz w:val="20"/>
          <w:szCs w:val="20"/>
          <w:lang w:val="en-CA"/>
        </w:rPr>
      </w:pPr>
    </w:p>
    <w:p w14:paraId="09AA5B08" w14:textId="77777777" w:rsidR="00D42333" w:rsidRDefault="00D42333" w:rsidP="00D42333">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r w:rsidRPr="00D42333">
        <w:rPr>
          <w:rFonts w:ascii="Arial" w:hAnsi="Arial" w:cs="Arial"/>
          <w:b/>
          <w:sz w:val="20"/>
          <w:szCs w:val="20"/>
          <w:lang w:val="en-CA"/>
        </w:rPr>
        <w:t xml:space="preserve">Analytical Results from Soils and Ground Water </w:t>
      </w:r>
      <w:r w:rsidRPr="009D4721">
        <w:rPr>
          <w:rFonts w:ascii="Arial" w:hAnsi="Arial" w:cs="Arial"/>
          <w:b/>
          <w:i/>
          <w:sz w:val="20"/>
          <w:szCs w:val="20"/>
          <w:lang w:val="en-CA"/>
        </w:rPr>
        <w:t>(if applicable)</w:t>
      </w:r>
    </w:p>
    <w:p w14:paraId="67730437" w14:textId="77777777" w:rsidR="00D42333" w:rsidRPr="00D42333" w:rsidRDefault="00D42333" w:rsidP="00C02615">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1125"/>
        <w:jc w:val="both"/>
        <w:outlineLvl w:val="0"/>
        <w:rPr>
          <w:rFonts w:ascii="Arial" w:hAnsi="Arial" w:cs="Arial"/>
          <w:b/>
          <w:sz w:val="20"/>
          <w:szCs w:val="20"/>
          <w:lang w:val="en-CA"/>
        </w:rPr>
      </w:pPr>
    </w:p>
    <w:p w14:paraId="4275A8AB" w14:textId="77777777" w:rsidR="00D42333" w:rsidRDefault="00D42333" w:rsidP="00D42333">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r w:rsidRPr="00D42333">
        <w:rPr>
          <w:rFonts w:ascii="Arial" w:hAnsi="Arial" w:cs="Arial"/>
          <w:b/>
          <w:sz w:val="20"/>
          <w:szCs w:val="20"/>
          <w:lang w:val="en-CA"/>
        </w:rPr>
        <w:t xml:space="preserve">Soil Boring Logs/Well Completion Diagrams </w:t>
      </w:r>
      <w:r w:rsidRPr="009D4721">
        <w:rPr>
          <w:rFonts w:ascii="Arial" w:hAnsi="Arial" w:cs="Arial"/>
          <w:b/>
          <w:i/>
          <w:sz w:val="20"/>
          <w:szCs w:val="20"/>
          <w:lang w:val="en-CA"/>
        </w:rPr>
        <w:t>(if applicable)</w:t>
      </w:r>
    </w:p>
    <w:p w14:paraId="36D4772C" w14:textId="77777777" w:rsidR="00C02615" w:rsidRPr="00D42333" w:rsidRDefault="00C02615" w:rsidP="00C02615">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1125"/>
        <w:jc w:val="both"/>
        <w:outlineLvl w:val="0"/>
        <w:rPr>
          <w:rFonts w:ascii="Arial" w:hAnsi="Arial" w:cs="Arial"/>
          <w:b/>
          <w:sz w:val="20"/>
          <w:szCs w:val="20"/>
          <w:lang w:val="en-CA"/>
        </w:rPr>
      </w:pPr>
    </w:p>
    <w:p w14:paraId="0FEC9EAA" w14:textId="77777777" w:rsidR="00D42333" w:rsidRDefault="00D42333" w:rsidP="00D42333">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r w:rsidRPr="00D42333">
        <w:rPr>
          <w:rFonts w:ascii="Arial" w:hAnsi="Arial" w:cs="Arial"/>
          <w:b/>
          <w:sz w:val="20"/>
          <w:szCs w:val="20"/>
          <w:lang w:val="en-CA"/>
        </w:rPr>
        <w:t xml:space="preserve">Well Development Forms </w:t>
      </w:r>
      <w:r w:rsidRPr="009D4721">
        <w:rPr>
          <w:rFonts w:ascii="Arial" w:hAnsi="Arial" w:cs="Arial"/>
          <w:b/>
          <w:i/>
          <w:sz w:val="20"/>
          <w:szCs w:val="20"/>
          <w:lang w:val="en-CA"/>
        </w:rPr>
        <w:t>(if applicable)</w:t>
      </w:r>
    </w:p>
    <w:p w14:paraId="038FA4C5" w14:textId="77777777" w:rsidR="00C02615" w:rsidRPr="00D42333" w:rsidRDefault="00C02615" w:rsidP="00C02615">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1125"/>
        <w:jc w:val="both"/>
        <w:outlineLvl w:val="0"/>
        <w:rPr>
          <w:rFonts w:ascii="Arial" w:hAnsi="Arial" w:cs="Arial"/>
          <w:b/>
          <w:sz w:val="20"/>
          <w:szCs w:val="20"/>
          <w:lang w:val="en-CA"/>
        </w:rPr>
      </w:pPr>
    </w:p>
    <w:p w14:paraId="38B0D835" w14:textId="0AFC7B63" w:rsidR="00D42333" w:rsidRDefault="00D42333" w:rsidP="00D42333">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r w:rsidRPr="00D42333">
        <w:rPr>
          <w:rFonts w:ascii="Arial" w:hAnsi="Arial" w:cs="Arial"/>
          <w:b/>
          <w:sz w:val="20"/>
          <w:szCs w:val="20"/>
          <w:lang w:val="en-CA"/>
        </w:rPr>
        <w:t xml:space="preserve">Ground Water Stabilization Parameters </w:t>
      </w:r>
      <w:r w:rsidR="000A2AA7">
        <w:rPr>
          <w:rFonts w:ascii="Arial" w:hAnsi="Arial" w:cs="Arial"/>
          <w:b/>
          <w:sz w:val="20"/>
          <w:szCs w:val="20"/>
          <w:lang w:val="en-CA"/>
        </w:rPr>
        <w:t>D</w:t>
      </w:r>
      <w:r w:rsidRPr="00D42333">
        <w:rPr>
          <w:rFonts w:ascii="Arial" w:hAnsi="Arial" w:cs="Arial"/>
          <w:b/>
          <w:sz w:val="20"/>
          <w:szCs w:val="20"/>
          <w:lang w:val="en-CA"/>
        </w:rPr>
        <w:t xml:space="preserve">uring Sampling </w:t>
      </w:r>
      <w:r w:rsidRPr="009D4721">
        <w:rPr>
          <w:rFonts w:ascii="Arial" w:hAnsi="Arial" w:cs="Arial"/>
          <w:b/>
          <w:i/>
          <w:sz w:val="20"/>
          <w:szCs w:val="20"/>
          <w:lang w:val="en-CA"/>
        </w:rPr>
        <w:t>(if applicable)</w:t>
      </w:r>
    </w:p>
    <w:p w14:paraId="73633D65" w14:textId="77777777" w:rsidR="00C02615" w:rsidRPr="00D42333" w:rsidRDefault="00C02615" w:rsidP="00C02615">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1125"/>
        <w:jc w:val="both"/>
        <w:outlineLvl w:val="0"/>
        <w:rPr>
          <w:rFonts w:ascii="Arial" w:hAnsi="Arial" w:cs="Arial"/>
          <w:b/>
          <w:sz w:val="20"/>
          <w:szCs w:val="20"/>
          <w:lang w:val="en-CA"/>
        </w:rPr>
      </w:pPr>
    </w:p>
    <w:p w14:paraId="41374B38" w14:textId="77777777" w:rsidR="00D42333" w:rsidRPr="003E51ED" w:rsidRDefault="00D42333" w:rsidP="00D42333">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r w:rsidRPr="00D42333">
        <w:rPr>
          <w:rFonts w:ascii="Arial" w:hAnsi="Arial" w:cs="Arial"/>
          <w:b/>
          <w:sz w:val="20"/>
          <w:szCs w:val="20"/>
          <w:lang w:val="en-CA"/>
        </w:rPr>
        <w:t>Modeling Inputs</w:t>
      </w:r>
      <w:r w:rsidR="003E51ED">
        <w:rPr>
          <w:rFonts w:ascii="Arial" w:hAnsi="Arial" w:cs="Arial"/>
          <w:b/>
          <w:sz w:val="20"/>
          <w:szCs w:val="20"/>
          <w:lang w:val="en-CA"/>
        </w:rPr>
        <w:t xml:space="preserve"> and Results</w:t>
      </w:r>
      <w:r w:rsidRPr="00D42333">
        <w:rPr>
          <w:rFonts w:ascii="Arial" w:hAnsi="Arial" w:cs="Arial"/>
          <w:b/>
          <w:sz w:val="20"/>
          <w:szCs w:val="20"/>
          <w:lang w:val="en-CA"/>
        </w:rPr>
        <w:t xml:space="preserve"> </w:t>
      </w:r>
      <w:r w:rsidRPr="009D4721">
        <w:rPr>
          <w:rFonts w:ascii="Arial" w:hAnsi="Arial" w:cs="Arial"/>
          <w:b/>
          <w:i/>
          <w:sz w:val="20"/>
          <w:szCs w:val="20"/>
          <w:lang w:val="en-CA"/>
        </w:rPr>
        <w:t>(if applicable)</w:t>
      </w:r>
    </w:p>
    <w:p w14:paraId="014D832E" w14:textId="77777777" w:rsidR="003E51ED" w:rsidRDefault="003E51ED" w:rsidP="003E51ED">
      <w:pPr>
        <w:pStyle w:val="ListParagraph"/>
        <w:rPr>
          <w:rFonts w:ascii="Arial" w:hAnsi="Arial" w:cs="Arial"/>
          <w:b/>
          <w:sz w:val="20"/>
          <w:szCs w:val="20"/>
          <w:lang w:val="en-CA"/>
        </w:rPr>
      </w:pPr>
    </w:p>
    <w:p w14:paraId="15AE3B67" w14:textId="77777777" w:rsidR="003E51ED" w:rsidRPr="00D42333" w:rsidRDefault="003E51ED" w:rsidP="00D42333">
      <w:pPr>
        <w:widowControl w:val="0"/>
        <w:numPr>
          <w:ilvl w:val="0"/>
          <w:numId w:val="3"/>
        </w:numPr>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r>
        <w:rPr>
          <w:rFonts w:ascii="Arial" w:hAnsi="Arial" w:cs="Arial"/>
          <w:b/>
          <w:sz w:val="20"/>
          <w:szCs w:val="20"/>
          <w:lang w:val="en-CA"/>
        </w:rPr>
        <w:t xml:space="preserve"> Ground Water Yield Test Forms </w:t>
      </w:r>
      <w:r w:rsidRPr="003E51ED">
        <w:rPr>
          <w:rFonts w:ascii="Arial" w:hAnsi="Arial" w:cs="Arial"/>
          <w:b/>
          <w:i/>
          <w:iCs/>
          <w:sz w:val="20"/>
          <w:szCs w:val="20"/>
          <w:lang w:val="en-CA"/>
        </w:rPr>
        <w:t>(if applicable)</w:t>
      </w:r>
    </w:p>
    <w:p w14:paraId="5829A107" w14:textId="77777777" w:rsidR="00D42333" w:rsidRPr="00C02615" w:rsidRDefault="00D42333" w:rsidP="00C02615">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1123"/>
        <w:jc w:val="both"/>
        <w:outlineLvl w:val="0"/>
        <w:rPr>
          <w:rFonts w:ascii="Arial" w:hAnsi="Arial" w:cs="Arial"/>
          <w:b/>
          <w:sz w:val="20"/>
          <w:szCs w:val="20"/>
          <w:lang w:val="en-CA"/>
        </w:rPr>
      </w:pPr>
    </w:p>
    <w:p w14:paraId="5013813E" w14:textId="77777777" w:rsidR="00D42333" w:rsidRDefault="00D42333" w:rsidP="00D42333">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p>
    <w:p w14:paraId="1751F4B4" w14:textId="77777777" w:rsidR="00D42333" w:rsidRPr="005A71F1" w:rsidRDefault="00D42333" w:rsidP="00C02615">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p>
    <w:p w14:paraId="3E255450" w14:textId="77777777" w:rsidR="005A71F1" w:rsidRDefault="005A71F1" w:rsidP="00816E62">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p>
    <w:p w14:paraId="3920605F" w14:textId="77777777" w:rsidR="00816E62" w:rsidRPr="00816E62" w:rsidRDefault="00816E62" w:rsidP="00816E62">
      <w:pPr>
        <w:widowControl w:val="0"/>
        <w:tabs>
          <w:tab w:val="left" w:pos="-360"/>
          <w:tab w:val="left" w:pos="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
          <w:sz w:val="20"/>
          <w:szCs w:val="20"/>
          <w:lang w:val="en-CA"/>
        </w:rPr>
      </w:pPr>
      <w:r w:rsidRPr="00816E62">
        <w:rPr>
          <w:rFonts w:ascii="Arial" w:hAnsi="Arial" w:cs="Arial"/>
          <w:b/>
          <w:sz w:val="20"/>
          <w:szCs w:val="20"/>
          <w:lang w:val="en-CA"/>
        </w:rPr>
        <w:t>Note:</w:t>
      </w:r>
    </w:p>
    <w:p w14:paraId="2A1DF827" w14:textId="77777777" w:rsidR="0056068C" w:rsidRPr="001C4BCD" w:rsidRDefault="00816E62" w:rsidP="00DE38F4">
      <w:pPr>
        <w:pStyle w:val="ListParagraph"/>
        <w:widowControl w:val="0"/>
        <w:numPr>
          <w:ilvl w:val="0"/>
          <w:numId w:val="7"/>
        </w:numPr>
        <w:tabs>
          <w:tab w:val="left" w:pos="-36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Cs/>
          <w:i/>
          <w:sz w:val="20"/>
          <w:szCs w:val="20"/>
        </w:rPr>
      </w:pPr>
      <w:r w:rsidRPr="001C4BCD">
        <w:rPr>
          <w:rFonts w:ascii="Arial" w:hAnsi="Arial" w:cs="Arial"/>
          <w:bCs/>
          <w:i/>
          <w:sz w:val="20"/>
          <w:szCs w:val="20"/>
        </w:rPr>
        <w:t>In accordance with ORC 317.112 and 317.114, documents to be recorded in official county records must have 1.0</w:t>
      </w:r>
      <w:r w:rsidR="008C081F">
        <w:rPr>
          <w:rFonts w:ascii="Arial" w:hAnsi="Arial" w:cs="Arial"/>
          <w:bCs/>
          <w:i/>
          <w:sz w:val="20"/>
          <w:szCs w:val="20"/>
        </w:rPr>
        <w:t>-</w:t>
      </w:r>
      <w:r w:rsidRPr="001C4BCD">
        <w:rPr>
          <w:rFonts w:ascii="Arial" w:hAnsi="Arial" w:cs="Arial"/>
          <w:bCs/>
          <w:i/>
          <w:sz w:val="20"/>
          <w:szCs w:val="20"/>
        </w:rPr>
        <w:t>inch margins on the left, right, and</w:t>
      </w:r>
      <w:r w:rsidR="008C081F">
        <w:rPr>
          <w:rFonts w:ascii="Arial" w:hAnsi="Arial" w:cs="Arial"/>
          <w:bCs/>
          <w:i/>
          <w:sz w:val="20"/>
          <w:szCs w:val="20"/>
        </w:rPr>
        <w:t xml:space="preserve"> bottom of the document and 1.5-</w:t>
      </w:r>
      <w:r w:rsidRPr="001C4BCD">
        <w:rPr>
          <w:rFonts w:ascii="Arial" w:hAnsi="Arial" w:cs="Arial"/>
          <w:bCs/>
          <w:i/>
          <w:sz w:val="20"/>
          <w:szCs w:val="20"/>
        </w:rPr>
        <w:t xml:space="preserve">inch margin on the </w:t>
      </w:r>
      <w:proofErr w:type="gramStart"/>
      <w:r w:rsidRPr="001C4BCD">
        <w:rPr>
          <w:rFonts w:ascii="Arial" w:hAnsi="Arial" w:cs="Arial"/>
          <w:bCs/>
          <w:i/>
          <w:sz w:val="20"/>
          <w:szCs w:val="20"/>
        </w:rPr>
        <w:t>top, and</w:t>
      </w:r>
      <w:proofErr w:type="gramEnd"/>
      <w:r w:rsidRPr="001C4BCD">
        <w:rPr>
          <w:rFonts w:ascii="Arial" w:hAnsi="Arial" w:cs="Arial"/>
          <w:bCs/>
          <w:i/>
          <w:sz w:val="20"/>
          <w:szCs w:val="20"/>
        </w:rPr>
        <w:t xml:space="preserve"> use nothing smaller then a 10</w:t>
      </w:r>
      <w:r w:rsidR="008C081F">
        <w:rPr>
          <w:rFonts w:ascii="Arial" w:hAnsi="Arial" w:cs="Arial"/>
          <w:bCs/>
          <w:i/>
          <w:sz w:val="20"/>
          <w:szCs w:val="20"/>
        </w:rPr>
        <w:t>-</w:t>
      </w:r>
      <w:r w:rsidRPr="001C4BCD">
        <w:rPr>
          <w:rFonts w:ascii="Arial" w:hAnsi="Arial" w:cs="Arial"/>
          <w:bCs/>
          <w:i/>
          <w:sz w:val="20"/>
          <w:szCs w:val="20"/>
        </w:rPr>
        <w:t xml:space="preserve">pt. font. Documents must be letter size (8.5 x 11). </w:t>
      </w:r>
    </w:p>
    <w:p w14:paraId="5AC5A943" w14:textId="77777777" w:rsidR="00EB732B" w:rsidRDefault="00816E62" w:rsidP="001C4BCD">
      <w:pPr>
        <w:pStyle w:val="ListParagraph"/>
        <w:widowControl w:val="0"/>
        <w:tabs>
          <w:tab w:val="left" w:pos="-36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jc w:val="both"/>
        <w:outlineLvl w:val="0"/>
        <w:rPr>
          <w:rFonts w:ascii="Arial" w:hAnsi="Arial" w:cs="Arial"/>
          <w:bCs/>
          <w:i/>
          <w:sz w:val="20"/>
          <w:szCs w:val="20"/>
        </w:rPr>
        <w:sectPr w:rsidR="00EB732B" w:rsidSect="00EB732B">
          <w:footerReference w:type="default" r:id="rId17"/>
          <w:pgSz w:w="12240" w:h="15840"/>
          <w:pgMar w:top="1440" w:right="1440" w:bottom="720" w:left="1440" w:header="720" w:footer="720" w:gutter="0"/>
          <w:pgNumType w:chapStyle="1"/>
          <w:cols w:space="720"/>
          <w:docGrid w:linePitch="360"/>
        </w:sectPr>
      </w:pPr>
      <w:r w:rsidRPr="001C4BCD">
        <w:rPr>
          <w:rFonts w:ascii="Arial" w:hAnsi="Arial" w:cs="Arial"/>
          <w:bCs/>
          <w:i/>
          <w:sz w:val="20"/>
          <w:szCs w:val="20"/>
        </w:rPr>
        <w:t xml:space="preserve"> </w:t>
      </w:r>
    </w:p>
    <w:p w14:paraId="6BFB58E9" w14:textId="77777777" w:rsidR="00FC723D" w:rsidRPr="00701E7E" w:rsidRDefault="00FC723D" w:rsidP="00FC723D">
      <w:pPr>
        <w:jc w:val="center"/>
        <w:rPr>
          <w:rFonts w:ascii="Arial" w:eastAsia="Times New Roman" w:hAnsi="Arial" w:cs="Arial"/>
          <w:noProof/>
          <w:sz w:val="20"/>
          <w:szCs w:val="20"/>
        </w:rPr>
      </w:pPr>
    </w:p>
    <w:p w14:paraId="248EE03A" w14:textId="77777777" w:rsidR="00FC723D" w:rsidRPr="00701E7E" w:rsidRDefault="00FC723D" w:rsidP="00FC723D">
      <w:pPr>
        <w:jc w:val="center"/>
        <w:rPr>
          <w:rFonts w:ascii="Arial" w:hAnsi="Arial" w:cs="Arial"/>
          <w:sz w:val="20"/>
          <w:szCs w:val="20"/>
        </w:rPr>
        <w:sectPr w:rsidR="00FC723D" w:rsidRPr="00701E7E" w:rsidSect="00C27DA3">
          <w:footerReference w:type="default" r:id="rId18"/>
          <w:pgSz w:w="15840" w:h="12240" w:orient="landscape"/>
          <w:pgMar w:top="1440" w:right="1440" w:bottom="1440" w:left="990" w:header="720" w:footer="720" w:gutter="0"/>
          <w:pgNumType w:chapStyle="1"/>
          <w:cols w:space="720"/>
          <w:docGrid w:linePitch="360"/>
        </w:sectPr>
      </w:pPr>
      <w:r w:rsidRPr="00701E7E">
        <w:rPr>
          <w:rFonts w:ascii="Arial" w:eastAsia="Times New Roman" w:hAnsi="Arial" w:cs="Arial"/>
          <w:noProof/>
          <w:sz w:val="20"/>
          <w:szCs w:val="20"/>
        </w:rPr>
        <mc:AlternateContent>
          <mc:Choice Requires="wps">
            <w:drawing>
              <wp:anchor distT="0" distB="0" distL="114300" distR="114300" simplePos="0" relativeHeight="251661312" behindDoc="0" locked="0" layoutInCell="1" allowOverlap="1" wp14:anchorId="5BEE0E76" wp14:editId="56ADB6E8">
                <wp:simplePos x="0" y="0"/>
                <wp:positionH relativeFrom="column">
                  <wp:posOffset>2610485</wp:posOffset>
                </wp:positionH>
                <wp:positionV relativeFrom="paragraph">
                  <wp:posOffset>2424430</wp:posOffset>
                </wp:positionV>
                <wp:extent cx="3721100" cy="634751"/>
                <wp:effectExtent l="0" t="1200150" r="0" b="11944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46679">
                          <a:off x="0" y="0"/>
                          <a:ext cx="3721100" cy="634751"/>
                        </a:xfrm>
                        <a:prstGeom prst="rect">
                          <a:avLst/>
                        </a:prstGeom>
                        <a:solidFill>
                          <a:srgbClr val="FFFFFF">
                            <a:alpha val="50000"/>
                          </a:srgbClr>
                        </a:solidFill>
                        <a:ln w="9525">
                          <a:solidFill>
                            <a:srgbClr val="000000"/>
                          </a:solidFill>
                          <a:miter lim="800000"/>
                          <a:headEnd/>
                          <a:tailEnd/>
                        </a:ln>
                      </wps:spPr>
                      <wps:txbx>
                        <w:txbxContent>
                          <w:p w14:paraId="148ACC27" w14:textId="77777777" w:rsidR="002E586B" w:rsidRPr="00701E7E" w:rsidRDefault="002E586B" w:rsidP="00FC723D">
                            <w:pPr>
                              <w:jc w:val="center"/>
                              <w:rPr>
                                <w:rFonts w:ascii="Arial" w:hAnsi="Arial" w:cs="Arial"/>
                                <w:sz w:val="44"/>
                                <w:szCs w:val="44"/>
                              </w:rPr>
                            </w:pPr>
                            <w:r w:rsidRPr="00701E7E">
                              <w:rPr>
                                <w:rFonts w:ascii="Arial" w:hAnsi="Arial" w:cs="Arial"/>
                                <w:sz w:val="44"/>
                                <w:szCs w:val="44"/>
                              </w:rPr>
                              <w:t>EXAMPLE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EE0E76" id="_x0000_t202" coordsize="21600,21600" o:spt="202" path="m,l,21600r21600,l21600,xe">
                <v:stroke joinstyle="miter"/>
                <v:path gradientshapeok="t" o:connecttype="rect"/>
              </v:shapetype>
              <v:shape id="Text Box 2" o:spid="_x0000_s1026" type="#_x0000_t202" style="position:absolute;left:0;text-align:left;margin-left:205.55pt;margin-top:190.9pt;width:293pt;height:50pt;rotation:-278890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">
                <v:fill opacity="32896f"/>
                <v:textbox>
                  <w:txbxContent>
                    <w:p w14:paraId="148ACC27" w14:textId="77777777" w:rsidR="002E586B" w:rsidRPr="00701E7E" w:rsidRDefault="002E586B" w:rsidP="00FC723D">
                      <w:pPr>
                        <w:jc w:val="center"/>
                        <w:rPr>
                          <w:rFonts w:ascii="Arial" w:hAnsi="Arial" w:cs="Arial"/>
                          <w:sz w:val="44"/>
                          <w:szCs w:val="44"/>
                        </w:rPr>
                      </w:pPr>
                      <w:r w:rsidRPr="00701E7E">
                        <w:rPr>
                          <w:rFonts w:ascii="Arial" w:hAnsi="Arial" w:cs="Arial"/>
                          <w:sz w:val="44"/>
                          <w:szCs w:val="44"/>
                        </w:rPr>
                        <w:t>EXAMPLE</w:t>
                      </w:r>
                    </w:p>
                  </w:txbxContent>
                </v:textbox>
              </v:shape>
            </w:pict>
          </mc:Fallback>
        </mc:AlternateContent>
      </w:r>
      <w:r w:rsidRPr="00701E7E">
        <w:rPr>
          <w:rFonts w:ascii="Arial" w:eastAsia="Times New Roman" w:hAnsi="Arial" w:cs="Arial"/>
          <w:b/>
          <w:noProof/>
          <w:sz w:val="20"/>
          <w:szCs w:val="20"/>
        </w:rPr>
        <w:drawing>
          <wp:inline distT="0" distB="0" distL="0" distR="0" wp14:anchorId="614ECDA7" wp14:editId="273464AC">
            <wp:extent cx="6800850" cy="5292597"/>
            <wp:effectExtent l="0" t="0" r="0" b="3810"/>
            <wp:docPr id="8" name="Picture 8" descr="C:\Users\10020258\AppData\Local\Microsoft\Windows\Temporary Internet Files\Content.Outlook\EF04ZA81\Figure_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020258\AppData\Local\Microsoft\Windows\Temporary Internet Files\Content.Outlook\EF04ZA81\Figure_3_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06021" cy="5296622"/>
                    </a:xfrm>
                    <a:prstGeom prst="rect">
                      <a:avLst/>
                    </a:prstGeom>
                    <a:noFill/>
                    <a:ln>
                      <a:noFill/>
                    </a:ln>
                  </pic:spPr>
                </pic:pic>
              </a:graphicData>
            </a:graphic>
          </wp:inline>
        </w:drawing>
      </w:r>
    </w:p>
    <w:p w14:paraId="183CD508" w14:textId="77777777" w:rsidR="00FC723D" w:rsidRDefault="00FC723D" w:rsidP="00FC723D">
      <w:pPr>
        <w:rPr>
          <w:rFonts w:ascii="Arial" w:eastAsia="Times New Roman" w:hAnsi="Arial" w:cs="Arial"/>
          <w:b/>
          <w:sz w:val="20"/>
          <w:szCs w:val="20"/>
        </w:rPr>
      </w:pPr>
    </w:p>
    <w:p w14:paraId="70C56414" w14:textId="77777777" w:rsidR="00FC723D" w:rsidRDefault="00FC723D" w:rsidP="00FC723D">
      <w:pPr>
        <w:jc w:val="center"/>
        <w:rPr>
          <w:rFonts w:ascii="Arial" w:eastAsia="Times New Roman" w:hAnsi="Arial" w:cs="Arial"/>
          <w:b/>
          <w:sz w:val="20"/>
          <w:szCs w:val="20"/>
        </w:rPr>
      </w:pPr>
      <w:r w:rsidRPr="00701E7E">
        <w:rPr>
          <w:rFonts w:ascii="Arial" w:eastAsia="Times New Roman" w:hAnsi="Arial" w:cs="Arial"/>
          <w:b/>
          <w:noProof/>
          <w:sz w:val="20"/>
          <w:szCs w:val="20"/>
        </w:rPr>
        <mc:AlternateContent>
          <mc:Choice Requires="wps">
            <w:drawing>
              <wp:anchor distT="0" distB="0" distL="114300" distR="114300" simplePos="0" relativeHeight="251660288" behindDoc="0" locked="0" layoutInCell="1" allowOverlap="1" wp14:anchorId="2006EEA2" wp14:editId="44FD6FA7">
                <wp:simplePos x="0" y="0"/>
                <wp:positionH relativeFrom="column">
                  <wp:posOffset>1122045</wp:posOffset>
                </wp:positionH>
                <wp:positionV relativeFrom="paragraph">
                  <wp:posOffset>1510666</wp:posOffset>
                </wp:positionV>
                <wp:extent cx="3721687" cy="1403985"/>
                <wp:effectExtent l="0" t="1200150" r="0" b="11938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46679">
                          <a:off x="0" y="0"/>
                          <a:ext cx="3721687" cy="1403985"/>
                        </a:xfrm>
                        <a:prstGeom prst="rect">
                          <a:avLst/>
                        </a:prstGeom>
                        <a:solidFill>
                          <a:srgbClr val="FFFFFF">
                            <a:alpha val="50000"/>
                          </a:srgbClr>
                        </a:solidFill>
                        <a:ln w="9525">
                          <a:solidFill>
                            <a:srgbClr val="000000"/>
                          </a:solidFill>
                          <a:miter lim="800000"/>
                          <a:headEnd/>
                          <a:tailEnd/>
                        </a:ln>
                      </wps:spPr>
                      <wps:txbx>
                        <w:txbxContent>
                          <w:p w14:paraId="01649C3C" w14:textId="77777777" w:rsidR="002E586B" w:rsidRPr="00701E7E" w:rsidRDefault="002E586B" w:rsidP="00FC723D">
                            <w:pPr>
                              <w:jc w:val="center"/>
                              <w:rPr>
                                <w:rFonts w:ascii="Arial" w:hAnsi="Arial" w:cs="Arial"/>
                                <w:sz w:val="44"/>
                                <w:szCs w:val="44"/>
                              </w:rPr>
                            </w:pPr>
                            <w:r w:rsidRPr="00701E7E">
                              <w:rPr>
                                <w:rFonts w:ascii="Arial" w:hAnsi="Arial" w:cs="Arial"/>
                                <w:sz w:val="44"/>
                                <w:szCs w:val="44"/>
                              </w:rPr>
                              <w:t>EXAMPLE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006EEA2" id="_x0000_s1027" type="#_x0000_t202" style="position:absolute;left:0;text-align:left;margin-left:88.35pt;margin-top:118.95pt;width:293.05pt;height:110.55pt;rotation:-2788907fd;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">
                <v:fill opacity="32896f"/>
                <v:textbox style="mso-fit-shape-to-text:t">
                  <w:txbxContent>
                    <w:p w14:paraId="01649C3C" w14:textId="77777777" w:rsidR="002E586B" w:rsidRPr="00701E7E" w:rsidRDefault="002E586B" w:rsidP="00FC723D">
                      <w:pPr>
                        <w:jc w:val="center"/>
                        <w:rPr>
                          <w:rFonts w:ascii="Arial" w:hAnsi="Arial" w:cs="Arial"/>
                          <w:sz w:val="44"/>
                          <w:szCs w:val="44"/>
                        </w:rPr>
                      </w:pPr>
                      <w:r w:rsidRPr="00701E7E">
                        <w:rPr>
                          <w:rFonts w:ascii="Arial" w:hAnsi="Arial" w:cs="Arial"/>
                          <w:sz w:val="44"/>
                          <w:szCs w:val="44"/>
                        </w:rPr>
                        <w:t>EXAMPLE</w:t>
                      </w:r>
                    </w:p>
                  </w:txbxContent>
                </v:textbox>
              </v:shape>
            </w:pict>
          </mc:Fallback>
        </mc:AlternateContent>
      </w:r>
    </w:p>
    <w:p w14:paraId="5F9D3ABD" w14:textId="77777777" w:rsidR="00FC723D" w:rsidRPr="00701E7E" w:rsidRDefault="00FC723D" w:rsidP="00FC723D">
      <w:pPr>
        <w:jc w:val="center"/>
        <w:rPr>
          <w:rFonts w:ascii="Arial" w:eastAsia="Times New Roman" w:hAnsi="Arial" w:cs="Arial"/>
          <w:sz w:val="20"/>
          <w:szCs w:val="20"/>
        </w:rPr>
      </w:pPr>
    </w:p>
    <w:p w14:paraId="2DE35F05" w14:textId="77777777" w:rsidR="00FC723D" w:rsidRDefault="00FC723D" w:rsidP="00FC723D">
      <w:pPr>
        <w:jc w:val="center"/>
        <w:rPr>
          <w:rFonts w:ascii="Arial" w:eastAsia="Times New Roman" w:hAnsi="Arial" w:cs="Arial"/>
          <w:b/>
          <w:sz w:val="20"/>
          <w:szCs w:val="20"/>
        </w:rPr>
      </w:pPr>
      <w:r w:rsidRPr="00701E7E">
        <w:rPr>
          <w:rFonts w:ascii="Arial" w:eastAsia="Times New Roman" w:hAnsi="Arial" w:cs="Arial"/>
          <w:b/>
          <w:noProof/>
          <w:sz w:val="20"/>
          <w:szCs w:val="20"/>
        </w:rPr>
        <w:drawing>
          <wp:inline distT="0" distB="0" distL="0" distR="0" wp14:anchorId="49B1395A" wp14:editId="5C40AA58">
            <wp:extent cx="5943599" cy="44577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020258\Desktop\GenericStandardsRiskAssessment 2014MFA_173.jp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943599" cy="4457700"/>
                    </a:xfrm>
                    <a:prstGeom prst="rect">
                      <a:avLst/>
                    </a:prstGeom>
                    <a:noFill/>
                    <a:ln>
                      <a:noFill/>
                    </a:ln>
                  </pic:spPr>
                </pic:pic>
              </a:graphicData>
            </a:graphic>
          </wp:inline>
        </w:drawing>
      </w:r>
    </w:p>
    <w:p w14:paraId="06C10E0C" w14:textId="77777777" w:rsidR="00FC723D" w:rsidRPr="00267EC2" w:rsidRDefault="00FC723D" w:rsidP="00FC723D">
      <w:pPr>
        <w:widowControl w:val="0"/>
        <w:tabs>
          <w:tab w:val="left" w:pos="-36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ind w:left="360" w:hanging="360"/>
        <w:jc w:val="both"/>
        <w:outlineLvl w:val="0"/>
        <w:rPr>
          <w:rFonts w:ascii="Arial" w:hAnsi="Arial" w:cs="Arial"/>
          <w:sz w:val="20"/>
          <w:szCs w:val="20"/>
          <w:lang w:val="en-CA"/>
        </w:rPr>
      </w:pPr>
    </w:p>
    <w:p w14:paraId="3744A3EC" w14:textId="77777777" w:rsidR="00665022" w:rsidRDefault="00665022" w:rsidP="00FC723D">
      <w:pPr>
        <w:widowControl w:val="0"/>
        <w:tabs>
          <w:tab w:val="left" w:pos="-36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35" w:lineRule="auto"/>
        <w:outlineLvl w:val="0"/>
        <w:rPr>
          <w:rFonts w:ascii="Arial" w:hAnsi="Arial" w:cs="Arial"/>
          <w:b/>
          <w:sz w:val="20"/>
          <w:szCs w:val="20"/>
          <w:lang w:val="en-CA"/>
        </w:rPr>
        <w:sectPr w:rsidR="00665022" w:rsidSect="00352F3C">
          <w:footerReference w:type="default" r:id="rId21"/>
          <w:pgSz w:w="12240" w:h="15840"/>
          <w:pgMar w:top="1440" w:right="1440" w:bottom="990" w:left="1440" w:header="720" w:footer="720" w:gutter="0"/>
          <w:pgNumType w:chapStyle="1"/>
          <w:cols w:space="720"/>
          <w:docGrid w:linePitch="360"/>
        </w:sectPr>
      </w:pPr>
    </w:p>
    <w:p w14:paraId="22786827" w14:textId="77777777" w:rsidR="00FC723D" w:rsidRDefault="00FC723D" w:rsidP="00FC723D">
      <w:pPr>
        <w:spacing w:after="0" w:line="240" w:lineRule="auto"/>
        <w:rPr>
          <w:rFonts w:ascii="Arial" w:eastAsia="Times New Roman" w:hAnsi="Arial" w:cs="Arial"/>
          <w:sz w:val="20"/>
          <w:szCs w:val="20"/>
        </w:rPr>
      </w:pPr>
    </w:p>
    <w:p w14:paraId="43D1F931" w14:textId="77777777" w:rsidR="00BA07A3" w:rsidRPr="00BA07A3" w:rsidRDefault="00BA07A3" w:rsidP="00BA07A3">
      <w:pPr>
        <w:rPr>
          <w:rFonts w:ascii="Arial" w:eastAsia="Times New Roman" w:hAnsi="Arial" w:cs="Arial"/>
          <w:sz w:val="20"/>
          <w:szCs w:val="20"/>
        </w:rPr>
      </w:pPr>
    </w:p>
    <w:p w14:paraId="7E21EE3C" w14:textId="77777777" w:rsidR="00BA07A3" w:rsidRDefault="00BA07A3" w:rsidP="00BA07A3">
      <w:pPr>
        <w:rPr>
          <w:rFonts w:ascii="Arial" w:eastAsia="Times New Roman" w:hAnsi="Arial" w:cs="Arial"/>
          <w:sz w:val="20"/>
          <w:szCs w:val="20"/>
        </w:rPr>
      </w:pPr>
    </w:p>
    <w:p w14:paraId="5BA8064D" w14:textId="0EA1AF69" w:rsidR="00BA07A3" w:rsidRDefault="00BA07A3" w:rsidP="00BA07A3">
      <w:pPr>
        <w:tabs>
          <w:tab w:val="left" w:pos="7866"/>
        </w:tabs>
        <w:rPr>
          <w:rFonts w:ascii="Arial" w:eastAsia="Times New Roman" w:hAnsi="Arial" w:cs="Arial"/>
          <w:sz w:val="20"/>
          <w:szCs w:val="20"/>
        </w:rPr>
      </w:pPr>
      <w:r>
        <w:rPr>
          <w:rFonts w:ascii="Arial" w:eastAsia="Times New Roman" w:hAnsi="Arial" w:cs="Arial"/>
          <w:sz w:val="20"/>
          <w:szCs w:val="20"/>
        </w:rPr>
        <w:tab/>
      </w:r>
    </w:p>
    <w:p w14:paraId="5F516C19" w14:textId="58068ED0" w:rsidR="00BA07A3" w:rsidRPr="00BA07A3" w:rsidRDefault="00BA07A3" w:rsidP="00BA07A3">
      <w:pPr>
        <w:tabs>
          <w:tab w:val="left" w:pos="7866"/>
        </w:tabs>
        <w:rPr>
          <w:rFonts w:ascii="Arial" w:eastAsia="Times New Roman" w:hAnsi="Arial" w:cs="Arial"/>
          <w:sz w:val="20"/>
          <w:szCs w:val="20"/>
        </w:rPr>
        <w:sectPr w:rsidR="00BA07A3" w:rsidRPr="00BA07A3" w:rsidSect="00665022">
          <w:type w:val="continuous"/>
          <w:pgSz w:w="12240" w:h="15840"/>
          <w:pgMar w:top="1440" w:right="1440" w:bottom="990" w:left="1440" w:header="720" w:footer="720" w:gutter="0"/>
          <w:pgNumType w:chapStyle="1"/>
          <w:cols w:space="720"/>
          <w:docGrid w:linePitch="360"/>
        </w:sectPr>
      </w:pPr>
      <w:r>
        <w:rPr>
          <w:rFonts w:ascii="Arial" w:eastAsia="Times New Roman" w:hAnsi="Arial" w:cs="Arial"/>
          <w:sz w:val="20"/>
          <w:szCs w:val="20"/>
        </w:rPr>
        <w:tab/>
      </w:r>
    </w:p>
    <w:p w14:paraId="51ACF357" w14:textId="77777777" w:rsidR="00FC723D" w:rsidRDefault="00FC723D" w:rsidP="00FC723D">
      <w:pPr>
        <w:spacing w:after="0" w:line="240" w:lineRule="auto"/>
        <w:jc w:val="center"/>
        <w:rPr>
          <w:rFonts w:ascii="Arial" w:hAnsi="Arial" w:cs="Arial"/>
          <w:b/>
          <w:sz w:val="24"/>
          <w:szCs w:val="24"/>
          <w:u w:val="single"/>
        </w:rPr>
      </w:pPr>
      <w:r>
        <w:rPr>
          <w:rFonts w:ascii="Arial" w:hAnsi="Arial" w:cs="Arial"/>
          <w:b/>
          <w:sz w:val="24"/>
          <w:szCs w:val="24"/>
          <w:u w:val="single"/>
        </w:rPr>
        <w:lastRenderedPageBreak/>
        <w:t>Example Exposure Point Concentration Summary Tables</w:t>
      </w:r>
    </w:p>
    <w:p w14:paraId="73003EE6" w14:textId="77777777" w:rsidR="0077369F" w:rsidRDefault="0077369F" w:rsidP="00FC723D">
      <w:pPr>
        <w:spacing w:after="0" w:line="240" w:lineRule="auto"/>
        <w:rPr>
          <w:rFonts w:ascii="Arial" w:hAnsi="Arial" w:cs="Arial"/>
          <w:b/>
          <w:sz w:val="24"/>
          <w:szCs w:val="24"/>
          <w:u w:val="single"/>
        </w:rPr>
      </w:pPr>
    </w:p>
    <w:p w14:paraId="6B79E5C7" w14:textId="26AAD999" w:rsidR="00FC723D" w:rsidRPr="006F2A06" w:rsidRDefault="00FC723D" w:rsidP="00FC723D">
      <w:pPr>
        <w:spacing w:after="0" w:line="240" w:lineRule="auto"/>
        <w:rPr>
          <w:rFonts w:ascii="Arial" w:hAnsi="Arial" w:cs="Arial"/>
        </w:rPr>
      </w:pPr>
      <w:r w:rsidRPr="000A2AA7">
        <w:rPr>
          <w:rFonts w:ascii="Arial" w:hAnsi="Arial" w:cs="Arial"/>
          <w:b/>
          <w:bCs/>
          <w:u w:val="single"/>
        </w:rPr>
        <w:t>Soil Summary Table</w:t>
      </w:r>
      <w:r w:rsidRPr="000A2AA7">
        <w:rPr>
          <w:rFonts w:ascii="Arial" w:hAnsi="Arial" w:cs="Arial"/>
          <w:i/>
          <w:iCs/>
        </w:rPr>
        <w:t xml:space="preserve"> – Provide a summary of the exposure point concentrations (EPCs) used to determine the property meets applicable standards.  Include all chemicals of concern detected for each identified area.  </w:t>
      </w:r>
      <w:r w:rsidR="1D174644" w:rsidRPr="000A2AA7">
        <w:rPr>
          <w:rFonts w:ascii="Arial" w:hAnsi="Arial" w:cs="Arial"/>
          <w:i/>
          <w:iCs/>
        </w:rPr>
        <w:t>I</w:t>
      </w:r>
      <w:r w:rsidR="6E48CF8E" w:rsidRPr="000A2AA7">
        <w:rPr>
          <w:rFonts w:ascii="Arial" w:hAnsi="Arial" w:cs="Arial"/>
          <w:i/>
          <w:iCs/>
        </w:rPr>
        <w:t xml:space="preserve">f the </w:t>
      </w:r>
      <w:r w:rsidR="7C80E5B6" w:rsidRPr="000A2AA7">
        <w:rPr>
          <w:rFonts w:ascii="Arial" w:hAnsi="Arial" w:cs="Arial"/>
          <w:i/>
          <w:iCs/>
        </w:rPr>
        <w:t>hi</w:t>
      </w:r>
      <w:r w:rsidR="0D5EFB28" w:rsidRPr="000A2AA7">
        <w:rPr>
          <w:rFonts w:ascii="Arial" w:hAnsi="Arial" w:cs="Arial"/>
          <w:i/>
          <w:iCs/>
        </w:rPr>
        <w:t>ghest concentration is used as the EPC</w:t>
      </w:r>
      <w:r w:rsidR="6E48CF8E" w:rsidRPr="000A2AA7">
        <w:rPr>
          <w:rFonts w:ascii="Arial" w:hAnsi="Arial" w:cs="Arial"/>
          <w:i/>
          <w:iCs/>
        </w:rPr>
        <w:t xml:space="preserve">, </w:t>
      </w:r>
      <w:r w:rsidR="0D5EFB28" w:rsidRPr="009D4721">
        <w:rPr>
          <w:rFonts w:ascii="Arial" w:hAnsi="Arial" w:cs="Arial"/>
          <w:i/>
          <w:iCs/>
        </w:rPr>
        <w:t xml:space="preserve">provide </w:t>
      </w:r>
      <w:r w:rsidR="6E48CF8E" w:rsidRPr="009D4721">
        <w:rPr>
          <w:rFonts w:ascii="Arial" w:hAnsi="Arial" w:cs="Arial"/>
          <w:i/>
          <w:iCs/>
        </w:rPr>
        <w:t xml:space="preserve">the sample depth and sample </w:t>
      </w:r>
      <w:r w:rsidR="2D0BA620" w:rsidRPr="009D4721">
        <w:rPr>
          <w:rFonts w:ascii="Arial" w:hAnsi="Arial" w:cs="Arial"/>
          <w:i/>
          <w:iCs/>
        </w:rPr>
        <w:t>date</w:t>
      </w:r>
      <w:r w:rsidR="0D5EFB28" w:rsidRPr="009D4721">
        <w:rPr>
          <w:rFonts w:ascii="Arial" w:hAnsi="Arial" w:cs="Arial"/>
          <w:i/>
          <w:iCs/>
        </w:rPr>
        <w:t xml:space="preserve"> in the table</w:t>
      </w:r>
      <w:r w:rsidR="2D0BA620" w:rsidRPr="009D4721">
        <w:rPr>
          <w:rFonts w:ascii="Arial" w:hAnsi="Arial" w:cs="Arial"/>
          <w:i/>
          <w:iCs/>
        </w:rPr>
        <w:t xml:space="preserve">.  </w:t>
      </w:r>
      <w:r w:rsidRPr="009D4721">
        <w:rPr>
          <w:rFonts w:ascii="Arial" w:hAnsi="Arial" w:cs="Arial"/>
          <w:i/>
          <w:iCs/>
        </w:rPr>
        <w:t>EPCs must be summarized by exposure pathway/receptor, and exposure pathways must be consistent with the conceptual site model and narrative provided in the executive summary.  EPCs can be provided for either identified areas or exposure units depending on how the applicable standards determination was completed.</w:t>
      </w:r>
      <w:r w:rsidR="5C69E974" w:rsidRPr="009D4721">
        <w:rPr>
          <w:rFonts w:ascii="Arial" w:hAnsi="Arial" w:cs="Arial"/>
          <w:i/>
          <w:iCs/>
        </w:rPr>
        <w:t xml:space="preserve"> The example table below should be expanded</w:t>
      </w:r>
      <w:r w:rsidR="00C27DA3" w:rsidRPr="009D4721">
        <w:rPr>
          <w:rFonts w:ascii="Arial" w:hAnsi="Arial" w:cs="Arial"/>
          <w:i/>
          <w:iCs/>
        </w:rPr>
        <w:t>,</w:t>
      </w:r>
      <w:r w:rsidR="00AE3BAB" w:rsidRPr="009D4721">
        <w:rPr>
          <w:rFonts w:ascii="Arial" w:hAnsi="Arial" w:cs="Arial"/>
          <w:i/>
          <w:iCs/>
        </w:rPr>
        <w:t xml:space="preserve"> as necessary</w:t>
      </w:r>
      <w:r w:rsidR="00C27DA3" w:rsidRPr="009D4721">
        <w:rPr>
          <w:rFonts w:ascii="Arial" w:hAnsi="Arial" w:cs="Arial"/>
          <w:i/>
          <w:iCs/>
        </w:rPr>
        <w:t>,</w:t>
      </w:r>
      <w:r w:rsidR="00AE3BAB" w:rsidRPr="009D4721">
        <w:rPr>
          <w:rFonts w:ascii="Arial" w:hAnsi="Arial" w:cs="Arial"/>
          <w:i/>
          <w:iCs/>
        </w:rPr>
        <w:t xml:space="preserve"> to include all complete pathways and exposure units and/or identified areas.</w:t>
      </w:r>
      <w:r w:rsidR="00AE3BAB" w:rsidRPr="0D5EFB28">
        <w:t xml:space="preserve">  </w:t>
      </w:r>
      <w:r w:rsidRPr="000A2AA7">
        <w:rPr>
          <w:rFonts w:ascii="Arial" w:hAnsi="Arial" w:cs="Arial"/>
          <w:b/>
          <w:bCs/>
          <w:i/>
          <w:iCs/>
        </w:rPr>
        <w:t>Bold text</w:t>
      </w:r>
      <w:r w:rsidRPr="000A2AA7">
        <w:rPr>
          <w:rFonts w:ascii="Arial" w:hAnsi="Arial" w:cs="Arial"/>
          <w:i/>
          <w:iCs/>
        </w:rPr>
        <w:t xml:space="preserve"> must be used for EPCs exceeding an applicable standard, and a footnote must indicate the remedy used to address the contaminant.  </w:t>
      </w:r>
      <w:r w:rsidR="00D32E56" w:rsidRPr="000A2AA7">
        <w:rPr>
          <w:rFonts w:ascii="Arial" w:hAnsi="Arial" w:cs="Arial"/>
          <w:i/>
          <w:iCs/>
        </w:rPr>
        <w:t xml:space="preserve">Include elevated reporting limits, if above applicable standards.  </w:t>
      </w:r>
    </w:p>
    <w:p w14:paraId="3E70F69C" w14:textId="77777777" w:rsidR="0077369F" w:rsidRPr="000328E4" w:rsidRDefault="0077369F" w:rsidP="00FC723D">
      <w:pPr>
        <w:spacing w:after="0" w:line="240" w:lineRule="auto"/>
        <w:rPr>
          <w:rFonts w:ascii="Arial" w:hAnsi="Arial" w:cs="Arial"/>
        </w:rPr>
      </w:pPr>
    </w:p>
    <w:p w14:paraId="0EB18722" w14:textId="77777777" w:rsidR="00FC723D" w:rsidRPr="000328E4" w:rsidRDefault="00FC723D" w:rsidP="00FC723D">
      <w:pPr>
        <w:spacing w:after="0" w:line="240" w:lineRule="auto"/>
        <w:jc w:val="center"/>
        <w:rPr>
          <w:rFonts w:ascii="Arial" w:hAnsi="Arial" w:cs="Arial"/>
          <w:b/>
          <w:sz w:val="24"/>
          <w:szCs w:val="24"/>
        </w:rPr>
      </w:pPr>
      <w:r w:rsidRPr="000328E4">
        <w:rPr>
          <w:rFonts w:ascii="Arial" w:hAnsi="Arial" w:cs="Arial"/>
          <w:b/>
          <w:sz w:val="24"/>
          <w:szCs w:val="24"/>
        </w:rPr>
        <w:t xml:space="preserve">Table 1: Summary of exposure point concentrations in soil for current and reasonably </w:t>
      </w:r>
      <w:r w:rsidR="000328E4">
        <w:rPr>
          <w:rFonts w:ascii="Arial" w:hAnsi="Arial" w:cs="Arial"/>
          <w:b/>
          <w:sz w:val="24"/>
          <w:szCs w:val="24"/>
        </w:rPr>
        <w:br/>
      </w:r>
      <w:r w:rsidRPr="000328E4">
        <w:rPr>
          <w:rFonts w:ascii="Arial" w:hAnsi="Arial" w:cs="Arial"/>
          <w:b/>
          <w:sz w:val="24"/>
          <w:szCs w:val="24"/>
        </w:rPr>
        <w:t>anticipated pathways – post-remedy</w:t>
      </w:r>
      <w:r w:rsidR="007D588A">
        <w:rPr>
          <w:rFonts w:ascii="Arial" w:hAnsi="Arial" w:cs="Arial"/>
          <w:b/>
          <w:sz w:val="24"/>
          <w:szCs w:val="24"/>
        </w:rPr>
        <w:t xml:space="preserve"> (if applicable)</w:t>
      </w:r>
    </w:p>
    <w:p w14:paraId="4B99C944" w14:textId="77777777" w:rsidR="00FC723D" w:rsidRPr="000328E4" w:rsidRDefault="00FC723D" w:rsidP="00FC723D">
      <w:pPr>
        <w:spacing w:after="0" w:line="240" w:lineRule="auto"/>
        <w:jc w:val="center"/>
        <w:rPr>
          <w:rFonts w:ascii="Arial" w:hAnsi="Arial" w:cs="Arial"/>
          <w:sz w:val="24"/>
          <w:szCs w:val="24"/>
        </w:rPr>
      </w:pPr>
    </w:p>
    <w:tbl>
      <w:tblPr>
        <w:tblStyle w:val="TableGrid"/>
        <w:tblW w:w="130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72" w:type="dxa"/>
          <w:left w:w="72" w:type="dxa"/>
          <w:bottom w:w="72" w:type="dxa"/>
          <w:right w:w="72" w:type="dxa"/>
        </w:tblCellMar>
        <w:tblLook w:val="04A0" w:firstRow="1" w:lastRow="0" w:firstColumn="1" w:lastColumn="0" w:noHBand="0" w:noVBand="1"/>
      </w:tblPr>
      <w:tblGrid>
        <w:gridCol w:w="1679"/>
        <w:gridCol w:w="1542"/>
        <w:gridCol w:w="1562"/>
        <w:gridCol w:w="2639"/>
        <w:gridCol w:w="2655"/>
        <w:gridCol w:w="2933"/>
      </w:tblGrid>
      <w:tr w:rsidR="00FC723D" w:rsidRPr="00882BC6" w14:paraId="399BDF1E" w14:textId="77777777" w:rsidTr="009D4721">
        <w:trPr>
          <w:trHeight w:hRule="exact" w:val="317"/>
        </w:trPr>
        <w:tc>
          <w:tcPr>
            <w:tcW w:w="13010" w:type="dxa"/>
            <w:gridSpan w:val="6"/>
            <w:tcBorders>
              <w:top w:val="single" w:sz="12" w:space="0" w:color="auto"/>
            </w:tcBorders>
            <w:shd w:val="clear" w:color="auto" w:fill="F2F2F2" w:themeFill="background1" w:themeFillShade="F2"/>
            <w:vAlign w:val="center"/>
          </w:tcPr>
          <w:p w14:paraId="5261C312" w14:textId="3AFE62B4" w:rsidR="00D56A91" w:rsidRDefault="13849AA8">
            <w:r w:rsidRPr="009D4721">
              <w:rPr>
                <w:b/>
                <w:bCs/>
                <w:i/>
                <w:iCs/>
              </w:rPr>
              <w:t>Soi</w:t>
            </w:r>
            <w:r w:rsidR="7DA6A28F" w:rsidRPr="009D4721">
              <w:rPr>
                <w:b/>
                <w:bCs/>
                <w:i/>
                <w:iCs/>
              </w:rPr>
              <w:t xml:space="preserve">l </w:t>
            </w:r>
            <w:proofErr w:type="gramStart"/>
            <w:r w:rsidR="7DA6A28F" w:rsidRPr="009D4721">
              <w:rPr>
                <w:b/>
                <w:bCs/>
                <w:i/>
                <w:iCs/>
              </w:rPr>
              <w:t>direct-contact</w:t>
            </w:r>
            <w:proofErr w:type="gramEnd"/>
            <w:r w:rsidR="7DA6A28F" w:rsidRPr="009D4721">
              <w:rPr>
                <w:b/>
                <w:bCs/>
                <w:i/>
                <w:iCs/>
              </w:rPr>
              <w:t xml:space="preserve"> for c</w:t>
            </w:r>
            <w:r w:rsidR="2AF33F4B" w:rsidRPr="009D4721">
              <w:rPr>
                <w:b/>
                <w:bCs/>
                <w:i/>
                <w:iCs/>
              </w:rPr>
              <w:t>ommerci</w:t>
            </w:r>
            <w:r w:rsidR="4511FF18" w:rsidRPr="009D4721">
              <w:rPr>
                <w:b/>
                <w:bCs/>
                <w:i/>
                <w:iCs/>
              </w:rPr>
              <w:t>al</w:t>
            </w:r>
            <w:r w:rsidR="7DA6A28F" w:rsidRPr="009D4721">
              <w:rPr>
                <w:b/>
                <w:bCs/>
                <w:i/>
                <w:iCs/>
              </w:rPr>
              <w:t>/industrial land use</w:t>
            </w:r>
          </w:p>
        </w:tc>
      </w:tr>
      <w:tr w:rsidR="004C3529" w:rsidRPr="00882BC6" w14:paraId="12DD66FF" w14:textId="77777777" w:rsidTr="009D4721">
        <w:trPr>
          <w:trHeight w:hRule="exact" w:val="317"/>
        </w:trPr>
        <w:tc>
          <w:tcPr>
            <w:tcW w:w="1571" w:type="dxa"/>
            <w:vMerge w:val="restart"/>
            <w:shd w:val="clear" w:color="auto" w:fill="F2F2F2" w:themeFill="background1" w:themeFillShade="F2"/>
            <w:vAlign w:val="center"/>
          </w:tcPr>
          <w:p w14:paraId="2BCB590B" w14:textId="77777777" w:rsidR="00FC723D" w:rsidRPr="0069179C" w:rsidRDefault="00FC723D" w:rsidP="00C27DA3">
            <w:pPr>
              <w:jc w:val="center"/>
              <w:rPr>
                <w:rFonts w:ascii="Arial" w:hAnsi="Arial" w:cs="Arial"/>
                <w:sz w:val="20"/>
                <w:szCs w:val="20"/>
              </w:rPr>
            </w:pPr>
            <w:r w:rsidRPr="0069179C">
              <w:rPr>
                <w:rFonts w:ascii="Arial" w:hAnsi="Arial" w:cs="Arial"/>
                <w:sz w:val="20"/>
                <w:szCs w:val="20"/>
              </w:rPr>
              <w:t>COC</w:t>
            </w:r>
          </w:p>
        </w:tc>
        <w:tc>
          <w:tcPr>
            <w:tcW w:w="3116" w:type="dxa"/>
            <w:gridSpan w:val="2"/>
            <w:vMerge w:val="restart"/>
            <w:shd w:val="clear" w:color="auto" w:fill="F2F2F2" w:themeFill="background1" w:themeFillShade="F2"/>
            <w:vAlign w:val="center"/>
          </w:tcPr>
          <w:p w14:paraId="3323B7FD" w14:textId="77777777" w:rsidR="00FC723D" w:rsidRPr="0069179C" w:rsidRDefault="00FC723D" w:rsidP="00C27DA3">
            <w:pPr>
              <w:jc w:val="center"/>
              <w:rPr>
                <w:rFonts w:ascii="Arial" w:hAnsi="Arial" w:cs="Arial"/>
                <w:sz w:val="20"/>
                <w:szCs w:val="20"/>
              </w:rPr>
            </w:pPr>
            <w:r>
              <w:rPr>
                <w:rFonts w:ascii="Arial" w:hAnsi="Arial" w:cs="Arial"/>
                <w:sz w:val="20"/>
                <w:szCs w:val="20"/>
              </w:rPr>
              <w:t xml:space="preserve">Single Chemical </w:t>
            </w:r>
            <w:r w:rsidRPr="0069179C">
              <w:rPr>
                <w:rFonts w:ascii="Arial" w:hAnsi="Arial" w:cs="Arial"/>
                <w:sz w:val="20"/>
                <w:szCs w:val="20"/>
              </w:rPr>
              <w:t xml:space="preserve">Applicable </w:t>
            </w:r>
            <w:r>
              <w:rPr>
                <w:rFonts w:ascii="Arial" w:hAnsi="Arial" w:cs="Arial"/>
                <w:sz w:val="20"/>
                <w:szCs w:val="20"/>
              </w:rPr>
              <w:t>S</w:t>
            </w:r>
            <w:r w:rsidRPr="0069179C">
              <w:rPr>
                <w:rFonts w:ascii="Arial" w:hAnsi="Arial" w:cs="Arial"/>
                <w:sz w:val="20"/>
                <w:szCs w:val="20"/>
              </w:rPr>
              <w:t>tandard (mg/kg)</w:t>
            </w:r>
          </w:p>
        </w:tc>
        <w:tc>
          <w:tcPr>
            <w:tcW w:w="8323" w:type="dxa"/>
            <w:gridSpan w:val="3"/>
            <w:shd w:val="clear" w:color="auto" w:fill="F2F2F2" w:themeFill="background1" w:themeFillShade="F2"/>
            <w:vAlign w:val="center"/>
          </w:tcPr>
          <w:p w14:paraId="3B88B84A" w14:textId="074AA62F" w:rsidR="00D56A91" w:rsidRDefault="2AF33F4B" w:rsidP="009D4721">
            <w:pPr>
              <w:jc w:val="center"/>
            </w:pPr>
            <w:r w:rsidRPr="2AF33F4B">
              <w:t>Exposure point concentration (mg/kg)</w:t>
            </w:r>
          </w:p>
        </w:tc>
      </w:tr>
      <w:tr w:rsidR="005976A3" w:rsidRPr="00882BC6" w14:paraId="17D896D9" w14:textId="77777777" w:rsidTr="009D4721">
        <w:trPr>
          <w:trHeight w:hRule="exact" w:val="317"/>
        </w:trPr>
        <w:tc>
          <w:tcPr>
            <w:tcW w:w="1571" w:type="dxa"/>
            <w:vMerge/>
            <w:vAlign w:val="center"/>
          </w:tcPr>
          <w:p w14:paraId="52C4F5B7" w14:textId="77777777" w:rsidR="00FC723D" w:rsidRPr="0069179C" w:rsidRDefault="00FC723D" w:rsidP="00C27DA3">
            <w:pPr>
              <w:jc w:val="center"/>
              <w:rPr>
                <w:rFonts w:ascii="Arial" w:hAnsi="Arial" w:cs="Arial"/>
                <w:i/>
                <w:sz w:val="20"/>
                <w:szCs w:val="20"/>
              </w:rPr>
            </w:pPr>
          </w:p>
        </w:tc>
        <w:tc>
          <w:tcPr>
            <w:tcW w:w="3116" w:type="dxa"/>
            <w:gridSpan w:val="2"/>
            <w:vMerge/>
            <w:vAlign w:val="center"/>
          </w:tcPr>
          <w:p w14:paraId="69134658" w14:textId="77777777" w:rsidR="00FC723D" w:rsidRPr="0069179C" w:rsidRDefault="00FC723D" w:rsidP="00C27DA3">
            <w:pPr>
              <w:jc w:val="center"/>
              <w:rPr>
                <w:rFonts w:ascii="Arial" w:hAnsi="Arial" w:cs="Arial"/>
                <w:i/>
                <w:sz w:val="20"/>
                <w:szCs w:val="20"/>
              </w:rPr>
            </w:pPr>
          </w:p>
        </w:tc>
        <w:tc>
          <w:tcPr>
            <w:tcW w:w="2670" w:type="dxa"/>
            <w:shd w:val="clear" w:color="auto" w:fill="F2F2F2" w:themeFill="background1" w:themeFillShade="F2"/>
            <w:vAlign w:val="center"/>
          </w:tcPr>
          <w:p w14:paraId="237E8825"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[IA-1]</w:t>
            </w:r>
          </w:p>
        </w:tc>
        <w:tc>
          <w:tcPr>
            <w:tcW w:w="2685" w:type="dxa"/>
            <w:shd w:val="clear" w:color="auto" w:fill="F2F2F2" w:themeFill="background1" w:themeFillShade="F2"/>
            <w:vAlign w:val="center"/>
          </w:tcPr>
          <w:p w14:paraId="4839B5AE"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[IA-2]</w:t>
            </w:r>
          </w:p>
        </w:tc>
        <w:tc>
          <w:tcPr>
            <w:tcW w:w="2968" w:type="dxa"/>
            <w:shd w:val="clear" w:color="auto" w:fill="F2F2F2" w:themeFill="background1" w:themeFillShade="F2"/>
            <w:vAlign w:val="center"/>
          </w:tcPr>
          <w:p w14:paraId="68FB9D90"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[IA-3]</w:t>
            </w:r>
          </w:p>
        </w:tc>
      </w:tr>
      <w:tr w:rsidR="005976A3" w:rsidRPr="00882BC6" w14:paraId="74DDB713" w14:textId="77777777" w:rsidTr="00C3260A">
        <w:trPr>
          <w:trHeight w:hRule="exact" w:val="1302"/>
        </w:trPr>
        <w:tc>
          <w:tcPr>
            <w:tcW w:w="1571" w:type="dxa"/>
            <w:vAlign w:val="center"/>
          </w:tcPr>
          <w:p w14:paraId="6B1FCE22" w14:textId="77777777" w:rsidR="00FC723D" w:rsidRPr="0069179C" w:rsidRDefault="00FC723D" w:rsidP="00C27DA3">
            <w:pPr>
              <w:jc w:val="center"/>
              <w:rPr>
                <w:rFonts w:ascii="Arial" w:hAnsi="Arial" w:cs="Arial"/>
                <w:i/>
                <w:sz w:val="20"/>
                <w:szCs w:val="20"/>
              </w:rPr>
            </w:pPr>
            <w:r>
              <w:rPr>
                <w:rFonts w:ascii="Arial" w:hAnsi="Arial" w:cs="Arial"/>
                <w:i/>
                <w:sz w:val="20"/>
                <w:szCs w:val="20"/>
              </w:rPr>
              <w:t>Acenaphthylene</w:t>
            </w:r>
          </w:p>
        </w:tc>
        <w:tc>
          <w:tcPr>
            <w:tcW w:w="1552" w:type="dxa"/>
            <w:vAlign w:val="center"/>
          </w:tcPr>
          <w:p w14:paraId="3E33DD3F" w14:textId="77777777" w:rsidR="00FC723D" w:rsidRPr="0069179C" w:rsidRDefault="00FC723D" w:rsidP="00C27DA3">
            <w:pPr>
              <w:jc w:val="center"/>
              <w:rPr>
                <w:rFonts w:ascii="Arial" w:hAnsi="Arial" w:cs="Arial"/>
                <w:i/>
                <w:sz w:val="20"/>
                <w:szCs w:val="20"/>
              </w:rPr>
            </w:pPr>
            <w:r>
              <w:rPr>
                <w:rFonts w:ascii="Arial" w:hAnsi="Arial" w:cs="Arial"/>
                <w:i/>
                <w:sz w:val="20"/>
                <w:szCs w:val="20"/>
              </w:rPr>
              <w:t>90,000</w:t>
            </w:r>
          </w:p>
        </w:tc>
        <w:tc>
          <w:tcPr>
            <w:tcW w:w="1564" w:type="dxa"/>
            <w:vAlign w:val="center"/>
          </w:tcPr>
          <w:p w14:paraId="66BB8D21" w14:textId="2256FAC2" w:rsidR="00FC723D" w:rsidRPr="0069179C" w:rsidRDefault="004C3529" w:rsidP="00C27DA3">
            <w:pPr>
              <w:jc w:val="center"/>
              <w:rPr>
                <w:rFonts w:ascii="Arial" w:hAnsi="Arial" w:cs="Arial"/>
                <w:i/>
                <w:sz w:val="20"/>
                <w:szCs w:val="20"/>
              </w:rPr>
            </w:pPr>
            <w:r>
              <w:rPr>
                <w:rFonts w:ascii="Arial" w:hAnsi="Arial" w:cs="Arial"/>
                <w:i/>
                <w:sz w:val="20"/>
                <w:szCs w:val="20"/>
              </w:rPr>
              <w:t xml:space="preserve">Property-specific </w:t>
            </w:r>
            <w:r w:rsidR="005976A3">
              <w:rPr>
                <w:rFonts w:ascii="Arial" w:hAnsi="Arial" w:cs="Arial"/>
                <w:i/>
                <w:sz w:val="20"/>
                <w:szCs w:val="20"/>
              </w:rPr>
              <w:t>using supplemental</w:t>
            </w:r>
            <w:r w:rsidRPr="00307176">
              <w:rPr>
                <w:rFonts w:ascii="Arial" w:hAnsi="Arial" w:cs="Arial"/>
                <w:i/>
                <w:sz w:val="20"/>
                <w:szCs w:val="20"/>
                <w:vertAlign w:val="superscript"/>
              </w:rPr>
              <w:t>1</w:t>
            </w:r>
            <w:r>
              <w:rPr>
                <w:rFonts w:ascii="Arial" w:hAnsi="Arial" w:cs="Arial"/>
                <w:i/>
                <w:sz w:val="20"/>
                <w:szCs w:val="20"/>
              </w:rPr>
              <w:t xml:space="preserve"> </w:t>
            </w:r>
          </w:p>
        </w:tc>
        <w:tc>
          <w:tcPr>
            <w:tcW w:w="2670" w:type="dxa"/>
            <w:vAlign w:val="center"/>
          </w:tcPr>
          <w:p w14:paraId="4422239F" w14:textId="77777777" w:rsidR="00FC723D" w:rsidRPr="0069179C" w:rsidRDefault="00FC723D" w:rsidP="00C27DA3">
            <w:pPr>
              <w:jc w:val="center"/>
              <w:rPr>
                <w:rFonts w:ascii="Arial" w:hAnsi="Arial" w:cs="Arial"/>
                <w:i/>
                <w:sz w:val="20"/>
                <w:szCs w:val="20"/>
              </w:rPr>
            </w:pPr>
            <w:r>
              <w:rPr>
                <w:rFonts w:ascii="Arial" w:hAnsi="Arial" w:cs="Arial"/>
                <w:i/>
                <w:sz w:val="20"/>
                <w:szCs w:val="20"/>
              </w:rPr>
              <w:t>2.2</w:t>
            </w:r>
          </w:p>
        </w:tc>
        <w:tc>
          <w:tcPr>
            <w:tcW w:w="2685" w:type="dxa"/>
            <w:vAlign w:val="center"/>
          </w:tcPr>
          <w:p w14:paraId="6CBD7588" w14:textId="77777777" w:rsidR="00FC723D" w:rsidRPr="0069179C" w:rsidRDefault="00FC723D" w:rsidP="00C27DA3">
            <w:pPr>
              <w:jc w:val="center"/>
              <w:rPr>
                <w:rFonts w:ascii="Arial" w:hAnsi="Arial" w:cs="Arial"/>
                <w:i/>
                <w:sz w:val="20"/>
                <w:szCs w:val="20"/>
              </w:rPr>
            </w:pPr>
            <w:r>
              <w:rPr>
                <w:rFonts w:ascii="Arial" w:hAnsi="Arial" w:cs="Arial"/>
                <w:i/>
                <w:sz w:val="20"/>
                <w:szCs w:val="20"/>
              </w:rPr>
              <w:t>7.8</w:t>
            </w:r>
          </w:p>
        </w:tc>
        <w:tc>
          <w:tcPr>
            <w:tcW w:w="2968" w:type="dxa"/>
            <w:vAlign w:val="center"/>
          </w:tcPr>
          <w:p w14:paraId="3B52DC64" w14:textId="77777777" w:rsidR="00FC723D" w:rsidRPr="0069179C" w:rsidRDefault="00FC723D" w:rsidP="00C27DA3">
            <w:pPr>
              <w:jc w:val="center"/>
              <w:rPr>
                <w:rFonts w:ascii="Arial" w:hAnsi="Arial" w:cs="Arial"/>
                <w:i/>
                <w:sz w:val="20"/>
                <w:szCs w:val="20"/>
              </w:rPr>
            </w:pPr>
            <w:r>
              <w:rPr>
                <w:rFonts w:ascii="Arial" w:hAnsi="Arial" w:cs="Arial"/>
                <w:i/>
                <w:sz w:val="20"/>
                <w:szCs w:val="20"/>
              </w:rPr>
              <w:t>2.3</w:t>
            </w:r>
          </w:p>
        </w:tc>
      </w:tr>
      <w:tr w:rsidR="005976A3" w:rsidRPr="00882BC6" w14:paraId="09E9C480" w14:textId="77777777" w:rsidTr="009D4721">
        <w:trPr>
          <w:trHeight w:hRule="exact" w:val="317"/>
        </w:trPr>
        <w:tc>
          <w:tcPr>
            <w:tcW w:w="1571" w:type="dxa"/>
            <w:vAlign w:val="center"/>
          </w:tcPr>
          <w:p w14:paraId="78C5506E"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Arsenic</w:t>
            </w:r>
          </w:p>
        </w:tc>
        <w:tc>
          <w:tcPr>
            <w:tcW w:w="1552" w:type="dxa"/>
            <w:vAlign w:val="center"/>
          </w:tcPr>
          <w:p w14:paraId="44AB87F8"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77</w:t>
            </w:r>
          </w:p>
        </w:tc>
        <w:tc>
          <w:tcPr>
            <w:tcW w:w="1564" w:type="dxa"/>
            <w:vAlign w:val="center"/>
          </w:tcPr>
          <w:p w14:paraId="038C0040" w14:textId="4678C251" w:rsidR="00FC723D" w:rsidRPr="0069179C" w:rsidRDefault="00FC723D" w:rsidP="00C27DA3">
            <w:pPr>
              <w:jc w:val="center"/>
              <w:rPr>
                <w:rFonts w:ascii="Arial" w:hAnsi="Arial" w:cs="Arial"/>
                <w:i/>
                <w:sz w:val="20"/>
                <w:szCs w:val="20"/>
              </w:rPr>
            </w:pPr>
            <w:r w:rsidRPr="0069179C">
              <w:rPr>
                <w:rFonts w:ascii="Arial" w:hAnsi="Arial" w:cs="Arial"/>
                <w:i/>
                <w:sz w:val="20"/>
                <w:szCs w:val="20"/>
              </w:rPr>
              <w:t>GNS</w:t>
            </w:r>
            <w:r w:rsidR="005976A3">
              <w:rPr>
                <w:rFonts w:ascii="Arial" w:hAnsi="Arial" w:cs="Arial"/>
                <w:i/>
                <w:sz w:val="20"/>
                <w:szCs w:val="20"/>
              </w:rPr>
              <w:t xml:space="preserve"> </w:t>
            </w:r>
            <w:r w:rsidR="005976A3" w:rsidRPr="00307176">
              <w:rPr>
                <w:rFonts w:ascii="Arial" w:hAnsi="Arial" w:cs="Arial"/>
                <w:i/>
                <w:sz w:val="20"/>
                <w:szCs w:val="20"/>
                <w:vertAlign w:val="superscript"/>
              </w:rPr>
              <w:t>2</w:t>
            </w:r>
          </w:p>
        </w:tc>
        <w:tc>
          <w:tcPr>
            <w:tcW w:w="2670" w:type="dxa"/>
            <w:vAlign w:val="center"/>
          </w:tcPr>
          <w:p w14:paraId="2CF251D8"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11</w:t>
            </w:r>
          </w:p>
        </w:tc>
        <w:tc>
          <w:tcPr>
            <w:tcW w:w="2685" w:type="dxa"/>
            <w:vAlign w:val="center"/>
          </w:tcPr>
          <w:p w14:paraId="673AA6F4" w14:textId="77777777" w:rsidR="00FC723D" w:rsidRPr="00D51DDF" w:rsidRDefault="00FC723D" w:rsidP="00C27DA3">
            <w:pPr>
              <w:jc w:val="center"/>
              <w:rPr>
                <w:rFonts w:ascii="Arial" w:hAnsi="Arial" w:cs="Arial"/>
                <w:b/>
                <w:i/>
                <w:sz w:val="20"/>
                <w:szCs w:val="20"/>
              </w:rPr>
            </w:pPr>
            <w:r w:rsidRPr="00D51DDF">
              <w:rPr>
                <w:rFonts w:ascii="Arial" w:hAnsi="Arial" w:cs="Arial"/>
                <w:b/>
                <w:i/>
                <w:sz w:val="20"/>
                <w:szCs w:val="20"/>
              </w:rPr>
              <w:t>114*</w:t>
            </w:r>
          </w:p>
        </w:tc>
        <w:tc>
          <w:tcPr>
            <w:tcW w:w="2968" w:type="dxa"/>
            <w:vAlign w:val="center"/>
          </w:tcPr>
          <w:p w14:paraId="5023D686"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4.2</w:t>
            </w:r>
          </w:p>
        </w:tc>
      </w:tr>
      <w:tr w:rsidR="005976A3" w:rsidRPr="00882BC6" w14:paraId="297086B6" w14:textId="77777777" w:rsidTr="009D4721">
        <w:trPr>
          <w:trHeight w:hRule="exact" w:val="317"/>
        </w:trPr>
        <w:tc>
          <w:tcPr>
            <w:tcW w:w="1571" w:type="dxa"/>
            <w:vAlign w:val="center"/>
          </w:tcPr>
          <w:p w14:paraId="6824129A"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Benzo(a)pyrene</w:t>
            </w:r>
          </w:p>
        </w:tc>
        <w:tc>
          <w:tcPr>
            <w:tcW w:w="1552" w:type="dxa"/>
            <w:vAlign w:val="center"/>
          </w:tcPr>
          <w:p w14:paraId="4AEA8F50"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5.8</w:t>
            </w:r>
          </w:p>
        </w:tc>
        <w:tc>
          <w:tcPr>
            <w:tcW w:w="1564" w:type="dxa"/>
            <w:vAlign w:val="center"/>
          </w:tcPr>
          <w:p w14:paraId="2388C316"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GNS</w:t>
            </w:r>
          </w:p>
        </w:tc>
        <w:tc>
          <w:tcPr>
            <w:tcW w:w="2670" w:type="dxa"/>
            <w:vAlign w:val="center"/>
          </w:tcPr>
          <w:p w14:paraId="50B0E05C"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2.0</w:t>
            </w:r>
          </w:p>
        </w:tc>
        <w:tc>
          <w:tcPr>
            <w:tcW w:w="2685" w:type="dxa"/>
            <w:vAlign w:val="center"/>
          </w:tcPr>
          <w:p w14:paraId="2C9BFA32"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0.30</w:t>
            </w:r>
          </w:p>
        </w:tc>
        <w:tc>
          <w:tcPr>
            <w:tcW w:w="2968" w:type="dxa"/>
            <w:vAlign w:val="center"/>
          </w:tcPr>
          <w:p w14:paraId="76DA22A8"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0.62</w:t>
            </w:r>
          </w:p>
        </w:tc>
      </w:tr>
      <w:tr w:rsidR="005976A3" w:rsidRPr="00882BC6" w14:paraId="0E8E5824" w14:textId="77777777" w:rsidTr="009D4721">
        <w:trPr>
          <w:trHeight w:hRule="exact" w:val="317"/>
        </w:trPr>
        <w:tc>
          <w:tcPr>
            <w:tcW w:w="1571" w:type="dxa"/>
            <w:tcBorders>
              <w:bottom w:val="single" w:sz="12" w:space="0" w:color="auto"/>
            </w:tcBorders>
            <w:vAlign w:val="center"/>
          </w:tcPr>
          <w:p w14:paraId="5CECBB5F" w14:textId="77777777" w:rsidR="00FC723D" w:rsidRPr="0069179C" w:rsidRDefault="00FC723D" w:rsidP="00C27DA3">
            <w:pPr>
              <w:jc w:val="center"/>
              <w:rPr>
                <w:rFonts w:ascii="Arial" w:hAnsi="Arial" w:cs="Arial"/>
                <w:i/>
                <w:sz w:val="20"/>
                <w:szCs w:val="20"/>
              </w:rPr>
            </w:pPr>
            <w:r>
              <w:rPr>
                <w:rFonts w:ascii="Arial" w:hAnsi="Arial" w:cs="Arial"/>
                <w:i/>
                <w:sz w:val="20"/>
                <w:szCs w:val="20"/>
              </w:rPr>
              <w:t>Trichloroethylene</w:t>
            </w:r>
          </w:p>
        </w:tc>
        <w:tc>
          <w:tcPr>
            <w:tcW w:w="1552" w:type="dxa"/>
            <w:tcBorders>
              <w:bottom w:val="single" w:sz="12" w:space="0" w:color="auto"/>
            </w:tcBorders>
            <w:vAlign w:val="center"/>
          </w:tcPr>
          <w:p w14:paraId="00DD21C1" w14:textId="77777777" w:rsidR="00FC723D" w:rsidRPr="0069179C" w:rsidRDefault="00FC723D" w:rsidP="00C27DA3">
            <w:pPr>
              <w:jc w:val="center"/>
              <w:rPr>
                <w:rFonts w:ascii="Arial" w:hAnsi="Arial" w:cs="Arial"/>
                <w:i/>
                <w:sz w:val="20"/>
                <w:szCs w:val="20"/>
              </w:rPr>
            </w:pPr>
            <w:r>
              <w:rPr>
                <w:rFonts w:ascii="Arial" w:hAnsi="Arial" w:cs="Arial"/>
                <w:i/>
                <w:sz w:val="20"/>
                <w:szCs w:val="20"/>
              </w:rPr>
              <w:t>51</w:t>
            </w:r>
          </w:p>
        </w:tc>
        <w:tc>
          <w:tcPr>
            <w:tcW w:w="1564" w:type="dxa"/>
            <w:tcBorders>
              <w:bottom w:val="single" w:sz="12" w:space="0" w:color="auto"/>
            </w:tcBorders>
            <w:vAlign w:val="center"/>
          </w:tcPr>
          <w:p w14:paraId="3E648E5A" w14:textId="77777777" w:rsidR="00FC723D" w:rsidRPr="0069179C" w:rsidRDefault="00FC723D" w:rsidP="00C27DA3">
            <w:pPr>
              <w:jc w:val="center"/>
              <w:rPr>
                <w:rFonts w:ascii="Arial" w:hAnsi="Arial" w:cs="Arial"/>
                <w:i/>
                <w:sz w:val="20"/>
                <w:szCs w:val="20"/>
              </w:rPr>
            </w:pPr>
            <w:r>
              <w:rPr>
                <w:rFonts w:ascii="Arial" w:hAnsi="Arial" w:cs="Arial"/>
                <w:i/>
                <w:sz w:val="20"/>
                <w:szCs w:val="20"/>
              </w:rPr>
              <w:t>GNS</w:t>
            </w:r>
          </w:p>
        </w:tc>
        <w:tc>
          <w:tcPr>
            <w:tcW w:w="2670" w:type="dxa"/>
            <w:tcBorders>
              <w:bottom w:val="single" w:sz="12" w:space="0" w:color="auto"/>
            </w:tcBorders>
            <w:vAlign w:val="center"/>
          </w:tcPr>
          <w:p w14:paraId="32B5F71A" w14:textId="77777777" w:rsidR="00FC723D" w:rsidRPr="0069179C" w:rsidRDefault="00FC723D" w:rsidP="00C27DA3">
            <w:pPr>
              <w:jc w:val="center"/>
              <w:rPr>
                <w:rFonts w:ascii="Arial" w:hAnsi="Arial" w:cs="Arial"/>
                <w:i/>
                <w:sz w:val="20"/>
                <w:szCs w:val="20"/>
              </w:rPr>
            </w:pPr>
            <w:r>
              <w:rPr>
                <w:rFonts w:ascii="Arial" w:hAnsi="Arial" w:cs="Arial"/>
                <w:i/>
                <w:sz w:val="20"/>
                <w:szCs w:val="20"/>
              </w:rPr>
              <w:t>30</w:t>
            </w:r>
          </w:p>
        </w:tc>
        <w:tc>
          <w:tcPr>
            <w:tcW w:w="2685" w:type="dxa"/>
            <w:tcBorders>
              <w:bottom w:val="single" w:sz="12" w:space="0" w:color="auto"/>
            </w:tcBorders>
            <w:vAlign w:val="center"/>
          </w:tcPr>
          <w:p w14:paraId="09D56EAD" w14:textId="77777777" w:rsidR="00FC723D" w:rsidRPr="0069179C" w:rsidRDefault="00FC723D" w:rsidP="00C27DA3">
            <w:pPr>
              <w:jc w:val="center"/>
              <w:rPr>
                <w:rFonts w:ascii="Arial" w:hAnsi="Arial" w:cs="Arial"/>
                <w:i/>
                <w:sz w:val="20"/>
                <w:szCs w:val="20"/>
              </w:rPr>
            </w:pPr>
            <w:r>
              <w:rPr>
                <w:rFonts w:ascii="Arial" w:hAnsi="Arial" w:cs="Arial"/>
                <w:i/>
                <w:sz w:val="20"/>
                <w:szCs w:val="20"/>
              </w:rPr>
              <w:t>49</w:t>
            </w:r>
          </w:p>
        </w:tc>
        <w:tc>
          <w:tcPr>
            <w:tcW w:w="2968" w:type="dxa"/>
            <w:tcBorders>
              <w:bottom w:val="single" w:sz="12" w:space="0" w:color="auto"/>
            </w:tcBorders>
            <w:vAlign w:val="center"/>
          </w:tcPr>
          <w:p w14:paraId="5C03883C" w14:textId="77777777" w:rsidR="00FC723D" w:rsidRPr="0069179C" w:rsidRDefault="00FC723D" w:rsidP="00C27DA3">
            <w:pPr>
              <w:jc w:val="center"/>
              <w:rPr>
                <w:rFonts w:ascii="Arial" w:hAnsi="Arial" w:cs="Arial"/>
                <w:i/>
                <w:sz w:val="20"/>
                <w:szCs w:val="20"/>
              </w:rPr>
            </w:pPr>
            <w:r>
              <w:rPr>
                <w:rFonts w:ascii="Arial" w:hAnsi="Arial" w:cs="Arial"/>
                <w:i/>
                <w:sz w:val="20"/>
                <w:szCs w:val="20"/>
              </w:rPr>
              <w:t>6.0</w:t>
            </w:r>
          </w:p>
        </w:tc>
      </w:tr>
      <w:tr w:rsidR="00FC723D" w:rsidRPr="00882BC6" w14:paraId="4E0E1D1A" w14:textId="77777777" w:rsidTr="009D4721">
        <w:trPr>
          <w:trHeight w:hRule="exact" w:val="317"/>
        </w:trPr>
        <w:tc>
          <w:tcPr>
            <w:tcW w:w="13010" w:type="dxa"/>
            <w:gridSpan w:val="6"/>
            <w:tcBorders>
              <w:top w:val="single" w:sz="12" w:space="0" w:color="auto"/>
              <w:bottom w:val="single" w:sz="6" w:space="0" w:color="auto"/>
            </w:tcBorders>
            <w:shd w:val="clear" w:color="auto" w:fill="F2F2F2" w:themeFill="background1" w:themeFillShade="F2"/>
            <w:vAlign w:val="center"/>
          </w:tcPr>
          <w:p w14:paraId="13445609" w14:textId="7611D32F" w:rsidR="00D56A91" w:rsidRDefault="2AF33F4B">
            <w:r w:rsidRPr="009D4721">
              <w:rPr>
                <w:b/>
                <w:bCs/>
                <w:i/>
                <w:iCs/>
              </w:rPr>
              <w:t xml:space="preserve">Soil </w:t>
            </w:r>
            <w:proofErr w:type="gramStart"/>
            <w:r w:rsidRPr="009D4721">
              <w:rPr>
                <w:b/>
                <w:bCs/>
                <w:i/>
                <w:iCs/>
              </w:rPr>
              <w:t>direct-contact</w:t>
            </w:r>
            <w:proofErr w:type="gramEnd"/>
            <w:r w:rsidRPr="009D4721">
              <w:rPr>
                <w:b/>
                <w:bCs/>
                <w:i/>
                <w:iCs/>
              </w:rPr>
              <w:t xml:space="preserve"> for </w:t>
            </w:r>
            <w:r w:rsidR="4511FF18" w:rsidRPr="009D4721">
              <w:rPr>
                <w:b/>
                <w:bCs/>
                <w:i/>
                <w:iCs/>
              </w:rPr>
              <w:t>construction/excavation activities</w:t>
            </w:r>
          </w:p>
        </w:tc>
      </w:tr>
      <w:tr w:rsidR="004C3529" w:rsidRPr="00882BC6" w14:paraId="569C21AC" w14:textId="77777777" w:rsidTr="009D4721">
        <w:trPr>
          <w:trHeight w:hRule="exact" w:val="317"/>
        </w:trPr>
        <w:tc>
          <w:tcPr>
            <w:tcW w:w="1571" w:type="dxa"/>
            <w:vMerge w:val="restart"/>
            <w:tcBorders>
              <w:top w:val="single" w:sz="6" w:space="0" w:color="auto"/>
              <w:bottom w:val="single" w:sz="6" w:space="0" w:color="auto"/>
            </w:tcBorders>
            <w:shd w:val="clear" w:color="auto" w:fill="F2F2F2" w:themeFill="background1" w:themeFillShade="F2"/>
            <w:vAlign w:val="center"/>
          </w:tcPr>
          <w:p w14:paraId="0E7F4417" w14:textId="77777777" w:rsidR="00FC723D" w:rsidRPr="0069179C" w:rsidRDefault="00FC723D" w:rsidP="00C27DA3">
            <w:pPr>
              <w:jc w:val="center"/>
              <w:rPr>
                <w:rFonts w:ascii="Arial" w:hAnsi="Arial" w:cs="Arial"/>
                <w:sz w:val="20"/>
                <w:szCs w:val="20"/>
              </w:rPr>
            </w:pPr>
            <w:r w:rsidRPr="0069179C">
              <w:rPr>
                <w:rFonts w:ascii="Arial" w:hAnsi="Arial" w:cs="Arial"/>
                <w:sz w:val="20"/>
                <w:szCs w:val="20"/>
              </w:rPr>
              <w:t>COC</w:t>
            </w:r>
          </w:p>
        </w:tc>
        <w:tc>
          <w:tcPr>
            <w:tcW w:w="3116" w:type="dxa"/>
            <w:gridSpan w:val="2"/>
            <w:vMerge w:val="restart"/>
            <w:tcBorders>
              <w:top w:val="single" w:sz="6" w:space="0" w:color="auto"/>
              <w:bottom w:val="single" w:sz="6" w:space="0" w:color="auto"/>
            </w:tcBorders>
            <w:shd w:val="clear" w:color="auto" w:fill="F2F2F2" w:themeFill="background1" w:themeFillShade="F2"/>
            <w:vAlign w:val="center"/>
          </w:tcPr>
          <w:p w14:paraId="4363F16F" w14:textId="77777777" w:rsidR="00FC723D" w:rsidRPr="0069179C" w:rsidRDefault="00FC723D" w:rsidP="00C27DA3">
            <w:pPr>
              <w:jc w:val="center"/>
              <w:rPr>
                <w:rFonts w:ascii="Arial" w:hAnsi="Arial" w:cs="Arial"/>
                <w:sz w:val="20"/>
                <w:szCs w:val="20"/>
              </w:rPr>
            </w:pPr>
            <w:r>
              <w:rPr>
                <w:rFonts w:ascii="Arial" w:hAnsi="Arial" w:cs="Arial"/>
                <w:sz w:val="20"/>
                <w:szCs w:val="20"/>
              </w:rPr>
              <w:t xml:space="preserve">Single Chemical </w:t>
            </w:r>
            <w:r w:rsidRPr="0069179C">
              <w:rPr>
                <w:rFonts w:ascii="Arial" w:hAnsi="Arial" w:cs="Arial"/>
                <w:sz w:val="20"/>
                <w:szCs w:val="20"/>
              </w:rPr>
              <w:t xml:space="preserve">Applicable </w:t>
            </w:r>
            <w:r>
              <w:rPr>
                <w:rFonts w:ascii="Arial" w:hAnsi="Arial" w:cs="Arial"/>
                <w:sz w:val="20"/>
                <w:szCs w:val="20"/>
              </w:rPr>
              <w:t>S</w:t>
            </w:r>
            <w:r w:rsidRPr="0069179C">
              <w:rPr>
                <w:rFonts w:ascii="Arial" w:hAnsi="Arial" w:cs="Arial"/>
                <w:sz w:val="20"/>
                <w:szCs w:val="20"/>
              </w:rPr>
              <w:t>tandard (mg/kg)</w:t>
            </w:r>
          </w:p>
        </w:tc>
        <w:tc>
          <w:tcPr>
            <w:tcW w:w="8323" w:type="dxa"/>
            <w:gridSpan w:val="3"/>
            <w:tcBorders>
              <w:top w:val="single" w:sz="6" w:space="0" w:color="auto"/>
              <w:bottom w:val="single" w:sz="6" w:space="0" w:color="auto"/>
            </w:tcBorders>
            <w:shd w:val="clear" w:color="auto" w:fill="F2F2F2" w:themeFill="background1" w:themeFillShade="F2"/>
            <w:vAlign w:val="center"/>
          </w:tcPr>
          <w:p w14:paraId="16A6F6EC" w14:textId="77777777" w:rsidR="00D56A91" w:rsidRDefault="4511FF18" w:rsidP="009D4721">
            <w:pPr>
              <w:jc w:val="center"/>
            </w:pPr>
            <w:r>
              <w:t>Exposure point concentration (mg/kg)</w:t>
            </w:r>
          </w:p>
        </w:tc>
      </w:tr>
      <w:tr w:rsidR="005976A3" w:rsidRPr="00882BC6" w14:paraId="0FFE3DB3" w14:textId="77777777" w:rsidTr="009D4721">
        <w:trPr>
          <w:trHeight w:hRule="exact" w:val="317"/>
        </w:trPr>
        <w:tc>
          <w:tcPr>
            <w:tcW w:w="1571" w:type="dxa"/>
            <w:vMerge/>
            <w:vAlign w:val="center"/>
          </w:tcPr>
          <w:p w14:paraId="3EC494A2" w14:textId="77777777" w:rsidR="00FC723D" w:rsidRPr="0069179C" w:rsidRDefault="00FC723D" w:rsidP="00C27DA3">
            <w:pPr>
              <w:jc w:val="center"/>
              <w:rPr>
                <w:rFonts w:ascii="Arial" w:hAnsi="Arial" w:cs="Arial"/>
                <w:i/>
                <w:sz w:val="20"/>
                <w:szCs w:val="20"/>
              </w:rPr>
            </w:pPr>
          </w:p>
        </w:tc>
        <w:tc>
          <w:tcPr>
            <w:tcW w:w="3116" w:type="dxa"/>
            <w:gridSpan w:val="2"/>
            <w:vMerge/>
            <w:vAlign w:val="center"/>
          </w:tcPr>
          <w:p w14:paraId="1686D9D4" w14:textId="77777777" w:rsidR="00FC723D" w:rsidRPr="0069179C" w:rsidRDefault="00FC723D" w:rsidP="00C27DA3">
            <w:pPr>
              <w:jc w:val="center"/>
              <w:rPr>
                <w:rFonts w:ascii="Arial" w:hAnsi="Arial" w:cs="Arial"/>
                <w:i/>
                <w:sz w:val="20"/>
                <w:szCs w:val="20"/>
              </w:rPr>
            </w:pPr>
          </w:p>
        </w:tc>
        <w:tc>
          <w:tcPr>
            <w:tcW w:w="2670" w:type="dxa"/>
            <w:tcBorders>
              <w:top w:val="single" w:sz="6" w:space="0" w:color="auto"/>
              <w:bottom w:val="single" w:sz="6" w:space="0" w:color="auto"/>
            </w:tcBorders>
            <w:shd w:val="clear" w:color="auto" w:fill="F2F2F2" w:themeFill="background1" w:themeFillShade="F2"/>
            <w:vAlign w:val="center"/>
          </w:tcPr>
          <w:p w14:paraId="4E5F5EB9"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[IA-1]</w:t>
            </w:r>
          </w:p>
        </w:tc>
        <w:tc>
          <w:tcPr>
            <w:tcW w:w="2685" w:type="dxa"/>
            <w:tcBorders>
              <w:top w:val="single" w:sz="6" w:space="0" w:color="auto"/>
              <w:bottom w:val="single" w:sz="6" w:space="0" w:color="auto"/>
            </w:tcBorders>
            <w:shd w:val="clear" w:color="auto" w:fill="F2F2F2" w:themeFill="background1" w:themeFillShade="F2"/>
            <w:vAlign w:val="center"/>
          </w:tcPr>
          <w:p w14:paraId="3BC1CEB3"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[IA-2]</w:t>
            </w:r>
          </w:p>
        </w:tc>
        <w:tc>
          <w:tcPr>
            <w:tcW w:w="2968" w:type="dxa"/>
            <w:tcBorders>
              <w:top w:val="single" w:sz="6" w:space="0" w:color="auto"/>
              <w:bottom w:val="single" w:sz="6" w:space="0" w:color="auto"/>
            </w:tcBorders>
            <w:shd w:val="clear" w:color="auto" w:fill="F2F2F2" w:themeFill="background1" w:themeFillShade="F2"/>
            <w:vAlign w:val="center"/>
          </w:tcPr>
          <w:p w14:paraId="15238DA9"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[IA-3]</w:t>
            </w:r>
          </w:p>
        </w:tc>
      </w:tr>
      <w:tr w:rsidR="005976A3" w:rsidRPr="00882BC6" w14:paraId="46F3E10A" w14:textId="77777777" w:rsidTr="00C3260A">
        <w:trPr>
          <w:trHeight w:hRule="exact" w:val="915"/>
        </w:trPr>
        <w:tc>
          <w:tcPr>
            <w:tcW w:w="1571" w:type="dxa"/>
            <w:tcBorders>
              <w:top w:val="single" w:sz="6" w:space="0" w:color="auto"/>
            </w:tcBorders>
            <w:vAlign w:val="center"/>
          </w:tcPr>
          <w:p w14:paraId="2791C370" w14:textId="77777777" w:rsidR="00FC723D" w:rsidRPr="0069179C" w:rsidRDefault="00FC723D" w:rsidP="00C27DA3">
            <w:pPr>
              <w:jc w:val="center"/>
              <w:rPr>
                <w:rFonts w:ascii="Arial" w:hAnsi="Arial" w:cs="Arial"/>
                <w:i/>
                <w:sz w:val="20"/>
                <w:szCs w:val="20"/>
              </w:rPr>
            </w:pPr>
            <w:bookmarkStart w:id="6" w:name="_Hlk15986576"/>
            <w:r w:rsidRPr="0069179C">
              <w:rPr>
                <w:rFonts w:ascii="Arial" w:hAnsi="Arial" w:cs="Arial"/>
                <w:i/>
                <w:sz w:val="20"/>
                <w:szCs w:val="20"/>
              </w:rPr>
              <w:lastRenderedPageBreak/>
              <w:t>Acenap</w:t>
            </w:r>
            <w:r>
              <w:rPr>
                <w:rFonts w:ascii="Arial" w:hAnsi="Arial" w:cs="Arial"/>
                <w:i/>
                <w:sz w:val="20"/>
                <w:szCs w:val="20"/>
              </w:rPr>
              <w:t>h</w:t>
            </w:r>
            <w:r w:rsidRPr="0069179C">
              <w:rPr>
                <w:rFonts w:ascii="Arial" w:hAnsi="Arial" w:cs="Arial"/>
                <w:i/>
                <w:sz w:val="20"/>
                <w:szCs w:val="20"/>
              </w:rPr>
              <w:t>thylene</w:t>
            </w:r>
          </w:p>
        </w:tc>
        <w:tc>
          <w:tcPr>
            <w:tcW w:w="1552" w:type="dxa"/>
            <w:tcBorders>
              <w:top w:val="single" w:sz="6" w:space="0" w:color="auto"/>
            </w:tcBorders>
            <w:vAlign w:val="center"/>
          </w:tcPr>
          <w:p w14:paraId="1E035723"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780,000</w:t>
            </w:r>
          </w:p>
        </w:tc>
        <w:tc>
          <w:tcPr>
            <w:tcW w:w="1564" w:type="dxa"/>
            <w:tcBorders>
              <w:top w:val="single" w:sz="6" w:space="0" w:color="auto"/>
            </w:tcBorders>
            <w:vAlign w:val="center"/>
          </w:tcPr>
          <w:p w14:paraId="01329D14" w14:textId="12ADB04D" w:rsidR="00FC723D" w:rsidRPr="0069179C" w:rsidRDefault="004C3529" w:rsidP="00C27DA3">
            <w:pPr>
              <w:jc w:val="center"/>
              <w:rPr>
                <w:rFonts w:ascii="Arial" w:hAnsi="Arial" w:cs="Arial"/>
                <w:i/>
                <w:sz w:val="20"/>
                <w:szCs w:val="20"/>
              </w:rPr>
            </w:pPr>
            <w:r>
              <w:rPr>
                <w:rFonts w:ascii="Arial" w:hAnsi="Arial" w:cs="Arial"/>
                <w:i/>
                <w:sz w:val="20"/>
                <w:szCs w:val="20"/>
              </w:rPr>
              <w:t>Property</w:t>
            </w:r>
            <w:r w:rsidR="005976A3">
              <w:rPr>
                <w:rFonts w:ascii="Arial" w:hAnsi="Arial" w:cs="Arial"/>
                <w:i/>
                <w:sz w:val="20"/>
                <w:szCs w:val="20"/>
              </w:rPr>
              <w:t>-</w:t>
            </w:r>
            <w:r>
              <w:rPr>
                <w:rFonts w:ascii="Arial" w:hAnsi="Arial" w:cs="Arial"/>
                <w:i/>
                <w:sz w:val="20"/>
                <w:szCs w:val="20"/>
              </w:rPr>
              <w:t xml:space="preserve">specific </w:t>
            </w:r>
            <w:r w:rsidR="005976A3">
              <w:rPr>
                <w:rFonts w:ascii="Arial" w:hAnsi="Arial" w:cs="Arial"/>
                <w:i/>
                <w:sz w:val="20"/>
                <w:szCs w:val="20"/>
              </w:rPr>
              <w:t>using supplemental</w:t>
            </w:r>
            <w:r>
              <w:rPr>
                <w:rFonts w:ascii="Arial" w:hAnsi="Arial" w:cs="Arial"/>
                <w:i/>
                <w:sz w:val="20"/>
                <w:szCs w:val="20"/>
              </w:rPr>
              <w:t xml:space="preserve"> </w:t>
            </w:r>
            <w:r w:rsidRPr="00307176">
              <w:rPr>
                <w:rFonts w:ascii="Arial" w:hAnsi="Arial" w:cs="Arial"/>
                <w:i/>
                <w:sz w:val="20"/>
                <w:szCs w:val="20"/>
                <w:vertAlign w:val="superscript"/>
              </w:rPr>
              <w:t>1</w:t>
            </w:r>
          </w:p>
        </w:tc>
        <w:tc>
          <w:tcPr>
            <w:tcW w:w="2670" w:type="dxa"/>
            <w:tcBorders>
              <w:top w:val="single" w:sz="6" w:space="0" w:color="auto"/>
            </w:tcBorders>
            <w:vAlign w:val="center"/>
          </w:tcPr>
          <w:p w14:paraId="0DC0C70F"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ND</w:t>
            </w:r>
          </w:p>
        </w:tc>
        <w:tc>
          <w:tcPr>
            <w:tcW w:w="2685" w:type="dxa"/>
            <w:tcBorders>
              <w:top w:val="single" w:sz="6" w:space="0" w:color="auto"/>
            </w:tcBorders>
            <w:vAlign w:val="center"/>
          </w:tcPr>
          <w:p w14:paraId="37A1462B"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168</w:t>
            </w:r>
          </w:p>
        </w:tc>
        <w:tc>
          <w:tcPr>
            <w:tcW w:w="2968" w:type="dxa"/>
            <w:tcBorders>
              <w:top w:val="single" w:sz="6" w:space="0" w:color="auto"/>
            </w:tcBorders>
            <w:vAlign w:val="center"/>
          </w:tcPr>
          <w:p w14:paraId="410DBC0C"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ND</w:t>
            </w:r>
          </w:p>
        </w:tc>
      </w:tr>
      <w:tr w:rsidR="005976A3" w:rsidRPr="00882BC6" w14:paraId="132DF913" w14:textId="77777777" w:rsidTr="009D4721">
        <w:trPr>
          <w:trHeight w:hRule="exact" w:val="317"/>
        </w:trPr>
        <w:tc>
          <w:tcPr>
            <w:tcW w:w="1571" w:type="dxa"/>
            <w:vAlign w:val="center"/>
          </w:tcPr>
          <w:p w14:paraId="150D1DD1"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Arsenic</w:t>
            </w:r>
          </w:p>
        </w:tc>
        <w:tc>
          <w:tcPr>
            <w:tcW w:w="1552" w:type="dxa"/>
            <w:vAlign w:val="center"/>
          </w:tcPr>
          <w:p w14:paraId="333DA4F5"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690</w:t>
            </w:r>
          </w:p>
        </w:tc>
        <w:tc>
          <w:tcPr>
            <w:tcW w:w="1564" w:type="dxa"/>
            <w:vAlign w:val="center"/>
          </w:tcPr>
          <w:p w14:paraId="5EEE1029"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GNS</w:t>
            </w:r>
          </w:p>
        </w:tc>
        <w:tc>
          <w:tcPr>
            <w:tcW w:w="2670" w:type="dxa"/>
            <w:vAlign w:val="center"/>
          </w:tcPr>
          <w:p w14:paraId="6DEEE7D5"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14</w:t>
            </w:r>
          </w:p>
        </w:tc>
        <w:tc>
          <w:tcPr>
            <w:tcW w:w="2685" w:type="dxa"/>
            <w:vAlign w:val="center"/>
          </w:tcPr>
          <w:p w14:paraId="0140C8A6"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114</w:t>
            </w:r>
          </w:p>
        </w:tc>
        <w:tc>
          <w:tcPr>
            <w:tcW w:w="2968" w:type="dxa"/>
            <w:vAlign w:val="center"/>
          </w:tcPr>
          <w:p w14:paraId="2D5E3BEF"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6.8</w:t>
            </w:r>
          </w:p>
        </w:tc>
      </w:tr>
      <w:tr w:rsidR="005976A3" w:rsidRPr="00882BC6" w14:paraId="73A1B4D3" w14:textId="77777777" w:rsidTr="009D4721">
        <w:trPr>
          <w:trHeight w:hRule="exact" w:val="317"/>
        </w:trPr>
        <w:tc>
          <w:tcPr>
            <w:tcW w:w="1571" w:type="dxa"/>
            <w:tcBorders>
              <w:bottom w:val="single" w:sz="6" w:space="0" w:color="auto"/>
            </w:tcBorders>
            <w:vAlign w:val="center"/>
          </w:tcPr>
          <w:p w14:paraId="65B90430"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Benzo(a)pyrene</w:t>
            </w:r>
          </w:p>
        </w:tc>
        <w:tc>
          <w:tcPr>
            <w:tcW w:w="1552" w:type="dxa"/>
            <w:tcBorders>
              <w:bottom w:val="single" w:sz="6" w:space="0" w:color="auto"/>
            </w:tcBorders>
            <w:vAlign w:val="center"/>
          </w:tcPr>
          <w:p w14:paraId="05E28310"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120</w:t>
            </w:r>
          </w:p>
        </w:tc>
        <w:tc>
          <w:tcPr>
            <w:tcW w:w="1564" w:type="dxa"/>
            <w:tcBorders>
              <w:bottom w:val="single" w:sz="6" w:space="0" w:color="auto"/>
            </w:tcBorders>
            <w:vAlign w:val="center"/>
          </w:tcPr>
          <w:p w14:paraId="5DCAC1E5"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GNS</w:t>
            </w:r>
          </w:p>
        </w:tc>
        <w:tc>
          <w:tcPr>
            <w:tcW w:w="2670" w:type="dxa"/>
            <w:tcBorders>
              <w:bottom w:val="single" w:sz="6" w:space="0" w:color="auto"/>
            </w:tcBorders>
            <w:vAlign w:val="center"/>
          </w:tcPr>
          <w:p w14:paraId="467D5A2A"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2.2</w:t>
            </w:r>
          </w:p>
        </w:tc>
        <w:tc>
          <w:tcPr>
            <w:tcW w:w="2685" w:type="dxa"/>
            <w:tcBorders>
              <w:bottom w:val="single" w:sz="6" w:space="0" w:color="auto"/>
            </w:tcBorders>
            <w:vAlign w:val="center"/>
          </w:tcPr>
          <w:p w14:paraId="51F8CD48" w14:textId="77777777" w:rsidR="00FC723D" w:rsidRPr="00D51DDF" w:rsidRDefault="00FC723D" w:rsidP="00C27DA3">
            <w:pPr>
              <w:jc w:val="center"/>
              <w:rPr>
                <w:rFonts w:ascii="Arial" w:hAnsi="Arial" w:cs="Arial"/>
                <w:b/>
                <w:i/>
                <w:sz w:val="20"/>
                <w:szCs w:val="20"/>
              </w:rPr>
            </w:pPr>
            <w:r w:rsidRPr="00D51DDF">
              <w:rPr>
                <w:rFonts w:ascii="Arial" w:hAnsi="Arial" w:cs="Arial"/>
                <w:b/>
                <w:i/>
                <w:sz w:val="20"/>
                <w:szCs w:val="20"/>
              </w:rPr>
              <w:t>122**</w:t>
            </w:r>
          </w:p>
        </w:tc>
        <w:tc>
          <w:tcPr>
            <w:tcW w:w="2968" w:type="dxa"/>
            <w:tcBorders>
              <w:bottom w:val="single" w:sz="6" w:space="0" w:color="auto"/>
            </w:tcBorders>
            <w:vAlign w:val="center"/>
          </w:tcPr>
          <w:p w14:paraId="50E81CB2" w14:textId="77777777" w:rsidR="00FC723D" w:rsidRPr="0069179C" w:rsidRDefault="00FC723D" w:rsidP="00C27DA3">
            <w:pPr>
              <w:jc w:val="center"/>
              <w:rPr>
                <w:rFonts w:ascii="Arial" w:hAnsi="Arial" w:cs="Arial"/>
                <w:i/>
                <w:sz w:val="20"/>
                <w:szCs w:val="20"/>
              </w:rPr>
            </w:pPr>
            <w:r w:rsidRPr="0069179C">
              <w:rPr>
                <w:rFonts w:ascii="Arial" w:hAnsi="Arial" w:cs="Arial"/>
                <w:i/>
                <w:sz w:val="20"/>
                <w:szCs w:val="20"/>
              </w:rPr>
              <w:t>.62</w:t>
            </w:r>
          </w:p>
        </w:tc>
      </w:tr>
      <w:tr w:rsidR="005976A3" w:rsidRPr="00882BC6" w14:paraId="735F1E45" w14:textId="77777777" w:rsidTr="009D4721">
        <w:trPr>
          <w:trHeight w:hRule="exact" w:val="317"/>
        </w:trPr>
        <w:tc>
          <w:tcPr>
            <w:tcW w:w="1571" w:type="dxa"/>
            <w:tcBorders>
              <w:top w:val="single" w:sz="6" w:space="0" w:color="auto"/>
              <w:left w:val="single" w:sz="12" w:space="0" w:color="auto"/>
              <w:bottom w:val="single" w:sz="6" w:space="0" w:color="auto"/>
              <w:right w:val="single" w:sz="12" w:space="0" w:color="auto"/>
            </w:tcBorders>
            <w:vAlign w:val="center"/>
          </w:tcPr>
          <w:p w14:paraId="1DA2EC87" w14:textId="77777777" w:rsidR="00FC723D" w:rsidRPr="0069179C" w:rsidRDefault="00FC723D" w:rsidP="00C27DA3">
            <w:pPr>
              <w:jc w:val="center"/>
              <w:rPr>
                <w:rFonts w:ascii="Arial" w:hAnsi="Arial" w:cs="Arial"/>
                <w:i/>
                <w:sz w:val="20"/>
                <w:szCs w:val="20"/>
              </w:rPr>
            </w:pPr>
            <w:r>
              <w:rPr>
                <w:rFonts w:ascii="Arial" w:hAnsi="Arial" w:cs="Arial"/>
                <w:i/>
                <w:sz w:val="20"/>
                <w:szCs w:val="20"/>
              </w:rPr>
              <w:t>Trichloroethylene</w:t>
            </w:r>
          </w:p>
        </w:tc>
        <w:tc>
          <w:tcPr>
            <w:tcW w:w="1552" w:type="dxa"/>
            <w:tcBorders>
              <w:top w:val="single" w:sz="6" w:space="0" w:color="auto"/>
              <w:left w:val="single" w:sz="12" w:space="0" w:color="auto"/>
              <w:bottom w:val="single" w:sz="6" w:space="0" w:color="auto"/>
              <w:right w:val="single" w:sz="12" w:space="0" w:color="auto"/>
            </w:tcBorders>
            <w:vAlign w:val="center"/>
          </w:tcPr>
          <w:p w14:paraId="0E58C3D9" w14:textId="77777777" w:rsidR="00FC723D" w:rsidRPr="0069179C" w:rsidRDefault="00FC723D" w:rsidP="00C27DA3">
            <w:pPr>
              <w:jc w:val="center"/>
              <w:rPr>
                <w:rFonts w:ascii="Arial" w:hAnsi="Arial" w:cs="Arial"/>
                <w:i/>
                <w:sz w:val="20"/>
                <w:szCs w:val="20"/>
              </w:rPr>
            </w:pPr>
            <w:r>
              <w:rPr>
                <w:rFonts w:ascii="Arial" w:hAnsi="Arial" w:cs="Arial"/>
                <w:i/>
                <w:sz w:val="20"/>
                <w:szCs w:val="20"/>
              </w:rPr>
              <w:t>17</w:t>
            </w:r>
          </w:p>
        </w:tc>
        <w:tc>
          <w:tcPr>
            <w:tcW w:w="1564" w:type="dxa"/>
            <w:tcBorders>
              <w:top w:val="single" w:sz="6" w:space="0" w:color="auto"/>
              <w:left w:val="single" w:sz="12" w:space="0" w:color="auto"/>
              <w:bottom w:val="single" w:sz="6" w:space="0" w:color="auto"/>
              <w:right w:val="single" w:sz="12" w:space="0" w:color="auto"/>
            </w:tcBorders>
            <w:vAlign w:val="center"/>
          </w:tcPr>
          <w:p w14:paraId="7E5E1646" w14:textId="77777777" w:rsidR="00FC723D" w:rsidRPr="0069179C" w:rsidRDefault="00FC723D" w:rsidP="00C27DA3">
            <w:pPr>
              <w:jc w:val="center"/>
              <w:rPr>
                <w:rFonts w:ascii="Arial" w:hAnsi="Arial" w:cs="Arial"/>
                <w:i/>
                <w:sz w:val="20"/>
                <w:szCs w:val="20"/>
              </w:rPr>
            </w:pPr>
            <w:r>
              <w:rPr>
                <w:rFonts w:ascii="Arial" w:hAnsi="Arial" w:cs="Arial"/>
                <w:i/>
                <w:sz w:val="20"/>
                <w:szCs w:val="20"/>
              </w:rPr>
              <w:t>GNS</w:t>
            </w:r>
          </w:p>
        </w:tc>
        <w:tc>
          <w:tcPr>
            <w:tcW w:w="2670" w:type="dxa"/>
            <w:tcBorders>
              <w:top w:val="single" w:sz="6" w:space="0" w:color="auto"/>
              <w:left w:val="single" w:sz="12" w:space="0" w:color="auto"/>
              <w:bottom w:val="single" w:sz="6" w:space="0" w:color="auto"/>
              <w:right w:val="single" w:sz="12" w:space="0" w:color="auto"/>
            </w:tcBorders>
            <w:vAlign w:val="center"/>
          </w:tcPr>
          <w:p w14:paraId="7A896F57" w14:textId="77777777" w:rsidR="00FC723D" w:rsidRPr="00D51DDF" w:rsidRDefault="00FC723D" w:rsidP="00C27DA3">
            <w:pPr>
              <w:jc w:val="center"/>
              <w:rPr>
                <w:rFonts w:ascii="Arial" w:hAnsi="Arial" w:cs="Arial"/>
                <w:b/>
                <w:i/>
                <w:sz w:val="20"/>
                <w:szCs w:val="20"/>
              </w:rPr>
            </w:pPr>
            <w:r w:rsidRPr="00D51DDF">
              <w:rPr>
                <w:rFonts w:ascii="Arial" w:hAnsi="Arial" w:cs="Arial"/>
                <w:b/>
                <w:i/>
                <w:sz w:val="20"/>
                <w:szCs w:val="20"/>
              </w:rPr>
              <w:t>44**</w:t>
            </w:r>
          </w:p>
        </w:tc>
        <w:tc>
          <w:tcPr>
            <w:tcW w:w="2685" w:type="dxa"/>
            <w:tcBorders>
              <w:top w:val="single" w:sz="6" w:space="0" w:color="auto"/>
              <w:left w:val="single" w:sz="12" w:space="0" w:color="auto"/>
              <w:bottom w:val="single" w:sz="6" w:space="0" w:color="auto"/>
              <w:right w:val="single" w:sz="12" w:space="0" w:color="auto"/>
            </w:tcBorders>
            <w:vAlign w:val="center"/>
          </w:tcPr>
          <w:p w14:paraId="05815CD0" w14:textId="77777777" w:rsidR="00FC723D" w:rsidRPr="00D51DDF" w:rsidRDefault="00FC723D" w:rsidP="00C27DA3">
            <w:pPr>
              <w:jc w:val="center"/>
              <w:rPr>
                <w:rFonts w:ascii="Arial" w:hAnsi="Arial" w:cs="Arial"/>
                <w:b/>
                <w:i/>
                <w:sz w:val="20"/>
                <w:szCs w:val="20"/>
              </w:rPr>
            </w:pPr>
            <w:r w:rsidRPr="00D51DDF">
              <w:rPr>
                <w:rFonts w:ascii="Arial" w:hAnsi="Arial" w:cs="Arial"/>
                <w:b/>
                <w:i/>
                <w:sz w:val="20"/>
                <w:szCs w:val="20"/>
              </w:rPr>
              <w:t>60**</w:t>
            </w:r>
          </w:p>
        </w:tc>
        <w:tc>
          <w:tcPr>
            <w:tcW w:w="2968" w:type="dxa"/>
            <w:tcBorders>
              <w:top w:val="single" w:sz="6" w:space="0" w:color="auto"/>
              <w:left w:val="single" w:sz="12" w:space="0" w:color="auto"/>
              <w:bottom w:val="single" w:sz="6" w:space="0" w:color="auto"/>
              <w:right w:val="single" w:sz="12" w:space="0" w:color="auto"/>
            </w:tcBorders>
            <w:vAlign w:val="center"/>
          </w:tcPr>
          <w:p w14:paraId="4ED242F2" w14:textId="77777777" w:rsidR="00FC723D" w:rsidRPr="0069179C" w:rsidRDefault="00FC723D" w:rsidP="00C27DA3">
            <w:pPr>
              <w:jc w:val="center"/>
              <w:rPr>
                <w:rFonts w:ascii="Arial" w:hAnsi="Arial" w:cs="Arial"/>
                <w:i/>
                <w:sz w:val="20"/>
                <w:szCs w:val="20"/>
              </w:rPr>
            </w:pPr>
            <w:r>
              <w:rPr>
                <w:rFonts w:ascii="Arial" w:hAnsi="Arial" w:cs="Arial"/>
                <w:i/>
                <w:sz w:val="20"/>
                <w:szCs w:val="20"/>
              </w:rPr>
              <w:t>10</w:t>
            </w:r>
          </w:p>
        </w:tc>
      </w:tr>
      <w:bookmarkEnd w:id="6"/>
      <w:tr w:rsidR="0031408A" w:rsidRPr="0069179C" w14:paraId="17F4ACF9" w14:textId="77777777" w:rsidTr="009D4721">
        <w:trPr>
          <w:trHeight w:hRule="exact" w:val="317"/>
        </w:trPr>
        <w:tc>
          <w:tcPr>
            <w:tcW w:w="13010" w:type="dxa"/>
            <w:gridSpan w:val="6"/>
            <w:tcBorders>
              <w:top w:val="single" w:sz="12" w:space="0" w:color="auto"/>
              <w:bottom w:val="single" w:sz="6" w:space="0" w:color="auto"/>
            </w:tcBorders>
            <w:shd w:val="clear" w:color="auto" w:fill="F2F2F2" w:themeFill="background1" w:themeFillShade="F2"/>
            <w:vAlign w:val="center"/>
          </w:tcPr>
          <w:p w14:paraId="688741B7" w14:textId="77777777" w:rsidR="00D56A91" w:rsidRDefault="2DE48168">
            <w:r w:rsidRPr="009D4721">
              <w:rPr>
                <w:b/>
                <w:bCs/>
                <w:i/>
                <w:iCs/>
              </w:rPr>
              <w:t>Soil for leaching to ground water</w:t>
            </w:r>
          </w:p>
        </w:tc>
      </w:tr>
      <w:tr w:rsidR="004C3529" w:rsidRPr="0069179C" w14:paraId="315C4EE7" w14:textId="77777777" w:rsidTr="009D4721">
        <w:trPr>
          <w:trHeight w:hRule="exact" w:val="317"/>
        </w:trPr>
        <w:tc>
          <w:tcPr>
            <w:tcW w:w="1571" w:type="dxa"/>
            <w:vMerge w:val="restart"/>
            <w:tcBorders>
              <w:top w:val="single" w:sz="6" w:space="0" w:color="auto"/>
              <w:bottom w:val="single" w:sz="6" w:space="0" w:color="auto"/>
            </w:tcBorders>
            <w:shd w:val="clear" w:color="auto" w:fill="F2F2F2" w:themeFill="background1" w:themeFillShade="F2"/>
            <w:vAlign w:val="center"/>
          </w:tcPr>
          <w:p w14:paraId="209C9BE2" w14:textId="77777777" w:rsidR="0031408A" w:rsidRPr="00811575" w:rsidRDefault="0031408A" w:rsidP="00EB6538">
            <w:pPr>
              <w:jc w:val="center"/>
              <w:rPr>
                <w:rFonts w:ascii="Arial" w:hAnsi="Arial" w:cs="Arial"/>
                <w:sz w:val="20"/>
                <w:szCs w:val="20"/>
              </w:rPr>
            </w:pPr>
            <w:r w:rsidRPr="00811575">
              <w:rPr>
                <w:rFonts w:ascii="Arial" w:hAnsi="Arial" w:cs="Arial"/>
                <w:sz w:val="20"/>
                <w:szCs w:val="20"/>
              </w:rPr>
              <w:t>COC</w:t>
            </w:r>
          </w:p>
        </w:tc>
        <w:tc>
          <w:tcPr>
            <w:tcW w:w="3116" w:type="dxa"/>
            <w:gridSpan w:val="2"/>
            <w:vMerge w:val="restart"/>
            <w:tcBorders>
              <w:top w:val="single" w:sz="6" w:space="0" w:color="auto"/>
              <w:bottom w:val="single" w:sz="6" w:space="0" w:color="auto"/>
            </w:tcBorders>
            <w:shd w:val="clear" w:color="auto" w:fill="F2F2F2" w:themeFill="background1" w:themeFillShade="F2"/>
            <w:vAlign w:val="center"/>
          </w:tcPr>
          <w:p w14:paraId="3314F542" w14:textId="77777777" w:rsidR="0031408A" w:rsidRPr="00811575" w:rsidRDefault="0031408A" w:rsidP="00EB6538">
            <w:pPr>
              <w:jc w:val="center"/>
              <w:rPr>
                <w:rFonts w:ascii="Arial" w:hAnsi="Arial" w:cs="Arial"/>
                <w:sz w:val="20"/>
                <w:szCs w:val="20"/>
              </w:rPr>
            </w:pPr>
            <w:r w:rsidRPr="00811575">
              <w:rPr>
                <w:rFonts w:ascii="Arial" w:hAnsi="Arial" w:cs="Arial"/>
                <w:sz w:val="20"/>
                <w:szCs w:val="20"/>
              </w:rPr>
              <w:t>Single Chemical Applicable Leaching to Ground Water Standard (mg/kg)</w:t>
            </w:r>
          </w:p>
        </w:tc>
        <w:tc>
          <w:tcPr>
            <w:tcW w:w="8323" w:type="dxa"/>
            <w:gridSpan w:val="3"/>
            <w:tcBorders>
              <w:top w:val="single" w:sz="6" w:space="0" w:color="auto"/>
              <w:bottom w:val="single" w:sz="6" w:space="0" w:color="auto"/>
            </w:tcBorders>
            <w:shd w:val="clear" w:color="auto" w:fill="F2F2F2" w:themeFill="background1" w:themeFillShade="F2"/>
            <w:vAlign w:val="center"/>
          </w:tcPr>
          <w:p w14:paraId="6F6C68C9" w14:textId="77777777" w:rsidR="00D56A91" w:rsidRDefault="2DE48168" w:rsidP="009D4721">
            <w:pPr>
              <w:jc w:val="center"/>
            </w:pPr>
            <w:r>
              <w:t>Exposure point concentration (mg/kg)</w:t>
            </w:r>
          </w:p>
        </w:tc>
      </w:tr>
      <w:tr w:rsidR="005976A3" w:rsidRPr="0069179C" w14:paraId="6F44A1B3" w14:textId="77777777" w:rsidTr="009D4721">
        <w:trPr>
          <w:trHeight w:hRule="exact" w:val="317"/>
        </w:trPr>
        <w:tc>
          <w:tcPr>
            <w:tcW w:w="1571" w:type="dxa"/>
            <w:vMerge/>
            <w:vAlign w:val="center"/>
          </w:tcPr>
          <w:p w14:paraId="3D4BB674" w14:textId="77777777" w:rsidR="0031408A" w:rsidRPr="00811575" w:rsidRDefault="0031408A" w:rsidP="00EB6538">
            <w:pPr>
              <w:jc w:val="center"/>
              <w:rPr>
                <w:rFonts w:ascii="Arial" w:hAnsi="Arial" w:cs="Arial"/>
                <w:i/>
                <w:sz w:val="20"/>
                <w:szCs w:val="20"/>
              </w:rPr>
            </w:pPr>
          </w:p>
        </w:tc>
        <w:tc>
          <w:tcPr>
            <w:tcW w:w="3116" w:type="dxa"/>
            <w:gridSpan w:val="2"/>
            <w:vMerge/>
            <w:vAlign w:val="center"/>
          </w:tcPr>
          <w:p w14:paraId="1CA3655F" w14:textId="77777777" w:rsidR="0031408A" w:rsidRPr="00811575" w:rsidRDefault="0031408A" w:rsidP="00EB6538">
            <w:pPr>
              <w:jc w:val="center"/>
              <w:rPr>
                <w:rFonts w:ascii="Arial" w:hAnsi="Arial" w:cs="Arial"/>
                <w:i/>
                <w:sz w:val="20"/>
                <w:szCs w:val="20"/>
              </w:rPr>
            </w:pPr>
          </w:p>
        </w:tc>
        <w:tc>
          <w:tcPr>
            <w:tcW w:w="2670" w:type="dxa"/>
            <w:tcBorders>
              <w:top w:val="single" w:sz="6" w:space="0" w:color="auto"/>
              <w:bottom w:val="single" w:sz="6" w:space="0" w:color="auto"/>
            </w:tcBorders>
            <w:shd w:val="clear" w:color="auto" w:fill="F2F2F2" w:themeFill="background1" w:themeFillShade="F2"/>
            <w:vAlign w:val="center"/>
          </w:tcPr>
          <w:p w14:paraId="4374B033" w14:textId="77777777" w:rsidR="0031408A" w:rsidRPr="00811575" w:rsidRDefault="0031408A" w:rsidP="00EB6538">
            <w:pPr>
              <w:jc w:val="center"/>
              <w:rPr>
                <w:rFonts w:ascii="Arial" w:hAnsi="Arial" w:cs="Arial"/>
                <w:i/>
                <w:sz w:val="20"/>
                <w:szCs w:val="20"/>
              </w:rPr>
            </w:pPr>
            <w:r w:rsidRPr="00811575">
              <w:rPr>
                <w:rFonts w:ascii="Arial" w:hAnsi="Arial" w:cs="Arial"/>
                <w:i/>
                <w:sz w:val="20"/>
                <w:szCs w:val="20"/>
              </w:rPr>
              <w:t>[IA-1]</w:t>
            </w:r>
          </w:p>
        </w:tc>
        <w:tc>
          <w:tcPr>
            <w:tcW w:w="2685" w:type="dxa"/>
            <w:tcBorders>
              <w:top w:val="single" w:sz="6" w:space="0" w:color="auto"/>
              <w:bottom w:val="single" w:sz="6" w:space="0" w:color="auto"/>
            </w:tcBorders>
            <w:shd w:val="clear" w:color="auto" w:fill="F2F2F2" w:themeFill="background1" w:themeFillShade="F2"/>
            <w:vAlign w:val="center"/>
          </w:tcPr>
          <w:p w14:paraId="6E986154" w14:textId="77777777" w:rsidR="0031408A" w:rsidRPr="00811575" w:rsidRDefault="0031408A" w:rsidP="00EB6538">
            <w:pPr>
              <w:jc w:val="center"/>
              <w:rPr>
                <w:rFonts w:ascii="Arial" w:hAnsi="Arial" w:cs="Arial"/>
                <w:i/>
                <w:sz w:val="20"/>
                <w:szCs w:val="20"/>
              </w:rPr>
            </w:pPr>
            <w:r w:rsidRPr="00811575">
              <w:rPr>
                <w:rFonts w:ascii="Arial" w:hAnsi="Arial" w:cs="Arial"/>
                <w:i/>
                <w:sz w:val="20"/>
                <w:szCs w:val="20"/>
              </w:rPr>
              <w:t>[IA-2]</w:t>
            </w:r>
          </w:p>
        </w:tc>
        <w:tc>
          <w:tcPr>
            <w:tcW w:w="2968" w:type="dxa"/>
            <w:tcBorders>
              <w:top w:val="single" w:sz="6" w:space="0" w:color="auto"/>
              <w:bottom w:val="single" w:sz="6" w:space="0" w:color="auto"/>
            </w:tcBorders>
            <w:shd w:val="clear" w:color="auto" w:fill="F2F2F2" w:themeFill="background1" w:themeFillShade="F2"/>
            <w:vAlign w:val="center"/>
          </w:tcPr>
          <w:p w14:paraId="66DAB452" w14:textId="77777777" w:rsidR="0031408A" w:rsidRPr="00811575" w:rsidRDefault="0031408A" w:rsidP="00EB6538">
            <w:pPr>
              <w:jc w:val="center"/>
              <w:rPr>
                <w:rFonts w:ascii="Arial" w:hAnsi="Arial" w:cs="Arial"/>
                <w:i/>
                <w:sz w:val="20"/>
                <w:szCs w:val="20"/>
              </w:rPr>
            </w:pPr>
            <w:r w:rsidRPr="00811575">
              <w:rPr>
                <w:rFonts w:ascii="Arial" w:hAnsi="Arial" w:cs="Arial"/>
                <w:i/>
                <w:sz w:val="20"/>
                <w:szCs w:val="20"/>
              </w:rPr>
              <w:t>[IA-3]</w:t>
            </w:r>
          </w:p>
        </w:tc>
      </w:tr>
      <w:tr w:rsidR="005976A3" w:rsidRPr="00882BC6" w14:paraId="540593AA" w14:textId="77777777" w:rsidTr="00C3260A">
        <w:trPr>
          <w:trHeight w:hRule="exact" w:val="1086"/>
        </w:trPr>
        <w:tc>
          <w:tcPr>
            <w:tcW w:w="1571" w:type="dxa"/>
            <w:tcBorders>
              <w:top w:val="single" w:sz="6" w:space="0" w:color="auto"/>
              <w:left w:val="single" w:sz="12" w:space="0" w:color="auto"/>
              <w:bottom w:val="single" w:sz="6" w:space="0" w:color="auto"/>
              <w:right w:val="single" w:sz="12" w:space="0" w:color="auto"/>
            </w:tcBorders>
            <w:vAlign w:val="center"/>
          </w:tcPr>
          <w:p w14:paraId="36FC5028" w14:textId="77777777" w:rsidR="0031408A" w:rsidRPr="00ED507C" w:rsidRDefault="0031408A" w:rsidP="0031408A">
            <w:pPr>
              <w:jc w:val="center"/>
              <w:rPr>
                <w:rFonts w:ascii="Arial" w:hAnsi="Arial" w:cs="Arial"/>
                <w:i/>
                <w:sz w:val="20"/>
                <w:szCs w:val="20"/>
              </w:rPr>
            </w:pPr>
            <w:r w:rsidRPr="00811575">
              <w:rPr>
                <w:rFonts w:ascii="Arial" w:hAnsi="Arial" w:cs="Arial"/>
                <w:i/>
                <w:sz w:val="20"/>
                <w:szCs w:val="20"/>
              </w:rPr>
              <w:t>Acenaphthylene</w:t>
            </w:r>
          </w:p>
        </w:tc>
        <w:tc>
          <w:tcPr>
            <w:tcW w:w="1552" w:type="dxa"/>
            <w:tcBorders>
              <w:top w:val="single" w:sz="6" w:space="0" w:color="auto"/>
              <w:left w:val="single" w:sz="12" w:space="0" w:color="auto"/>
              <w:bottom w:val="single" w:sz="6" w:space="0" w:color="auto"/>
              <w:right w:val="single" w:sz="12" w:space="0" w:color="auto"/>
            </w:tcBorders>
            <w:vAlign w:val="center"/>
          </w:tcPr>
          <w:p w14:paraId="089BD963" w14:textId="77777777" w:rsidR="0031408A" w:rsidRPr="00811575" w:rsidRDefault="000B34A4" w:rsidP="0031408A">
            <w:pPr>
              <w:jc w:val="center"/>
              <w:rPr>
                <w:rFonts w:ascii="Arial" w:hAnsi="Arial" w:cs="Arial"/>
                <w:i/>
                <w:sz w:val="20"/>
                <w:szCs w:val="20"/>
              </w:rPr>
            </w:pPr>
            <w:r w:rsidRPr="00811575">
              <w:rPr>
                <w:rFonts w:ascii="Arial" w:hAnsi="Arial" w:cs="Arial"/>
                <w:i/>
                <w:sz w:val="20"/>
                <w:szCs w:val="20"/>
              </w:rPr>
              <w:t>0.55</w:t>
            </w:r>
          </w:p>
        </w:tc>
        <w:tc>
          <w:tcPr>
            <w:tcW w:w="1564" w:type="dxa"/>
            <w:tcBorders>
              <w:top w:val="single" w:sz="6" w:space="0" w:color="auto"/>
              <w:left w:val="single" w:sz="12" w:space="0" w:color="auto"/>
              <w:bottom w:val="single" w:sz="6" w:space="0" w:color="auto"/>
              <w:right w:val="single" w:sz="12" w:space="0" w:color="auto"/>
            </w:tcBorders>
            <w:vAlign w:val="center"/>
          </w:tcPr>
          <w:p w14:paraId="5DEF700C" w14:textId="322AB31F" w:rsidR="0031408A" w:rsidRPr="00811575" w:rsidRDefault="004C3529" w:rsidP="0031408A">
            <w:pPr>
              <w:jc w:val="center"/>
              <w:rPr>
                <w:rFonts w:ascii="Arial" w:hAnsi="Arial" w:cs="Arial"/>
                <w:i/>
                <w:sz w:val="20"/>
                <w:szCs w:val="20"/>
              </w:rPr>
            </w:pPr>
            <w:r>
              <w:rPr>
                <w:rFonts w:ascii="Arial" w:hAnsi="Arial" w:cs="Arial"/>
                <w:i/>
                <w:sz w:val="20"/>
                <w:szCs w:val="20"/>
              </w:rPr>
              <w:t>Property</w:t>
            </w:r>
            <w:r w:rsidR="005976A3">
              <w:rPr>
                <w:rFonts w:ascii="Arial" w:hAnsi="Arial" w:cs="Arial"/>
                <w:i/>
                <w:sz w:val="20"/>
                <w:szCs w:val="20"/>
              </w:rPr>
              <w:t>-</w:t>
            </w:r>
            <w:r>
              <w:rPr>
                <w:rFonts w:ascii="Arial" w:hAnsi="Arial" w:cs="Arial"/>
                <w:i/>
                <w:sz w:val="20"/>
                <w:szCs w:val="20"/>
              </w:rPr>
              <w:t xml:space="preserve">specific </w:t>
            </w:r>
            <w:r w:rsidR="005976A3">
              <w:rPr>
                <w:rFonts w:ascii="Arial" w:hAnsi="Arial" w:cs="Arial"/>
                <w:i/>
                <w:sz w:val="20"/>
                <w:szCs w:val="20"/>
              </w:rPr>
              <w:t>using supplemental</w:t>
            </w:r>
            <w:r>
              <w:rPr>
                <w:rFonts w:ascii="Arial" w:hAnsi="Arial" w:cs="Arial"/>
                <w:i/>
                <w:sz w:val="20"/>
                <w:szCs w:val="20"/>
              </w:rPr>
              <w:t xml:space="preserve"> </w:t>
            </w:r>
            <w:r w:rsidRPr="00307176">
              <w:rPr>
                <w:rFonts w:ascii="Arial" w:hAnsi="Arial" w:cs="Arial"/>
                <w:i/>
                <w:sz w:val="20"/>
                <w:szCs w:val="20"/>
                <w:vertAlign w:val="superscript"/>
              </w:rPr>
              <w:t>1</w:t>
            </w:r>
          </w:p>
        </w:tc>
        <w:tc>
          <w:tcPr>
            <w:tcW w:w="2670" w:type="dxa"/>
            <w:tcBorders>
              <w:top w:val="single" w:sz="6" w:space="0" w:color="auto"/>
              <w:left w:val="single" w:sz="12" w:space="0" w:color="auto"/>
              <w:bottom w:val="single" w:sz="6" w:space="0" w:color="auto"/>
              <w:right w:val="single" w:sz="12" w:space="0" w:color="auto"/>
            </w:tcBorders>
            <w:vAlign w:val="center"/>
          </w:tcPr>
          <w:p w14:paraId="45AA6855" w14:textId="77777777" w:rsidR="0031408A" w:rsidRPr="00811575" w:rsidRDefault="0031408A" w:rsidP="0031408A">
            <w:pPr>
              <w:jc w:val="center"/>
              <w:rPr>
                <w:rFonts w:ascii="Arial" w:hAnsi="Arial" w:cs="Arial"/>
                <w:b/>
                <w:i/>
                <w:sz w:val="20"/>
                <w:szCs w:val="20"/>
              </w:rPr>
            </w:pPr>
            <w:r w:rsidRPr="00811575">
              <w:rPr>
                <w:rFonts w:ascii="Arial" w:hAnsi="Arial" w:cs="Arial"/>
                <w:i/>
                <w:sz w:val="20"/>
                <w:szCs w:val="20"/>
              </w:rPr>
              <w:t>ND</w:t>
            </w:r>
          </w:p>
        </w:tc>
        <w:tc>
          <w:tcPr>
            <w:tcW w:w="2685" w:type="dxa"/>
            <w:tcBorders>
              <w:top w:val="single" w:sz="6" w:space="0" w:color="auto"/>
              <w:left w:val="single" w:sz="12" w:space="0" w:color="auto"/>
              <w:bottom w:val="single" w:sz="6" w:space="0" w:color="auto"/>
              <w:right w:val="single" w:sz="12" w:space="0" w:color="auto"/>
            </w:tcBorders>
            <w:vAlign w:val="center"/>
          </w:tcPr>
          <w:p w14:paraId="357154E7" w14:textId="77777777" w:rsidR="0031408A" w:rsidRPr="00811575" w:rsidRDefault="0031408A" w:rsidP="0031408A">
            <w:pPr>
              <w:jc w:val="center"/>
              <w:rPr>
                <w:rFonts w:ascii="Arial" w:hAnsi="Arial" w:cs="Arial"/>
                <w:b/>
                <w:i/>
                <w:sz w:val="20"/>
                <w:szCs w:val="20"/>
              </w:rPr>
            </w:pPr>
            <w:r w:rsidRPr="009D4721">
              <w:rPr>
                <w:rFonts w:ascii="Arial" w:hAnsi="Arial" w:cs="Arial"/>
                <w:b/>
                <w:i/>
                <w:sz w:val="20"/>
                <w:szCs w:val="20"/>
              </w:rPr>
              <w:t>168</w:t>
            </w:r>
            <w:r w:rsidR="000B34A4" w:rsidRPr="009D4721">
              <w:rPr>
                <w:rFonts w:ascii="Arial" w:hAnsi="Arial" w:cs="Arial"/>
                <w:b/>
                <w:i/>
                <w:sz w:val="20"/>
                <w:szCs w:val="20"/>
              </w:rPr>
              <w:t>*</w:t>
            </w:r>
          </w:p>
        </w:tc>
        <w:tc>
          <w:tcPr>
            <w:tcW w:w="2968" w:type="dxa"/>
            <w:tcBorders>
              <w:top w:val="single" w:sz="6" w:space="0" w:color="auto"/>
              <w:left w:val="single" w:sz="12" w:space="0" w:color="auto"/>
              <w:bottom w:val="single" w:sz="6" w:space="0" w:color="auto"/>
              <w:right w:val="single" w:sz="12" w:space="0" w:color="auto"/>
            </w:tcBorders>
            <w:vAlign w:val="center"/>
          </w:tcPr>
          <w:p w14:paraId="57D2FB75" w14:textId="77777777" w:rsidR="0031408A" w:rsidRPr="00811575" w:rsidRDefault="0031408A" w:rsidP="0031408A">
            <w:pPr>
              <w:jc w:val="center"/>
              <w:rPr>
                <w:rFonts w:ascii="Arial" w:hAnsi="Arial" w:cs="Arial"/>
                <w:i/>
                <w:sz w:val="20"/>
                <w:szCs w:val="20"/>
              </w:rPr>
            </w:pPr>
            <w:r w:rsidRPr="00811575">
              <w:rPr>
                <w:rFonts w:ascii="Arial" w:hAnsi="Arial" w:cs="Arial"/>
                <w:i/>
                <w:sz w:val="20"/>
                <w:szCs w:val="20"/>
              </w:rPr>
              <w:t>ND</w:t>
            </w:r>
          </w:p>
        </w:tc>
      </w:tr>
      <w:tr w:rsidR="005976A3" w:rsidRPr="00882BC6" w14:paraId="21A617DF" w14:textId="77777777" w:rsidTr="009D4721">
        <w:trPr>
          <w:trHeight w:hRule="exact" w:val="317"/>
        </w:trPr>
        <w:tc>
          <w:tcPr>
            <w:tcW w:w="1571" w:type="dxa"/>
            <w:tcBorders>
              <w:top w:val="single" w:sz="6" w:space="0" w:color="auto"/>
              <w:left w:val="single" w:sz="12" w:space="0" w:color="auto"/>
              <w:bottom w:val="single" w:sz="6" w:space="0" w:color="auto"/>
              <w:right w:val="single" w:sz="12" w:space="0" w:color="auto"/>
            </w:tcBorders>
            <w:vAlign w:val="center"/>
          </w:tcPr>
          <w:p w14:paraId="74FECAA1" w14:textId="77777777" w:rsidR="0031408A" w:rsidRPr="00811575" w:rsidRDefault="0031408A" w:rsidP="0031408A">
            <w:pPr>
              <w:jc w:val="center"/>
              <w:rPr>
                <w:rFonts w:ascii="Arial" w:hAnsi="Arial" w:cs="Arial"/>
                <w:i/>
                <w:sz w:val="20"/>
                <w:szCs w:val="20"/>
              </w:rPr>
            </w:pPr>
            <w:r w:rsidRPr="00811575">
              <w:rPr>
                <w:rFonts w:ascii="Arial" w:hAnsi="Arial" w:cs="Arial"/>
                <w:i/>
                <w:sz w:val="20"/>
                <w:szCs w:val="20"/>
              </w:rPr>
              <w:t>Arsenic</w:t>
            </w:r>
          </w:p>
        </w:tc>
        <w:tc>
          <w:tcPr>
            <w:tcW w:w="1552" w:type="dxa"/>
            <w:tcBorders>
              <w:top w:val="single" w:sz="6" w:space="0" w:color="auto"/>
              <w:left w:val="single" w:sz="12" w:space="0" w:color="auto"/>
              <w:bottom w:val="single" w:sz="6" w:space="0" w:color="auto"/>
              <w:right w:val="single" w:sz="12" w:space="0" w:color="auto"/>
            </w:tcBorders>
            <w:vAlign w:val="center"/>
          </w:tcPr>
          <w:p w14:paraId="6DB07593" w14:textId="77777777" w:rsidR="0031408A" w:rsidRPr="00811575" w:rsidRDefault="00FE4166" w:rsidP="0031408A">
            <w:pPr>
              <w:jc w:val="center"/>
              <w:rPr>
                <w:rFonts w:ascii="Arial" w:hAnsi="Arial" w:cs="Arial"/>
                <w:i/>
                <w:sz w:val="20"/>
                <w:szCs w:val="20"/>
              </w:rPr>
            </w:pPr>
            <w:r w:rsidRPr="00811575">
              <w:rPr>
                <w:rFonts w:ascii="Arial" w:hAnsi="Arial" w:cs="Arial"/>
                <w:i/>
                <w:sz w:val="20"/>
                <w:szCs w:val="20"/>
              </w:rPr>
              <w:t>3.6</w:t>
            </w:r>
          </w:p>
          <w:p w14:paraId="259B889B" w14:textId="77777777" w:rsidR="00FE4166" w:rsidRPr="00811575" w:rsidRDefault="00FE4166" w:rsidP="0031408A">
            <w:pPr>
              <w:jc w:val="center"/>
              <w:rPr>
                <w:rFonts w:ascii="Arial" w:hAnsi="Arial" w:cs="Arial"/>
                <w:i/>
                <w:sz w:val="20"/>
                <w:szCs w:val="20"/>
              </w:rPr>
            </w:pPr>
            <w:r w:rsidRPr="00811575">
              <w:rPr>
                <w:rFonts w:ascii="Arial" w:hAnsi="Arial" w:cs="Arial"/>
                <w:i/>
                <w:sz w:val="20"/>
                <w:szCs w:val="20"/>
              </w:rPr>
              <w:t>6</w:t>
            </w:r>
          </w:p>
        </w:tc>
        <w:tc>
          <w:tcPr>
            <w:tcW w:w="1564" w:type="dxa"/>
            <w:tcBorders>
              <w:top w:val="single" w:sz="6" w:space="0" w:color="auto"/>
              <w:left w:val="single" w:sz="12" w:space="0" w:color="auto"/>
              <w:bottom w:val="single" w:sz="6" w:space="0" w:color="auto"/>
              <w:right w:val="single" w:sz="12" w:space="0" w:color="auto"/>
            </w:tcBorders>
            <w:vAlign w:val="center"/>
          </w:tcPr>
          <w:p w14:paraId="5AD4740E" w14:textId="77777777" w:rsidR="0031408A" w:rsidRPr="00811575" w:rsidRDefault="0031408A" w:rsidP="0031408A">
            <w:pPr>
              <w:jc w:val="center"/>
              <w:rPr>
                <w:rFonts w:ascii="Arial" w:hAnsi="Arial" w:cs="Arial"/>
                <w:i/>
                <w:sz w:val="20"/>
                <w:szCs w:val="20"/>
              </w:rPr>
            </w:pPr>
            <w:r w:rsidRPr="00811575">
              <w:rPr>
                <w:rFonts w:ascii="Arial" w:hAnsi="Arial" w:cs="Arial"/>
                <w:i/>
                <w:sz w:val="20"/>
                <w:szCs w:val="20"/>
              </w:rPr>
              <w:t>GNS</w:t>
            </w:r>
          </w:p>
        </w:tc>
        <w:tc>
          <w:tcPr>
            <w:tcW w:w="2670" w:type="dxa"/>
            <w:tcBorders>
              <w:top w:val="single" w:sz="6" w:space="0" w:color="auto"/>
              <w:left w:val="single" w:sz="12" w:space="0" w:color="auto"/>
              <w:bottom w:val="single" w:sz="6" w:space="0" w:color="auto"/>
              <w:right w:val="single" w:sz="12" w:space="0" w:color="auto"/>
            </w:tcBorders>
            <w:vAlign w:val="center"/>
          </w:tcPr>
          <w:p w14:paraId="23751D72" w14:textId="77777777" w:rsidR="0031408A" w:rsidRPr="00811575" w:rsidRDefault="0031408A" w:rsidP="0031408A">
            <w:pPr>
              <w:jc w:val="center"/>
              <w:rPr>
                <w:rFonts w:ascii="Arial" w:hAnsi="Arial" w:cs="Arial"/>
                <w:b/>
                <w:i/>
                <w:sz w:val="20"/>
                <w:szCs w:val="20"/>
              </w:rPr>
            </w:pPr>
            <w:r w:rsidRPr="009D4721">
              <w:rPr>
                <w:rFonts w:ascii="Arial" w:hAnsi="Arial" w:cs="Arial"/>
                <w:b/>
                <w:i/>
                <w:sz w:val="20"/>
                <w:szCs w:val="20"/>
              </w:rPr>
              <w:t>14</w:t>
            </w:r>
            <w:r w:rsidR="00FE4166" w:rsidRPr="009D4721">
              <w:rPr>
                <w:rFonts w:ascii="Arial" w:hAnsi="Arial" w:cs="Arial"/>
                <w:b/>
                <w:i/>
                <w:sz w:val="20"/>
                <w:szCs w:val="20"/>
              </w:rPr>
              <w:t>*</w:t>
            </w:r>
          </w:p>
        </w:tc>
        <w:tc>
          <w:tcPr>
            <w:tcW w:w="2685" w:type="dxa"/>
            <w:tcBorders>
              <w:top w:val="single" w:sz="6" w:space="0" w:color="auto"/>
              <w:left w:val="single" w:sz="12" w:space="0" w:color="auto"/>
              <w:bottom w:val="single" w:sz="6" w:space="0" w:color="auto"/>
              <w:right w:val="single" w:sz="12" w:space="0" w:color="auto"/>
            </w:tcBorders>
            <w:vAlign w:val="center"/>
          </w:tcPr>
          <w:p w14:paraId="5EF76884" w14:textId="77777777" w:rsidR="0031408A" w:rsidRPr="00811575" w:rsidRDefault="0031408A" w:rsidP="0031408A">
            <w:pPr>
              <w:jc w:val="center"/>
              <w:rPr>
                <w:rFonts w:ascii="Arial" w:hAnsi="Arial" w:cs="Arial"/>
                <w:b/>
                <w:i/>
                <w:sz w:val="20"/>
                <w:szCs w:val="20"/>
              </w:rPr>
            </w:pPr>
            <w:r w:rsidRPr="009D4721">
              <w:rPr>
                <w:rFonts w:ascii="Arial" w:hAnsi="Arial" w:cs="Arial"/>
                <w:b/>
                <w:i/>
                <w:sz w:val="20"/>
                <w:szCs w:val="20"/>
              </w:rPr>
              <w:t>114</w:t>
            </w:r>
            <w:r w:rsidR="00FE4166" w:rsidRPr="009D4721">
              <w:rPr>
                <w:rFonts w:ascii="Arial" w:hAnsi="Arial" w:cs="Arial"/>
                <w:b/>
                <w:i/>
                <w:sz w:val="20"/>
                <w:szCs w:val="20"/>
              </w:rPr>
              <w:t>*</w:t>
            </w:r>
          </w:p>
        </w:tc>
        <w:tc>
          <w:tcPr>
            <w:tcW w:w="2968" w:type="dxa"/>
            <w:tcBorders>
              <w:top w:val="single" w:sz="6" w:space="0" w:color="auto"/>
              <w:left w:val="single" w:sz="12" w:space="0" w:color="auto"/>
              <w:bottom w:val="single" w:sz="6" w:space="0" w:color="auto"/>
              <w:right w:val="single" w:sz="12" w:space="0" w:color="auto"/>
            </w:tcBorders>
            <w:vAlign w:val="center"/>
          </w:tcPr>
          <w:p w14:paraId="54718271" w14:textId="77777777" w:rsidR="0031408A" w:rsidRPr="009D4721" w:rsidRDefault="0031408A" w:rsidP="0031408A">
            <w:pPr>
              <w:jc w:val="center"/>
              <w:rPr>
                <w:rFonts w:ascii="Arial" w:hAnsi="Arial" w:cs="Arial"/>
                <w:b/>
                <w:i/>
                <w:sz w:val="20"/>
                <w:szCs w:val="20"/>
              </w:rPr>
            </w:pPr>
            <w:r w:rsidRPr="009D4721">
              <w:rPr>
                <w:rFonts w:ascii="Arial" w:hAnsi="Arial" w:cs="Arial"/>
                <w:b/>
                <w:i/>
                <w:sz w:val="20"/>
                <w:szCs w:val="20"/>
              </w:rPr>
              <w:t>6.8</w:t>
            </w:r>
            <w:r w:rsidR="00FE4166" w:rsidRPr="009D4721">
              <w:rPr>
                <w:rFonts w:ascii="Arial" w:hAnsi="Arial" w:cs="Arial"/>
                <w:b/>
                <w:i/>
                <w:sz w:val="20"/>
                <w:szCs w:val="20"/>
              </w:rPr>
              <w:t>*</w:t>
            </w:r>
          </w:p>
        </w:tc>
      </w:tr>
      <w:tr w:rsidR="005976A3" w:rsidRPr="00882BC6" w14:paraId="6D38BFF2" w14:textId="77777777" w:rsidTr="00C3260A">
        <w:trPr>
          <w:trHeight w:hRule="exact" w:val="798"/>
        </w:trPr>
        <w:tc>
          <w:tcPr>
            <w:tcW w:w="1571" w:type="dxa"/>
            <w:tcBorders>
              <w:top w:val="single" w:sz="6" w:space="0" w:color="auto"/>
              <w:left w:val="single" w:sz="12" w:space="0" w:color="auto"/>
              <w:bottom w:val="single" w:sz="6" w:space="0" w:color="auto"/>
              <w:right w:val="single" w:sz="12" w:space="0" w:color="auto"/>
            </w:tcBorders>
            <w:vAlign w:val="center"/>
          </w:tcPr>
          <w:p w14:paraId="7BEE9249" w14:textId="77777777" w:rsidR="0031408A" w:rsidRPr="00811575" w:rsidRDefault="0031408A" w:rsidP="0031408A">
            <w:pPr>
              <w:jc w:val="center"/>
              <w:rPr>
                <w:rFonts w:ascii="Arial" w:hAnsi="Arial" w:cs="Arial"/>
                <w:i/>
                <w:sz w:val="20"/>
                <w:szCs w:val="20"/>
              </w:rPr>
            </w:pPr>
            <w:r w:rsidRPr="00811575">
              <w:rPr>
                <w:rFonts w:ascii="Arial" w:hAnsi="Arial" w:cs="Arial"/>
                <w:i/>
                <w:sz w:val="20"/>
                <w:szCs w:val="20"/>
              </w:rPr>
              <w:t>Benzo(a)pyrene</w:t>
            </w:r>
          </w:p>
        </w:tc>
        <w:tc>
          <w:tcPr>
            <w:tcW w:w="1552" w:type="dxa"/>
            <w:tcBorders>
              <w:top w:val="single" w:sz="6" w:space="0" w:color="auto"/>
              <w:left w:val="single" w:sz="12" w:space="0" w:color="auto"/>
              <w:bottom w:val="single" w:sz="6" w:space="0" w:color="auto"/>
              <w:right w:val="single" w:sz="12" w:space="0" w:color="auto"/>
            </w:tcBorders>
            <w:vAlign w:val="center"/>
          </w:tcPr>
          <w:p w14:paraId="0A6EF747" w14:textId="77777777" w:rsidR="0031408A" w:rsidRPr="00811575" w:rsidRDefault="000B34A4" w:rsidP="0031408A">
            <w:pPr>
              <w:jc w:val="center"/>
              <w:rPr>
                <w:rFonts w:ascii="Arial" w:hAnsi="Arial" w:cs="Arial"/>
                <w:i/>
                <w:sz w:val="20"/>
                <w:szCs w:val="20"/>
              </w:rPr>
            </w:pPr>
            <w:r w:rsidRPr="00811575">
              <w:rPr>
                <w:rFonts w:ascii="Arial" w:hAnsi="Arial" w:cs="Arial"/>
                <w:i/>
                <w:sz w:val="20"/>
                <w:szCs w:val="20"/>
              </w:rPr>
              <w:t>0.029</w:t>
            </w:r>
          </w:p>
        </w:tc>
        <w:tc>
          <w:tcPr>
            <w:tcW w:w="1564" w:type="dxa"/>
            <w:tcBorders>
              <w:top w:val="single" w:sz="6" w:space="0" w:color="auto"/>
              <w:left w:val="single" w:sz="12" w:space="0" w:color="auto"/>
              <w:bottom w:val="single" w:sz="6" w:space="0" w:color="auto"/>
              <w:right w:val="single" w:sz="12" w:space="0" w:color="auto"/>
            </w:tcBorders>
            <w:vAlign w:val="center"/>
          </w:tcPr>
          <w:p w14:paraId="5E1122E7" w14:textId="6A8665FD" w:rsidR="0031408A" w:rsidRPr="00811575" w:rsidRDefault="004C3529" w:rsidP="0031408A">
            <w:pPr>
              <w:jc w:val="center"/>
              <w:rPr>
                <w:rFonts w:ascii="Arial" w:hAnsi="Arial" w:cs="Arial"/>
                <w:i/>
                <w:sz w:val="20"/>
                <w:szCs w:val="20"/>
              </w:rPr>
            </w:pPr>
            <w:r>
              <w:rPr>
                <w:rFonts w:ascii="Arial" w:hAnsi="Arial" w:cs="Arial"/>
                <w:i/>
                <w:sz w:val="20"/>
                <w:szCs w:val="20"/>
              </w:rPr>
              <w:t>Property</w:t>
            </w:r>
            <w:r w:rsidR="005976A3">
              <w:rPr>
                <w:rFonts w:ascii="Arial" w:hAnsi="Arial" w:cs="Arial"/>
                <w:i/>
                <w:sz w:val="20"/>
                <w:szCs w:val="20"/>
              </w:rPr>
              <w:t>-</w:t>
            </w:r>
            <w:r>
              <w:rPr>
                <w:rFonts w:ascii="Arial" w:hAnsi="Arial" w:cs="Arial"/>
                <w:i/>
                <w:sz w:val="20"/>
                <w:szCs w:val="20"/>
              </w:rPr>
              <w:t xml:space="preserve">specific </w:t>
            </w:r>
            <w:r w:rsidR="005976A3">
              <w:rPr>
                <w:rFonts w:ascii="Arial" w:hAnsi="Arial" w:cs="Arial"/>
                <w:i/>
                <w:sz w:val="20"/>
                <w:szCs w:val="20"/>
              </w:rPr>
              <w:t>using supplemental</w:t>
            </w:r>
            <w:r>
              <w:rPr>
                <w:rFonts w:ascii="Arial" w:hAnsi="Arial" w:cs="Arial"/>
                <w:i/>
                <w:sz w:val="20"/>
                <w:szCs w:val="20"/>
              </w:rPr>
              <w:t xml:space="preserve"> </w:t>
            </w:r>
            <w:r w:rsidRPr="00307176">
              <w:rPr>
                <w:rFonts w:ascii="Arial" w:hAnsi="Arial" w:cs="Arial"/>
                <w:i/>
                <w:sz w:val="20"/>
                <w:szCs w:val="20"/>
                <w:vertAlign w:val="superscript"/>
              </w:rPr>
              <w:t>1</w:t>
            </w:r>
          </w:p>
        </w:tc>
        <w:tc>
          <w:tcPr>
            <w:tcW w:w="2670" w:type="dxa"/>
            <w:tcBorders>
              <w:top w:val="single" w:sz="6" w:space="0" w:color="auto"/>
              <w:left w:val="single" w:sz="12" w:space="0" w:color="auto"/>
              <w:bottom w:val="single" w:sz="6" w:space="0" w:color="auto"/>
              <w:right w:val="single" w:sz="12" w:space="0" w:color="auto"/>
            </w:tcBorders>
            <w:vAlign w:val="center"/>
          </w:tcPr>
          <w:p w14:paraId="5274D607" w14:textId="77777777" w:rsidR="0031408A" w:rsidRPr="00811575" w:rsidRDefault="0031408A" w:rsidP="0031408A">
            <w:pPr>
              <w:jc w:val="center"/>
              <w:rPr>
                <w:rFonts w:ascii="Arial" w:hAnsi="Arial" w:cs="Arial"/>
                <w:b/>
                <w:i/>
                <w:sz w:val="20"/>
                <w:szCs w:val="20"/>
              </w:rPr>
            </w:pPr>
            <w:r w:rsidRPr="009D4721">
              <w:rPr>
                <w:rFonts w:ascii="Arial" w:hAnsi="Arial" w:cs="Arial"/>
                <w:b/>
                <w:i/>
                <w:sz w:val="20"/>
                <w:szCs w:val="20"/>
              </w:rPr>
              <w:t>2.2</w:t>
            </w:r>
            <w:r w:rsidR="000B34A4" w:rsidRPr="009D4721">
              <w:rPr>
                <w:rFonts w:ascii="Arial" w:hAnsi="Arial" w:cs="Arial"/>
                <w:b/>
                <w:i/>
                <w:sz w:val="20"/>
                <w:szCs w:val="20"/>
              </w:rPr>
              <w:t>*</w:t>
            </w:r>
          </w:p>
        </w:tc>
        <w:tc>
          <w:tcPr>
            <w:tcW w:w="2685" w:type="dxa"/>
            <w:tcBorders>
              <w:top w:val="single" w:sz="6" w:space="0" w:color="auto"/>
              <w:left w:val="single" w:sz="12" w:space="0" w:color="auto"/>
              <w:bottom w:val="single" w:sz="6" w:space="0" w:color="auto"/>
              <w:right w:val="single" w:sz="12" w:space="0" w:color="auto"/>
            </w:tcBorders>
            <w:vAlign w:val="center"/>
          </w:tcPr>
          <w:p w14:paraId="6743A9C6" w14:textId="77777777" w:rsidR="0031408A" w:rsidRPr="00811575" w:rsidRDefault="0031408A" w:rsidP="0031408A">
            <w:pPr>
              <w:jc w:val="center"/>
              <w:rPr>
                <w:rFonts w:ascii="Arial" w:hAnsi="Arial" w:cs="Arial"/>
                <w:b/>
                <w:i/>
                <w:sz w:val="20"/>
                <w:szCs w:val="20"/>
              </w:rPr>
            </w:pPr>
            <w:r w:rsidRPr="00811575">
              <w:rPr>
                <w:rFonts w:ascii="Arial" w:hAnsi="Arial" w:cs="Arial"/>
                <w:b/>
                <w:i/>
                <w:sz w:val="20"/>
                <w:szCs w:val="20"/>
              </w:rPr>
              <w:t>122*</w:t>
            </w:r>
          </w:p>
        </w:tc>
        <w:tc>
          <w:tcPr>
            <w:tcW w:w="2968" w:type="dxa"/>
            <w:tcBorders>
              <w:top w:val="single" w:sz="6" w:space="0" w:color="auto"/>
              <w:left w:val="single" w:sz="12" w:space="0" w:color="auto"/>
              <w:bottom w:val="single" w:sz="6" w:space="0" w:color="auto"/>
              <w:right w:val="single" w:sz="12" w:space="0" w:color="auto"/>
            </w:tcBorders>
            <w:vAlign w:val="center"/>
          </w:tcPr>
          <w:p w14:paraId="29D50BF7" w14:textId="77777777" w:rsidR="0031408A" w:rsidRPr="009D4721" w:rsidRDefault="0031408A" w:rsidP="0031408A">
            <w:pPr>
              <w:jc w:val="center"/>
              <w:rPr>
                <w:rFonts w:ascii="Arial" w:hAnsi="Arial" w:cs="Arial"/>
                <w:b/>
                <w:i/>
                <w:sz w:val="20"/>
                <w:szCs w:val="20"/>
              </w:rPr>
            </w:pPr>
            <w:r w:rsidRPr="009D4721">
              <w:rPr>
                <w:rFonts w:ascii="Arial" w:hAnsi="Arial" w:cs="Arial"/>
                <w:b/>
                <w:i/>
                <w:sz w:val="20"/>
                <w:szCs w:val="20"/>
              </w:rPr>
              <w:t>.62</w:t>
            </w:r>
            <w:r w:rsidR="000B34A4" w:rsidRPr="009D4721">
              <w:rPr>
                <w:rFonts w:ascii="Arial" w:hAnsi="Arial" w:cs="Arial"/>
                <w:b/>
                <w:i/>
                <w:sz w:val="20"/>
                <w:szCs w:val="20"/>
              </w:rPr>
              <w:t>*</w:t>
            </w:r>
          </w:p>
        </w:tc>
      </w:tr>
      <w:tr w:rsidR="005976A3" w:rsidRPr="00882BC6" w14:paraId="0BDFEB2A" w14:textId="77777777" w:rsidTr="009D4721">
        <w:trPr>
          <w:trHeight w:hRule="exact" w:val="317"/>
        </w:trPr>
        <w:tc>
          <w:tcPr>
            <w:tcW w:w="1571" w:type="dxa"/>
            <w:tcBorders>
              <w:top w:val="single" w:sz="6" w:space="0" w:color="auto"/>
              <w:bottom w:val="single" w:sz="12" w:space="0" w:color="auto"/>
            </w:tcBorders>
            <w:vAlign w:val="center"/>
          </w:tcPr>
          <w:p w14:paraId="3528901D" w14:textId="77777777" w:rsidR="0031408A" w:rsidRPr="00811575" w:rsidRDefault="0031408A" w:rsidP="0031408A">
            <w:pPr>
              <w:jc w:val="center"/>
              <w:rPr>
                <w:rFonts w:ascii="Arial" w:hAnsi="Arial" w:cs="Arial"/>
                <w:i/>
                <w:sz w:val="20"/>
                <w:szCs w:val="20"/>
              </w:rPr>
            </w:pPr>
            <w:r w:rsidRPr="00811575">
              <w:rPr>
                <w:rFonts w:ascii="Arial" w:hAnsi="Arial" w:cs="Arial"/>
                <w:i/>
                <w:sz w:val="20"/>
                <w:szCs w:val="20"/>
              </w:rPr>
              <w:t>Trichloroethylene</w:t>
            </w:r>
          </w:p>
        </w:tc>
        <w:tc>
          <w:tcPr>
            <w:tcW w:w="1552" w:type="dxa"/>
            <w:tcBorders>
              <w:top w:val="single" w:sz="6" w:space="0" w:color="auto"/>
              <w:bottom w:val="single" w:sz="12" w:space="0" w:color="auto"/>
            </w:tcBorders>
            <w:vAlign w:val="center"/>
          </w:tcPr>
          <w:p w14:paraId="702D8345" w14:textId="77777777" w:rsidR="0031408A" w:rsidRPr="00811575" w:rsidRDefault="00FE4166" w:rsidP="0031408A">
            <w:pPr>
              <w:jc w:val="center"/>
              <w:rPr>
                <w:rFonts w:ascii="Arial" w:hAnsi="Arial" w:cs="Arial"/>
                <w:i/>
                <w:sz w:val="20"/>
                <w:szCs w:val="20"/>
              </w:rPr>
            </w:pPr>
            <w:r w:rsidRPr="00811575">
              <w:rPr>
                <w:rFonts w:ascii="Arial" w:hAnsi="Arial" w:cs="Arial"/>
                <w:i/>
                <w:sz w:val="20"/>
                <w:szCs w:val="20"/>
              </w:rPr>
              <w:t>0.023</w:t>
            </w:r>
          </w:p>
        </w:tc>
        <w:tc>
          <w:tcPr>
            <w:tcW w:w="1564" w:type="dxa"/>
            <w:tcBorders>
              <w:top w:val="single" w:sz="6" w:space="0" w:color="auto"/>
              <w:bottom w:val="single" w:sz="12" w:space="0" w:color="auto"/>
            </w:tcBorders>
            <w:vAlign w:val="center"/>
          </w:tcPr>
          <w:p w14:paraId="1D11ECFF" w14:textId="77777777" w:rsidR="0031408A" w:rsidRPr="00811575" w:rsidRDefault="0031408A" w:rsidP="0031408A">
            <w:pPr>
              <w:jc w:val="center"/>
              <w:rPr>
                <w:rFonts w:ascii="Arial" w:hAnsi="Arial" w:cs="Arial"/>
                <w:i/>
                <w:sz w:val="20"/>
                <w:szCs w:val="20"/>
              </w:rPr>
            </w:pPr>
            <w:r w:rsidRPr="00811575">
              <w:rPr>
                <w:rFonts w:ascii="Arial" w:hAnsi="Arial" w:cs="Arial"/>
                <w:i/>
                <w:sz w:val="20"/>
                <w:szCs w:val="20"/>
              </w:rPr>
              <w:t>GNS</w:t>
            </w:r>
          </w:p>
        </w:tc>
        <w:tc>
          <w:tcPr>
            <w:tcW w:w="2670" w:type="dxa"/>
            <w:tcBorders>
              <w:top w:val="single" w:sz="6" w:space="0" w:color="auto"/>
              <w:bottom w:val="single" w:sz="12" w:space="0" w:color="auto"/>
            </w:tcBorders>
            <w:vAlign w:val="center"/>
          </w:tcPr>
          <w:p w14:paraId="53BDC116" w14:textId="77777777" w:rsidR="0031408A" w:rsidRPr="00811575" w:rsidRDefault="0031408A" w:rsidP="0031408A">
            <w:pPr>
              <w:jc w:val="center"/>
              <w:rPr>
                <w:rFonts w:ascii="Arial" w:hAnsi="Arial" w:cs="Arial"/>
                <w:b/>
                <w:i/>
                <w:sz w:val="20"/>
                <w:szCs w:val="20"/>
              </w:rPr>
            </w:pPr>
            <w:r w:rsidRPr="00811575">
              <w:rPr>
                <w:rFonts w:ascii="Arial" w:hAnsi="Arial" w:cs="Arial"/>
                <w:b/>
                <w:i/>
                <w:sz w:val="20"/>
                <w:szCs w:val="20"/>
              </w:rPr>
              <w:t>44*</w:t>
            </w:r>
          </w:p>
        </w:tc>
        <w:tc>
          <w:tcPr>
            <w:tcW w:w="2685" w:type="dxa"/>
            <w:tcBorders>
              <w:top w:val="single" w:sz="6" w:space="0" w:color="auto"/>
              <w:bottom w:val="single" w:sz="12" w:space="0" w:color="auto"/>
            </w:tcBorders>
            <w:vAlign w:val="center"/>
          </w:tcPr>
          <w:p w14:paraId="31A549A7" w14:textId="77777777" w:rsidR="0031408A" w:rsidRPr="00811575" w:rsidRDefault="0031408A" w:rsidP="0031408A">
            <w:pPr>
              <w:jc w:val="center"/>
              <w:rPr>
                <w:rFonts w:ascii="Arial" w:hAnsi="Arial" w:cs="Arial"/>
                <w:b/>
                <w:i/>
                <w:sz w:val="20"/>
                <w:szCs w:val="20"/>
              </w:rPr>
            </w:pPr>
            <w:r w:rsidRPr="00811575">
              <w:rPr>
                <w:rFonts w:ascii="Arial" w:hAnsi="Arial" w:cs="Arial"/>
                <w:b/>
                <w:i/>
                <w:sz w:val="20"/>
                <w:szCs w:val="20"/>
              </w:rPr>
              <w:t>60*</w:t>
            </w:r>
          </w:p>
        </w:tc>
        <w:tc>
          <w:tcPr>
            <w:tcW w:w="2968" w:type="dxa"/>
            <w:tcBorders>
              <w:top w:val="single" w:sz="6" w:space="0" w:color="auto"/>
              <w:bottom w:val="single" w:sz="12" w:space="0" w:color="auto"/>
            </w:tcBorders>
            <w:vAlign w:val="center"/>
          </w:tcPr>
          <w:p w14:paraId="2D074B49" w14:textId="77777777" w:rsidR="0031408A" w:rsidRPr="009D4721" w:rsidRDefault="0031408A" w:rsidP="0031408A">
            <w:pPr>
              <w:jc w:val="center"/>
              <w:rPr>
                <w:rFonts w:ascii="Arial" w:hAnsi="Arial" w:cs="Arial"/>
                <w:b/>
                <w:i/>
                <w:sz w:val="20"/>
                <w:szCs w:val="20"/>
              </w:rPr>
            </w:pPr>
            <w:r w:rsidRPr="009D4721">
              <w:rPr>
                <w:rFonts w:ascii="Arial" w:hAnsi="Arial" w:cs="Arial"/>
                <w:b/>
                <w:i/>
                <w:sz w:val="20"/>
                <w:szCs w:val="20"/>
              </w:rPr>
              <w:t>10</w:t>
            </w:r>
            <w:r w:rsidR="00FE4166" w:rsidRPr="009D4721">
              <w:rPr>
                <w:rFonts w:ascii="Arial" w:hAnsi="Arial" w:cs="Arial"/>
                <w:b/>
                <w:i/>
                <w:sz w:val="20"/>
                <w:szCs w:val="20"/>
              </w:rPr>
              <w:t>*</w:t>
            </w:r>
          </w:p>
        </w:tc>
      </w:tr>
    </w:tbl>
    <w:p w14:paraId="284D7437" w14:textId="6852ECF7" w:rsidR="001F29B8" w:rsidRDefault="00FC723D" w:rsidP="00FC723D">
      <w:pPr>
        <w:spacing w:after="0" w:line="240" w:lineRule="auto"/>
        <w:rPr>
          <w:rFonts w:ascii="Arial" w:hAnsi="Arial" w:cs="Arial"/>
          <w:i/>
          <w:sz w:val="20"/>
          <w:szCs w:val="20"/>
        </w:rPr>
      </w:pPr>
      <w:r w:rsidRPr="00C85331">
        <w:rPr>
          <w:rFonts w:ascii="Arial" w:hAnsi="Arial" w:cs="Arial"/>
          <w:i/>
          <w:sz w:val="20"/>
          <w:szCs w:val="20"/>
        </w:rPr>
        <w:t xml:space="preserve">* = </w:t>
      </w:r>
      <w:r>
        <w:rPr>
          <w:rFonts w:ascii="Arial" w:hAnsi="Arial" w:cs="Arial"/>
          <w:i/>
          <w:sz w:val="20"/>
          <w:szCs w:val="20"/>
        </w:rPr>
        <w:t>Engineering C</w:t>
      </w:r>
      <w:r w:rsidRPr="00C85331">
        <w:rPr>
          <w:rFonts w:ascii="Arial" w:hAnsi="Arial" w:cs="Arial"/>
          <w:i/>
          <w:sz w:val="20"/>
          <w:szCs w:val="20"/>
        </w:rPr>
        <w:t xml:space="preserve">ontrol      </w:t>
      </w:r>
      <w:r>
        <w:rPr>
          <w:rFonts w:ascii="Arial" w:hAnsi="Arial" w:cs="Arial"/>
          <w:i/>
          <w:sz w:val="20"/>
          <w:szCs w:val="20"/>
        </w:rPr>
        <w:t>** = Risk Mitigation Plan</w:t>
      </w:r>
    </w:p>
    <w:p w14:paraId="5059B332" w14:textId="21C37C96" w:rsidR="004C3529" w:rsidRDefault="004C3529" w:rsidP="00FC723D">
      <w:pPr>
        <w:spacing w:after="0" w:line="240" w:lineRule="auto"/>
        <w:rPr>
          <w:rFonts w:ascii="Arial" w:hAnsi="Arial" w:cs="Arial"/>
          <w:i/>
          <w:sz w:val="20"/>
          <w:szCs w:val="20"/>
        </w:rPr>
      </w:pPr>
      <w:r w:rsidRPr="00307176">
        <w:rPr>
          <w:rFonts w:ascii="Arial" w:hAnsi="Arial" w:cs="Arial"/>
          <w:b/>
          <w:bCs/>
          <w:i/>
          <w:sz w:val="20"/>
          <w:szCs w:val="20"/>
          <w:vertAlign w:val="superscript"/>
        </w:rPr>
        <w:t>1</w:t>
      </w:r>
      <w:r>
        <w:rPr>
          <w:rFonts w:ascii="Arial" w:hAnsi="Arial" w:cs="Arial"/>
          <w:i/>
          <w:sz w:val="20"/>
          <w:szCs w:val="20"/>
        </w:rPr>
        <w:t xml:space="preserve"> </w:t>
      </w:r>
      <w:r w:rsidR="005976A3">
        <w:rPr>
          <w:rFonts w:ascii="Arial" w:hAnsi="Arial" w:cs="Arial"/>
          <w:i/>
          <w:sz w:val="20"/>
          <w:szCs w:val="20"/>
        </w:rPr>
        <w:t>S</w:t>
      </w:r>
      <w:r>
        <w:rPr>
          <w:rFonts w:ascii="Arial" w:hAnsi="Arial" w:cs="Arial"/>
          <w:i/>
          <w:sz w:val="20"/>
          <w:szCs w:val="20"/>
        </w:rPr>
        <w:t xml:space="preserve">tandard </w:t>
      </w:r>
      <w:r w:rsidR="005976A3">
        <w:rPr>
          <w:rFonts w:ascii="Arial" w:hAnsi="Arial" w:cs="Arial"/>
          <w:i/>
          <w:sz w:val="20"/>
          <w:szCs w:val="20"/>
        </w:rPr>
        <w:t xml:space="preserve">derived </w:t>
      </w:r>
      <w:r>
        <w:rPr>
          <w:rFonts w:ascii="Arial" w:hAnsi="Arial" w:cs="Arial"/>
          <w:i/>
          <w:sz w:val="20"/>
          <w:szCs w:val="20"/>
        </w:rPr>
        <w:t xml:space="preserve">under </w:t>
      </w:r>
      <w:r w:rsidR="005976A3">
        <w:rPr>
          <w:rFonts w:ascii="Arial" w:hAnsi="Arial" w:cs="Arial"/>
          <w:i/>
          <w:sz w:val="20"/>
          <w:szCs w:val="20"/>
        </w:rPr>
        <w:t xml:space="preserve">a </w:t>
      </w:r>
      <w:r>
        <w:rPr>
          <w:rFonts w:ascii="Arial" w:hAnsi="Arial" w:cs="Arial"/>
          <w:i/>
          <w:sz w:val="20"/>
          <w:szCs w:val="20"/>
        </w:rPr>
        <w:t>property-specific risk assessment conducted in accordance with OAC 3745-300-09(D) using current VAP supplemental value given for the chemical of concern</w:t>
      </w:r>
    </w:p>
    <w:p w14:paraId="638F5431" w14:textId="41984863" w:rsidR="005976A3" w:rsidRDefault="005976A3" w:rsidP="00FC723D">
      <w:pPr>
        <w:spacing w:after="0" w:line="240" w:lineRule="auto"/>
        <w:rPr>
          <w:rFonts w:ascii="Arial" w:hAnsi="Arial" w:cs="Arial"/>
          <w:i/>
          <w:sz w:val="20"/>
          <w:szCs w:val="20"/>
        </w:rPr>
      </w:pPr>
      <w:r w:rsidRPr="00307176">
        <w:rPr>
          <w:rFonts w:ascii="Arial" w:hAnsi="Arial" w:cs="Arial"/>
          <w:b/>
          <w:bCs/>
          <w:i/>
          <w:sz w:val="20"/>
          <w:szCs w:val="20"/>
          <w:vertAlign w:val="superscript"/>
        </w:rPr>
        <w:t xml:space="preserve">2 </w:t>
      </w:r>
      <w:r>
        <w:rPr>
          <w:rFonts w:ascii="Arial" w:hAnsi="Arial" w:cs="Arial"/>
          <w:i/>
          <w:sz w:val="20"/>
          <w:szCs w:val="20"/>
        </w:rPr>
        <w:t>Standard determined under OAC 3745-300-08</w:t>
      </w:r>
    </w:p>
    <w:p w14:paraId="3E70202C" w14:textId="77777777" w:rsidR="0077369F" w:rsidRDefault="0077369F" w:rsidP="00FC723D">
      <w:pPr>
        <w:spacing w:after="0" w:line="240" w:lineRule="auto"/>
        <w:rPr>
          <w:rFonts w:ascii="Arial" w:hAnsi="Arial" w:cs="Arial"/>
          <w:i/>
          <w:sz w:val="20"/>
          <w:szCs w:val="20"/>
        </w:rPr>
      </w:pPr>
    </w:p>
    <w:p w14:paraId="6E8F08AE" w14:textId="77777777" w:rsidR="0077369F" w:rsidRPr="006F2A06" w:rsidRDefault="0077369F" w:rsidP="0077369F">
      <w:pPr>
        <w:spacing w:after="0" w:line="240" w:lineRule="auto"/>
        <w:rPr>
          <w:rFonts w:ascii="Arial" w:hAnsi="Arial" w:cs="Arial"/>
        </w:rPr>
      </w:pPr>
      <w:r w:rsidRPr="006F2A06">
        <w:rPr>
          <w:rFonts w:ascii="Arial" w:hAnsi="Arial" w:cs="Arial"/>
          <w:b/>
          <w:u w:val="single"/>
        </w:rPr>
        <w:t>Ground Water Summary Table</w:t>
      </w:r>
      <w:r w:rsidRPr="006F2A06">
        <w:rPr>
          <w:rFonts w:ascii="Arial" w:hAnsi="Arial" w:cs="Arial"/>
          <w:i/>
        </w:rPr>
        <w:t xml:space="preserve"> – Provide a summary of the exposure point concentrations (EPCs) used to determine the property meets applicable standards.  Include all chemicals of concern detected for each identified area.  EPCs must be summarized by exposure pathway/receptor, and exposure pathways must be consistent with the conceptual site model and narrative provided in the executive summary.  EPCs can be provided as property-wide values or grouped by identified area or exposure unit depending on how the applicable standards determination was completed.</w:t>
      </w:r>
      <w:r w:rsidR="00AE3BAB" w:rsidRPr="00AE3BAB">
        <w:rPr>
          <w:rFonts w:ascii="Arial" w:hAnsi="Arial" w:cs="Arial"/>
          <w:i/>
        </w:rPr>
        <w:t xml:space="preserve"> The example table below should be expanded</w:t>
      </w:r>
      <w:r w:rsidR="00C27DA3">
        <w:rPr>
          <w:rFonts w:ascii="Arial" w:hAnsi="Arial" w:cs="Arial"/>
          <w:i/>
        </w:rPr>
        <w:t>,</w:t>
      </w:r>
      <w:r w:rsidR="00AE3BAB" w:rsidRPr="00AE3BAB">
        <w:rPr>
          <w:rFonts w:ascii="Arial" w:hAnsi="Arial" w:cs="Arial"/>
          <w:i/>
        </w:rPr>
        <w:t xml:space="preserve"> as necessary</w:t>
      </w:r>
      <w:r w:rsidR="00C27DA3">
        <w:rPr>
          <w:rFonts w:ascii="Arial" w:hAnsi="Arial" w:cs="Arial"/>
          <w:i/>
        </w:rPr>
        <w:t>,</w:t>
      </w:r>
      <w:r w:rsidR="00AE3BAB" w:rsidRPr="00AE3BAB">
        <w:rPr>
          <w:rFonts w:ascii="Arial" w:hAnsi="Arial" w:cs="Arial"/>
          <w:i/>
        </w:rPr>
        <w:t xml:space="preserve"> to include all complete pathways and exposure units and/or identified areas.</w:t>
      </w:r>
      <w:r w:rsidR="00AE3BAB">
        <w:t xml:space="preserve">  </w:t>
      </w:r>
      <w:r w:rsidRPr="006F2A06">
        <w:rPr>
          <w:rFonts w:ascii="Arial" w:hAnsi="Arial" w:cs="Arial"/>
          <w:b/>
          <w:i/>
        </w:rPr>
        <w:t>Bold text</w:t>
      </w:r>
      <w:r w:rsidRPr="006F2A06">
        <w:rPr>
          <w:rFonts w:ascii="Arial" w:hAnsi="Arial" w:cs="Arial"/>
          <w:i/>
        </w:rPr>
        <w:t xml:space="preserve"> must be used for EPCs exceeding an applicable </w:t>
      </w:r>
      <w:r w:rsidRPr="006F2A06">
        <w:rPr>
          <w:rFonts w:ascii="Arial" w:hAnsi="Arial" w:cs="Arial"/>
          <w:i/>
        </w:rPr>
        <w:lastRenderedPageBreak/>
        <w:t xml:space="preserve">standard, and a footnote must indicate the remedy used to address the contaminant.  </w:t>
      </w:r>
      <w:r w:rsidR="00D32E56">
        <w:rPr>
          <w:rFonts w:ascii="Arial" w:hAnsi="Arial" w:cs="Arial"/>
          <w:i/>
        </w:rPr>
        <w:t xml:space="preserve">Include elevated reporting limits, if above applicable standards.  </w:t>
      </w:r>
    </w:p>
    <w:p w14:paraId="004CED1B" w14:textId="77777777" w:rsidR="0077369F" w:rsidRPr="000328E4" w:rsidRDefault="0077369F" w:rsidP="0077369F">
      <w:pPr>
        <w:spacing w:after="0" w:line="240" w:lineRule="auto"/>
        <w:jc w:val="center"/>
        <w:rPr>
          <w:rFonts w:ascii="Arial" w:hAnsi="Arial" w:cs="Arial"/>
          <w:b/>
        </w:rPr>
      </w:pPr>
    </w:p>
    <w:p w14:paraId="2230DBE2" w14:textId="77777777" w:rsidR="0077369F" w:rsidRPr="006F2A06" w:rsidRDefault="0077369F" w:rsidP="0077369F">
      <w:pPr>
        <w:spacing w:after="0" w:line="240" w:lineRule="auto"/>
        <w:jc w:val="center"/>
        <w:rPr>
          <w:rFonts w:ascii="Arial" w:hAnsi="Arial" w:cs="Arial"/>
          <w:b/>
          <w:sz w:val="24"/>
          <w:szCs w:val="24"/>
        </w:rPr>
      </w:pPr>
      <w:r w:rsidRPr="006F2A06">
        <w:rPr>
          <w:rFonts w:ascii="Arial" w:hAnsi="Arial" w:cs="Arial"/>
          <w:b/>
          <w:sz w:val="24"/>
          <w:szCs w:val="24"/>
        </w:rPr>
        <w:t xml:space="preserve">Table 2: Summary of exposure point concentrations in ground water for current and reasonably </w:t>
      </w:r>
      <w:r w:rsidR="000328E4">
        <w:rPr>
          <w:rFonts w:ascii="Arial" w:hAnsi="Arial" w:cs="Arial"/>
          <w:b/>
          <w:sz w:val="24"/>
          <w:szCs w:val="24"/>
        </w:rPr>
        <w:br/>
      </w:r>
      <w:r w:rsidRPr="006F2A06">
        <w:rPr>
          <w:rFonts w:ascii="Arial" w:hAnsi="Arial" w:cs="Arial"/>
          <w:b/>
          <w:sz w:val="24"/>
          <w:szCs w:val="24"/>
        </w:rPr>
        <w:t>anticipated pathways – post-remedy</w:t>
      </w:r>
      <w:r w:rsidR="007D588A">
        <w:rPr>
          <w:rFonts w:ascii="Arial" w:hAnsi="Arial" w:cs="Arial"/>
          <w:b/>
          <w:sz w:val="24"/>
          <w:szCs w:val="24"/>
        </w:rPr>
        <w:t xml:space="preserve"> (if applicable)</w:t>
      </w:r>
    </w:p>
    <w:p w14:paraId="477033FC" w14:textId="77777777" w:rsidR="0077369F" w:rsidRPr="006F2A06" w:rsidRDefault="0077369F" w:rsidP="0077369F">
      <w:pPr>
        <w:spacing w:after="0" w:line="240" w:lineRule="auto"/>
        <w:jc w:val="center"/>
        <w:rPr>
          <w:rFonts w:ascii="Arial" w:hAnsi="Arial" w:cs="Arial"/>
          <w:b/>
          <w:sz w:val="24"/>
          <w:szCs w:val="24"/>
        </w:rPr>
      </w:pPr>
    </w:p>
    <w:tbl>
      <w:tblPr>
        <w:tblStyle w:val="TableGrid"/>
        <w:tblW w:w="5006" w:type="pct"/>
        <w:tblInd w:w="-18" w:type="dxa"/>
        <w:tblCellMar>
          <w:top w:w="72" w:type="dxa"/>
          <w:left w:w="72" w:type="dxa"/>
          <w:bottom w:w="72" w:type="dxa"/>
          <w:right w:w="72" w:type="dxa"/>
        </w:tblCellMar>
        <w:tblLook w:val="04A0" w:firstRow="1" w:lastRow="0" w:firstColumn="1" w:lastColumn="0" w:noHBand="0" w:noVBand="1"/>
      </w:tblPr>
      <w:tblGrid>
        <w:gridCol w:w="2128"/>
        <w:gridCol w:w="2222"/>
        <w:gridCol w:w="2131"/>
        <w:gridCol w:w="6465"/>
      </w:tblGrid>
      <w:tr w:rsidR="0077369F" w:rsidRPr="00882BC6" w14:paraId="7ABC6DED" w14:textId="77777777" w:rsidTr="0077369F">
        <w:trPr>
          <w:trHeight w:hRule="exact" w:val="317"/>
        </w:trPr>
        <w:tc>
          <w:tcPr>
            <w:tcW w:w="5000" w:type="pct"/>
            <w:gridSpan w:val="4"/>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36872C54" w14:textId="77777777" w:rsidR="0077369F" w:rsidRPr="0069179C" w:rsidRDefault="0077369F" w:rsidP="00C27DA3">
            <w:pPr>
              <w:rPr>
                <w:rFonts w:ascii="Arial" w:hAnsi="Arial" w:cs="Arial"/>
                <w:b/>
                <w:sz w:val="20"/>
                <w:szCs w:val="20"/>
              </w:rPr>
            </w:pPr>
            <w:r w:rsidRPr="0069179C">
              <w:rPr>
                <w:rFonts w:ascii="Arial" w:hAnsi="Arial" w:cs="Arial"/>
                <w:b/>
                <w:i/>
                <w:sz w:val="20"/>
                <w:szCs w:val="20"/>
              </w:rPr>
              <w:t xml:space="preserve"> Potable ground water use</w:t>
            </w:r>
            <w:r>
              <w:rPr>
                <w:rFonts w:ascii="Arial" w:hAnsi="Arial" w:cs="Arial"/>
                <w:b/>
                <w:i/>
                <w:sz w:val="20"/>
                <w:szCs w:val="20"/>
              </w:rPr>
              <w:t xml:space="preserve"> – upper sand and gravel saturated zone</w:t>
            </w:r>
          </w:p>
        </w:tc>
      </w:tr>
      <w:tr w:rsidR="0077369F" w:rsidRPr="00C85331" w14:paraId="5E1976C7" w14:textId="77777777" w:rsidTr="0077369F">
        <w:trPr>
          <w:trHeight w:hRule="exact" w:val="317"/>
        </w:trPr>
        <w:tc>
          <w:tcPr>
            <w:tcW w:w="822" w:type="pct"/>
            <w:vMerge w:val="restart"/>
            <w:tcBorders>
              <w:top w:val="single" w:sz="6" w:space="0" w:color="auto"/>
              <w:left w:val="single" w:sz="12" w:space="0" w:color="auto"/>
              <w:bottom w:val="single" w:sz="2" w:space="0" w:color="auto"/>
              <w:right w:val="single" w:sz="2" w:space="0" w:color="auto"/>
            </w:tcBorders>
            <w:shd w:val="clear" w:color="auto" w:fill="F2F2F2" w:themeFill="background1" w:themeFillShade="F2"/>
            <w:vAlign w:val="center"/>
          </w:tcPr>
          <w:p w14:paraId="29D20E04" w14:textId="77777777" w:rsidR="0077369F" w:rsidRPr="0069179C" w:rsidRDefault="0077369F" w:rsidP="00C27DA3">
            <w:pPr>
              <w:jc w:val="center"/>
              <w:rPr>
                <w:rFonts w:ascii="Arial" w:hAnsi="Arial" w:cs="Arial"/>
                <w:sz w:val="20"/>
                <w:szCs w:val="20"/>
              </w:rPr>
            </w:pPr>
            <w:r w:rsidRPr="0069179C">
              <w:rPr>
                <w:rFonts w:ascii="Arial" w:hAnsi="Arial" w:cs="Arial"/>
                <w:sz w:val="20"/>
                <w:szCs w:val="20"/>
              </w:rPr>
              <w:t>COC</w:t>
            </w:r>
          </w:p>
        </w:tc>
        <w:tc>
          <w:tcPr>
            <w:tcW w:w="1681" w:type="pct"/>
            <w:gridSpan w:val="2"/>
            <w:vMerge w:val="restart"/>
            <w:tcBorders>
              <w:top w:val="single" w:sz="6" w:space="0" w:color="auto"/>
              <w:left w:val="single" w:sz="2" w:space="0" w:color="auto"/>
              <w:bottom w:val="single" w:sz="2" w:space="0" w:color="auto"/>
              <w:right w:val="single" w:sz="2" w:space="0" w:color="auto"/>
            </w:tcBorders>
            <w:shd w:val="clear" w:color="auto" w:fill="F2F2F2" w:themeFill="background1" w:themeFillShade="F2"/>
            <w:vAlign w:val="center"/>
          </w:tcPr>
          <w:p w14:paraId="7A707F19" w14:textId="77777777" w:rsidR="0077369F" w:rsidRPr="0069179C" w:rsidRDefault="0077369F" w:rsidP="00C27DA3">
            <w:pPr>
              <w:jc w:val="center"/>
              <w:rPr>
                <w:rFonts w:ascii="Arial" w:hAnsi="Arial" w:cs="Arial"/>
                <w:sz w:val="20"/>
                <w:szCs w:val="20"/>
              </w:rPr>
            </w:pPr>
            <w:r>
              <w:rPr>
                <w:rFonts w:ascii="Arial" w:hAnsi="Arial" w:cs="Arial"/>
                <w:sz w:val="20"/>
                <w:szCs w:val="20"/>
              </w:rPr>
              <w:t xml:space="preserve">Single Chemical </w:t>
            </w:r>
            <w:r w:rsidRPr="0069179C">
              <w:rPr>
                <w:rFonts w:ascii="Arial" w:hAnsi="Arial" w:cs="Arial"/>
                <w:sz w:val="20"/>
                <w:szCs w:val="20"/>
              </w:rPr>
              <w:t xml:space="preserve">Applicable </w:t>
            </w:r>
            <w:r>
              <w:rPr>
                <w:rFonts w:ascii="Arial" w:hAnsi="Arial" w:cs="Arial"/>
                <w:sz w:val="20"/>
                <w:szCs w:val="20"/>
              </w:rPr>
              <w:t>S</w:t>
            </w:r>
            <w:r w:rsidRPr="0069179C">
              <w:rPr>
                <w:rFonts w:ascii="Arial" w:hAnsi="Arial" w:cs="Arial"/>
                <w:sz w:val="20"/>
                <w:szCs w:val="20"/>
              </w:rPr>
              <w:t>tandard (µg</w:t>
            </w:r>
            <w:r w:rsidRPr="0069179C">
              <w:rPr>
                <w:rFonts w:ascii="Arial" w:hAnsi="Arial" w:cs="Arial"/>
                <w:sz w:val="20"/>
                <w:szCs w:val="20"/>
                <w:shd w:val="clear" w:color="auto" w:fill="F2F2F2" w:themeFill="background1" w:themeFillShade="F2"/>
              </w:rPr>
              <w:t>/</w:t>
            </w:r>
            <w:r w:rsidRPr="0069179C">
              <w:rPr>
                <w:rFonts w:ascii="Arial" w:hAnsi="Arial" w:cs="Arial"/>
                <w:sz w:val="20"/>
                <w:szCs w:val="20"/>
              </w:rPr>
              <w:t>L)</w:t>
            </w:r>
          </w:p>
        </w:tc>
        <w:tc>
          <w:tcPr>
            <w:tcW w:w="2497" w:type="pct"/>
            <w:tcBorders>
              <w:top w:val="single" w:sz="6" w:space="0" w:color="auto"/>
              <w:left w:val="single" w:sz="2" w:space="0" w:color="auto"/>
              <w:bottom w:val="single" w:sz="2" w:space="0" w:color="auto"/>
              <w:right w:val="single" w:sz="12" w:space="0" w:color="auto"/>
            </w:tcBorders>
            <w:shd w:val="clear" w:color="auto" w:fill="F2F2F2" w:themeFill="background1" w:themeFillShade="F2"/>
            <w:vAlign w:val="center"/>
          </w:tcPr>
          <w:p w14:paraId="48C8E582" w14:textId="77777777" w:rsidR="0077369F" w:rsidRPr="0069179C" w:rsidRDefault="0077369F" w:rsidP="00C27DA3">
            <w:pPr>
              <w:jc w:val="center"/>
              <w:rPr>
                <w:rFonts w:ascii="Arial" w:hAnsi="Arial" w:cs="Arial"/>
                <w:sz w:val="20"/>
                <w:szCs w:val="20"/>
              </w:rPr>
            </w:pPr>
            <w:r w:rsidRPr="0069179C">
              <w:rPr>
                <w:rFonts w:ascii="Arial" w:hAnsi="Arial" w:cs="Arial"/>
                <w:sz w:val="20"/>
                <w:szCs w:val="20"/>
              </w:rPr>
              <w:t xml:space="preserve">Exposure point concentration (µg/L) </w:t>
            </w:r>
          </w:p>
        </w:tc>
      </w:tr>
      <w:tr w:rsidR="0077369F" w:rsidRPr="00C85331" w14:paraId="528FFA4D" w14:textId="77777777" w:rsidTr="0077369F">
        <w:trPr>
          <w:trHeight w:hRule="exact" w:val="317"/>
        </w:trPr>
        <w:tc>
          <w:tcPr>
            <w:tcW w:w="822" w:type="pct"/>
            <w:vMerge/>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14:paraId="11EEA63C" w14:textId="77777777" w:rsidR="0077369F" w:rsidRPr="0069179C" w:rsidRDefault="0077369F" w:rsidP="00C27DA3">
            <w:pPr>
              <w:jc w:val="center"/>
              <w:rPr>
                <w:rFonts w:ascii="Arial" w:hAnsi="Arial" w:cs="Arial"/>
                <w:i/>
                <w:sz w:val="20"/>
                <w:szCs w:val="20"/>
              </w:rPr>
            </w:pPr>
          </w:p>
        </w:tc>
        <w:tc>
          <w:tcPr>
            <w:tcW w:w="1681" w:type="pct"/>
            <w:gridSpan w:val="2"/>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B6BFB88" w14:textId="77777777" w:rsidR="0077369F" w:rsidRPr="0069179C" w:rsidRDefault="0077369F" w:rsidP="00C27DA3">
            <w:pPr>
              <w:jc w:val="center"/>
              <w:rPr>
                <w:rFonts w:ascii="Arial" w:hAnsi="Arial" w:cs="Arial"/>
                <w:i/>
                <w:sz w:val="20"/>
                <w:szCs w:val="20"/>
              </w:rPr>
            </w:pPr>
          </w:p>
        </w:tc>
        <w:tc>
          <w:tcPr>
            <w:tcW w:w="2497" w:type="pct"/>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489D3891"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[property-wide]</w:t>
            </w:r>
          </w:p>
        </w:tc>
      </w:tr>
      <w:tr w:rsidR="0077369F" w:rsidRPr="00C85331" w14:paraId="3BC95BE2" w14:textId="77777777" w:rsidTr="00307176">
        <w:trPr>
          <w:trHeight w:hRule="exact" w:val="806"/>
        </w:trPr>
        <w:tc>
          <w:tcPr>
            <w:tcW w:w="822" w:type="pct"/>
            <w:tcBorders>
              <w:top w:val="single" w:sz="2" w:space="0" w:color="auto"/>
              <w:left w:val="single" w:sz="12" w:space="0" w:color="auto"/>
              <w:bottom w:val="single" w:sz="2" w:space="0" w:color="auto"/>
              <w:right w:val="single" w:sz="2" w:space="0" w:color="auto"/>
            </w:tcBorders>
            <w:shd w:val="clear" w:color="auto" w:fill="auto"/>
            <w:vAlign w:val="center"/>
          </w:tcPr>
          <w:p w14:paraId="78823DD3"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Acenap</w:t>
            </w:r>
            <w:r>
              <w:rPr>
                <w:rFonts w:ascii="Arial" w:hAnsi="Arial" w:cs="Arial"/>
                <w:i/>
                <w:sz w:val="20"/>
                <w:szCs w:val="20"/>
              </w:rPr>
              <w:t>h</w:t>
            </w:r>
            <w:r w:rsidRPr="0069179C">
              <w:rPr>
                <w:rFonts w:ascii="Arial" w:hAnsi="Arial" w:cs="Arial"/>
                <w:i/>
                <w:sz w:val="20"/>
                <w:szCs w:val="20"/>
              </w:rPr>
              <w:t>thylene</w:t>
            </w:r>
          </w:p>
        </w:tc>
        <w:tc>
          <w:tcPr>
            <w:tcW w:w="858" w:type="pct"/>
            <w:tcBorders>
              <w:top w:val="single" w:sz="2" w:space="0" w:color="auto"/>
              <w:left w:val="single" w:sz="2" w:space="0" w:color="auto"/>
              <w:bottom w:val="single" w:sz="2" w:space="0" w:color="auto"/>
              <w:right w:val="single" w:sz="2" w:space="0" w:color="auto"/>
            </w:tcBorders>
            <w:shd w:val="clear" w:color="auto" w:fill="auto"/>
            <w:vAlign w:val="center"/>
          </w:tcPr>
          <w:p w14:paraId="378AD066" w14:textId="77777777" w:rsidR="0077369F" w:rsidRPr="0069179C" w:rsidRDefault="0077369F" w:rsidP="00C27DA3">
            <w:pPr>
              <w:jc w:val="center"/>
              <w:rPr>
                <w:rFonts w:ascii="Arial" w:hAnsi="Arial" w:cs="Arial"/>
                <w:i/>
                <w:sz w:val="20"/>
                <w:szCs w:val="20"/>
              </w:rPr>
            </w:pPr>
            <w:r>
              <w:rPr>
                <w:rFonts w:ascii="Arial" w:hAnsi="Arial" w:cs="Arial"/>
                <w:i/>
                <w:sz w:val="20"/>
                <w:szCs w:val="20"/>
              </w:rPr>
              <w:t>400</w:t>
            </w:r>
          </w:p>
        </w:tc>
        <w:tc>
          <w:tcPr>
            <w:tcW w:w="823" w:type="pct"/>
            <w:tcBorders>
              <w:top w:val="single" w:sz="2" w:space="0" w:color="auto"/>
              <w:left w:val="single" w:sz="2" w:space="0" w:color="auto"/>
              <w:bottom w:val="single" w:sz="2" w:space="0" w:color="auto"/>
              <w:right w:val="single" w:sz="2" w:space="0" w:color="auto"/>
            </w:tcBorders>
            <w:shd w:val="clear" w:color="auto" w:fill="auto"/>
            <w:vAlign w:val="center"/>
          </w:tcPr>
          <w:p w14:paraId="63699F8F" w14:textId="41037E6A" w:rsidR="0077369F" w:rsidRPr="0069179C" w:rsidRDefault="004C3529" w:rsidP="00C27DA3">
            <w:pPr>
              <w:jc w:val="center"/>
              <w:rPr>
                <w:rFonts w:ascii="Arial" w:hAnsi="Arial" w:cs="Arial"/>
                <w:i/>
                <w:sz w:val="20"/>
                <w:szCs w:val="20"/>
              </w:rPr>
            </w:pPr>
            <w:r>
              <w:rPr>
                <w:rFonts w:ascii="Arial" w:hAnsi="Arial" w:cs="Arial"/>
                <w:i/>
                <w:sz w:val="20"/>
                <w:szCs w:val="20"/>
              </w:rPr>
              <w:t xml:space="preserve">Property-specific </w:t>
            </w:r>
            <w:r w:rsidR="005976A3">
              <w:rPr>
                <w:rFonts w:ascii="Arial" w:hAnsi="Arial" w:cs="Arial"/>
                <w:i/>
                <w:sz w:val="20"/>
                <w:szCs w:val="20"/>
              </w:rPr>
              <w:t>using supplemental</w:t>
            </w:r>
            <w:r>
              <w:rPr>
                <w:rFonts w:ascii="Arial" w:hAnsi="Arial" w:cs="Arial"/>
                <w:i/>
                <w:sz w:val="20"/>
                <w:szCs w:val="20"/>
              </w:rPr>
              <w:t xml:space="preserve"> </w:t>
            </w:r>
            <w:r w:rsidRPr="00307176">
              <w:rPr>
                <w:rFonts w:ascii="Arial" w:hAnsi="Arial" w:cs="Arial"/>
                <w:i/>
                <w:sz w:val="20"/>
                <w:szCs w:val="20"/>
                <w:vertAlign w:val="superscript"/>
              </w:rPr>
              <w:t>1</w:t>
            </w:r>
          </w:p>
        </w:tc>
        <w:tc>
          <w:tcPr>
            <w:tcW w:w="2497" w:type="pct"/>
            <w:tcBorders>
              <w:top w:val="single" w:sz="2" w:space="0" w:color="auto"/>
              <w:left w:val="single" w:sz="2" w:space="0" w:color="auto"/>
              <w:bottom w:val="single" w:sz="2" w:space="0" w:color="auto"/>
              <w:right w:val="single" w:sz="12" w:space="0" w:color="auto"/>
            </w:tcBorders>
            <w:shd w:val="clear" w:color="auto" w:fill="auto"/>
            <w:vAlign w:val="center"/>
          </w:tcPr>
          <w:p w14:paraId="661B2E3A" w14:textId="77777777" w:rsidR="0077369F" w:rsidRPr="0069179C" w:rsidRDefault="0077369F" w:rsidP="00C27DA3">
            <w:pPr>
              <w:jc w:val="center"/>
              <w:rPr>
                <w:rFonts w:ascii="Arial" w:hAnsi="Arial" w:cs="Arial"/>
                <w:i/>
                <w:sz w:val="20"/>
                <w:szCs w:val="20"/>
              </w:rPr>
            </w:pPr>
            <w:r>
              <w:rPr>
                <w:rFonts w:ascii="Arial" w:hAnsi="Arial" w:cs="Arial"/>
                <w:i/>
                <w:sz w:val="20"/>
                <w:szCs w:val="20"/>
              </w:rPr>
              <w:t>3</w:t>
            </w:r>
          </w:p>
        </w:tc>
      </w:tr>
      <w:tr w:rsidR="0077369F" w:rsidRPr="00C85331" w14:paraId="19843F08" w14:textId="77777777" w:rsidTr="0077369F">
        <w:trPr>
          <w:trHeight w:hRule="exact" w:val="317"/>
        </w:trPr>
        <w:tc>
          <w:tcPr>
            <w:tcW w:w="822" w:type="pct"/>
            <w:tcBorders>
              <w:top w:val="single" w:sz="2" w:space="0" w:color="auto"/>
              <w:left w:val="single" w:sz="12" w:space="0" w:color="auto"/>
              <w:bottom w:val="single" w:sz="2" w:space="0" w:color="auto"/>
              <w:right w:val="single" w:sz="2" w:space="0" w:color="auto"/>
            </w:tcBorders>
            <w:shd w:val="clear" w:color="auto" w:fill="auto"/>
            <w:vAlign w:val="center"/>
          </w:tcPr>
          <w:p w14:paraId="36D6CDC3"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Arsenic</w:t>
            </w:r>
          </w:p>
        </w:tc>
        <w:tc>
          <w:tcPr>
            <w:tcW w:w="858" w:type="pct"/>
            <w:tcBorders>
              <w:top w:val="single" w:sz="2" w:space="0" w:color="auto"/>
              <w:left w:val="single" w:sz="2" w:space="0" w:color="auto"/>
              <w:bottom w:val="single" w:sz="2" w:space="0" w:color="auto"/>
              <w:right w:val="single" w:sz="2" w:space="0" w:color="auto"/>
            </w:tcBorders>
            <w:shd w:val="clear" w:color="auto" w:fill="auto"/>
            <w:vAlign w:val="center"/>
          </w:tcPr>
          <w:p w14:paraId="69A07174" w14:textId="77777777" w:rsidR="0077369F" w:rsidRPr="0069179C" w:rsidRDefault="0077369F" w:rsidP="00C27DA3">
            <w:pPr>
              <w:jc w:val="center"/>
              <w:rPr>
                <w:rFonts w:ascii="Arial" w:hAnsi="Arial" w:cs="Arial"/>
                <w:i/>
                <w:sz w:val="20"/>
                <w:szCs w:val="20"/>
              </w:rPr>
            </w:pPr>
            <w:r>
              <w:rPr>
                <w:rFonts w:ascii="Arial" w:hAnsi="Arial" w:cs="Arial"/>
                <w:i/>
                <w:sz w:val="20"/>
                <w:szCs w:val="20"/>
              </w:rPr>
              <w:t>10</w:t>
            </w:r>
          </w:p>
        </w:tc>
        <w:tc>
          <w:tcPr>
            <w:tcW w:w="823" w:type="pct"/>
            <w:tcBorders>
              <w:top w:val="single" w:sz="2" w:space="0" w:color="auto"/>
              <w:left w:val="single" w:sz="2" w:space="0" w:color="auto"/>
              <w:bottom w:val="single" w:sz="2" w:space="0" w:color="auto"/>
              <w:right w:val="single" w:sz="2" w:space="0" w:color="auto"/>
            </w:tcBorders>
            <w:shd w:val="clear" w:color="auto" w:fill="auto"/>
            <w:vAlign w:val="center"/>
          </w:tcPr>
          <w:p w14:paraId="4B2D5125" w14:textId="77777777" w:rsidR="0077369F" w:rsidRPr="0069179C" w:rsidRDefault="0077369F" w:rsidP="00C27DA3">
            <w:pPr>
              <w:jc w:val="center"/>
              <w:rPr>
                <w:rFonts w:ascii="Arial" w:hAnsi="Arial" w:cs="Arial"/>
                <w:i/>
                <w:sz w:val="20"/>
                <w:szCs w:val="20"/>
              </w:rPr>
            </w:pPr>
            <w:r>
              <w:rPr>
                <w:rFonts w:ascii="Arial" w:hAnsi="Arial" w:cs="Arial"/>
                <w:i/>
                <w:sz w:val="20"/>
                <w:szCs w:val="20"/>
              </w:rPr>
              <w:t>Generic UPUS</w:t>
            </w:r>
          </w:p>
        </w:tc>
        <w:tc>
          <w:tcPr>
            <w:tcW w:w="2497" w:type="pct"/>
            <w:tcBorders>
              <w:top w:val="single" w:sz="2" w:space="0" w:color="auto"/>
              <w:left w:val="single" w:sz="2" w:space="0" w:color="auto"/>
              <w:bottom w:val="single" w:sz="2" w:space="0" w:color="auto"/>
              <w:right w:val="single" w:sz="12" w:space="0" w:color="auto"/>
            </w:tcBorders>
            <w:shd w:val="clear" w:color="auto" w:fill="auto"/>
            <w:vAlign w:val="center"/>
          </w:tcPr>
          <w:p w14:paraId="248EE8C3" w14:textId="77777777" w:rsidR="0077369F" w:rsidRPr="0069179C" w:rsidRDefault="0077369F" w:rsidP="00C27DA3">
            <w:pPr>
              <w:jc w:val="center"/>
              <w:rPr>
                <w:rFonts w:ascii="Arial" w:hAnsi="Arial" w:cs="Arial"/>
                <w:i/>
                <w:sz w:val="20"/>
                <w:szCs w:val="20"/>
              </w:rPr>
            </w:pPr>
            <w:r>
              <w:rPr>
                <w:rFonts w:ascii="Arial" w:hAnsi="Arial" w:cs="Arial"/>
                <w:i/>
                <w:sz w:val="20"/>
                <w:szCs w:val="20"/>
              </w:rPr>
              <w:t>5</w:t>
            </w:r>
          </w:p>
        </w:tc>
      </w:tr>
      <w:tr w:rsidR="0077369F" w:rsidRPr="00C85331" w14:paraId="26127BBA" w14:textId="77777777" w:rsidTr="0077369F">
        <w:trPr>
          <w:trHeight w:hRule="exact" w:val="317"/>
        </w:trPr>
        <w:tc>
          <w:tcPr>
            <w:tcW w:w="822" w:type="pct"/>
            <w:tcBorders>
              <w:top w:val="single" w:sz="2" w:space="0" w:color="auto"/>
              <w:left w:val="single" w:sz="12" w:space="0" w:color="auto"/>
              <w:bottom w:val="single" w:sz="2" w:space="0" w:color="auto"/>
              <w:right w:val="single" w:sz="2" w:space="0" w:color="auto"/>
            </w:tcBorders>
            <w:shd w:val="clear" w:color="auto" w:fill="auto"/>
            <w:vAlign w:val="center"/>
          </w:tcPr>
          <w:p w14:paraId="0172E69C"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Benzo(a)pyrene</w:t>
            </w:r>
          </w:p>
        </w:tc>
        <w:tc>
          <w:tcPr>
            <w:tcW w:w="858" w:type="pct"/>
            <w:tcBorders>
              <w:top w:val="single" w:sz="2" w:space="0" w:color="auto"/>
              <w:left w:val="single" w:sz="2" w:space="0" w:color="auto"/>
              <w:bottom w:val="single" w:sz="2" w:space="0" w:color="auto"/>
              <w:right w:val="single" w:sz="2" w:space="0" w:color="auto"/>
            </w:tcBorders>
            <w:shd w:val="clear" w:color="auto" w:fill="auto"/>
            <w:vAlign w:val="center"/>
          </w:tcPr>
          <w:p w14:paraId="300593D6" w14:textId="77777777" w:rsidR="0077369F" w:rsidRPr="0069179C" w:rsidRDefault="0077369F" w:rsidP="00C27DA3">
            <w:pPr>
              <w:jc w:val="center"/>
              <w:rPr>
                <w:rFonts w:ascii="Arial" w:hAnsi="Arial" w:cs="Arial"/>
                <w:i/>
                <w:sz w:val="20"/>
                <w:szCs w:val="20"/>
              </w:rPr>
            </w:pPr>
            <w:r>
              <w:rPr>
                <w:rFonts w:ascii="Arial" w:hAnsi="Arial" w:cs="Arial"/>
                <w:i/>
                <w:sz w:val="20"/>
                <w:szCs w:val="20"/>
              </w:rPr>
              <w:t>0.2</w:t>
            </w:r>
          </w:p>
        </w:tc>
        <w:tc>
          <w:tcPr>
            <w:tcW w:w="823" w:type="pct"/>
            <w:tcBorders>
              <w:top w:val="single" w:sz="2" w:space="0" w:color="auto"/>
              <w:left w:val="single" w:sz="2" w:space="0" w:color="auto"/>
              <w:bottom w:val="single" w:sz="2" w:space="0" w:color="auto"/>
              <w:right w:val="single" w:sz="2" w:space="0" w:color="auto"/>
            </w:tcBorders>
            <w:shd w:val="clear" w:color="auto" w:fill="auto"/>
            <w:vAlign w:val="center"/>
          </w:tcPr>
          <w:p w14:paraId="6105562D" w14:textId="77777777" w:rsidR="0077369F" w:rsidRPr="0069179C" w:rsidRDefault="0077369F" w:rsidP="00C27DA3">
            <w:pPr>
              <w:jc w:val="center"/>
              <w:rPr>
                <w:rFonts w:ascii="Arial" w:hAnsi="Arial" w:cs="Arial"/>
                <w:i/>
                <w:sz w:val="20"/>
                <w:szCs w:val="20"/>
              </w:rPr>
            </w:pPr>
            <w:r>
              <w:rPr>
                <w:rFonts w:ascii="Arial" w:hAnsi="Arial" w:cs="Arial"/>
                <w:i/>
                <w:sz w:val="20"/>
                <w:szCs w:val="20"/>
              </w:rPr>
              <w:t>Generic UPUS</w:t>
            </w:r>
          </w:p>
        </w:tc>
        <w:tc>
          <w:tcPr>
            <w:tcW w:w="2497" w:type="pct"/>
            <w:tcBorders>
              <w:top w:val="single" w:sz="2" w:space="0" w:color="auto"/>
              <w:left w:val="single" w:sz="2" w:space="0" w:color="auto"/>
              <w:bottom w:val="single" w:sz="2" w:space="0" w:color="auto"/>
              <w:right w:val="single" w:sz="12" w:space="0" w:color="auto"/>
            </w:tcBorders>
            <w:shd w:val="clear" w:color="auto" w:fill="auto"/>
            <w:vAlign w:val="center"/>
          </w:tcPr>
          <w:p w14:paraId="24C7F519" w14:textId="77777777" w:rsidR="0077369F" w:rsidRPr="0069179C" w:rsidRDefault="0077369F" w:rsidP="00C27DA3">
            <w:pPr>
              <w:jc w:val="center"/>
              <w:rPr>
                <w:rFonts w:ascii="Arial" w:hAnsi="Arial" w:cs="Arial"/>
                <w:i/>
                <w:sz w:val="20"/>
                <w:szCs w:val="20"/>
              </w:rPr>
            </w:pPr>
            <w:r>
              <w:rPr>
                <w:rFonts w:ascii="Arial" w:hAnsi="Arial" w:cs="Arial"/>
                <w:i/>
                <w:sz w:val="20"/>
                <w:szCs w:val="20"/>
              </w:rPr>
              <w:t>ND</w:t>
            </w:r>
          </w:p>
        </w:tc>
      </w:tr>
      <w:tr w:rsidR="0077369F" w:rsidRPr="0069179C" w14:paraId="570A7131" w14:textId="77777777" w:rsidTr="0077369F">
        <w:trPr>
          <w:trHeight w:hRule="exact" w:val="317"/>
        </w:trPr>
        <w:tc>
          <w:tcPr>
            <w:tcW w:w="822" w:type="pct"/>
            <w:tcBorders>
              <w:top w:val="single" w:sz="2" w:space="0" w:color="auto"/>
              <w:left w:val="single" w:sz="12" w:space="0" w:color="auto"/>
              <w:bottom w:val="single" w:sz="12" w:space="0" w:color="auto"/>
              <w:right w:val="single" w:sz="2" w:space="0" w:color="auto"/>
            </w:tcBorders>
            <w:shd w:val="clear" w:color="auto" w:fill="auto"/>
            <w:vAlign w:val="center"/>
          </w:tcPr>
          <w:p w14:paraId="2E215887"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Trichloroethylene</w:t>
            </w:r>
          </w:p>
        </w:tc>
        <w:tc>
          <w:tcPr>
            <w:tcW w:w="858" w:type="pct"/>
            <w:tcBorders>
              <w:top w:val="single" w:sz="2" w:space="0" w:color="auto"/>
              <w:left w:val="single" w:sz="2" w:space="0" w:color="auto"/>
              <w:bottom w:val="single" w:sz="12" w:space="0" w:color="auto"/>
              <w:right w:val="single" w:sz="2" w:space="0" w:color="auto"/>
            </w:tcBorders>
            <w:shd w:val="clear" w:color="auto" w:fill="auto"/>
            <w:vAlign w:val="center"/>
          </w:tcPr>
          <w:p w14:paraId="504DF13C"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5</w:t>
            </w:r>
          </w:p>
        </w:tc>
        <w:tc>
          <w:tcPr>
            <w:tcW w:w="823" w:type="pct"/>
            <w:tcBorders>
              <w:top w:val="single" w:sz="2" w:space="0" w:color="auto"/>
              <w:left w:val="single" w:sz="2" w:space="0" w:color="auto"/>
              <w:bottom w:val="single" w:sz="12" w:space="0" w:color="auto"/>
              <w:right w:val="single" w:sz="2" w:space="0" w:color="auto"/>
            </w:tcBorders>
            <w:shd w:val="clear" w:color="auto" w:fill="auto"/>
            <w:vAlign w:val="center"/>
          </w:tcPr>
          <w:p w14:paraId="592C5B7E" w14:textId="77777777" w:rsidR="0077369F" w:rsidRPr="0069179C" w:rsidRDefault="0077369F" w:rsidP="00C27DA3">
            <w:pPr>
              <w:jc w:val="center"/>
              <w:rPr>
                <w:rFonts w:ascii="Arial" w:hAnsi="Arial" w:cs="Arial"/>
                <w:i/>
                <w:sz w:val="20"/>
                <w:szCs w:val="20"/>
              </w:rPr>
            </w:pPr>
            <w:r>
              <w:rPr>
                <w:rFonts w:ascii="Arial" w:hAnsi="Arial" w:cs="Arial"/>
                <w:i/>
                <w:sz w:val="20"/>
                <w:szCs w:val="20"/>
              </w:rPr>
              <w:t xml:space="preserve">Generic </w:t>
            </w:r>
            <w:r w:rsidRPr="0069179C">
              <w:rPr>
                <w:rFonts w:ascii="Arial" w:hAnsi="Arial" w:cs="Arial"/>
                <w:i/>
                <w:sz w:val="20"/>
                <w:szCs w:val="20"/>
              </w:rPr>
              <w:t>UPUS</w:t>
            </w:r>
          </w:p>
        </w:tc>
        <w:tc>
          <w:tcPr>
            <w:tcW w:w="2497" w:type="pct"/>
            <w:tcBorders>
              <w:top w:val="single" w:sz="2" w:space="0" w:color="auto"/>
              <w:left w:val="single" w:sz="2" w:space="0" w:color="auto"/>
              <w:bottom w:val="single" w:sz="12" w:space="0" w:color="auto"/>
              <w:right w:val="single" w:sz="12" w:space="0" w:color="auto"/>
            </w:tcBorders>
            <w:shd w:val="clear" w:color="auto" w:fill="auto"/>
            <w:vAlign w:val="center"/>
          </w:tcPr>
          <w:p w14:paraId="15BEE2AB" w14:textId="77777777" w:rsidR="0077369F" w:rsidRPr="001D147F" w:rsidRDefault="0077369F" w:rsidP="00C27DA3">
            <w:pPr>
              <w:jc w:val="center"/>
              <w:rPr>
                <w:rFonts w:ascii="Arial" w:hAnsi="Arial" w:cs="Arial"/>
                <w:b/>
                <w:i/>
                <w:sz w:val="20"/>
                <w:szCs w:val="20"/>
              </w:rPr>
            </w:pPr>
            <w:r w:rsidRPr="001D147F">
              <w:rPr>
                <w:rFonts w:ascii="Arial" w:hAnsi="Arial" w:cs="Arial"/>
                <w:b/>
                <w:i/>
                <w:sz w:val="20"/>
                <w:szCs w:val="20"/>
              </w:rPr>
              <w:t>114*</w:t>
            </w:r>
          </w:p>
        </w:tc>
      </w:tr>
      <w:tr w:rsidR="0077369F" w:rsidRPr="00C85331" w14:paraId="4F4969C1" w14:textId="77777777" w:rsidTr="0077369F">
        <w:trPr>
          <w:trHeight w:hRule="exact" w:val="317"/>
        </w:trPr>
        <w:tc>
          <w:tcPr>
            <w:tcW w:w="5000" w:type="pct"/>
            <w:gridSpan w:val="4"/>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14:paraId="46A5520C" w14:textId="77777777" w:rsidR="0077369F" w:rsidRPr="0069179C" w:rsidRDefault="0077369F" w:rsidP="00C27DA3">
            <w:pPr>
              <w:rPr>
                <w:rFonts w:ascii="Arial" w:hAnsi="Arial" w:cs="Arial"/>
                <w:b/>
                <w:sz w:val="20"/>
                <w:szCs w:val="20"/>
              </w:rPr>
            </w:pPr>
            <w:r w:rsidRPr="0069179C">
              <w:rPr>
                <w:rFonts w:ascii="Arial" w:hAnsi="Arial" w:cs="Arial"/>
                <w:b/>
                <w:i/>
                <w:sz w:val="20"/>
                <w:szCs w:val="20"/>
              </w:rPr>
              <w:t xml:space="preserve"> </w:t>
            </w:r>
            <w:r>
              <w:rPr>
                <w:rFonts w:ascii="Arial" w:hAnsi="Arial" w:cs="Arial"/>
                <w:b/>
                <w:i/>
                <w:sz w:val="20"/>
                <w:szCs w:val="20"/>
              </w:rPr>
              <w:t xml:space="preserve">Ground </w:t>
            </w:r>
            <w:r w:rsidRPr="0069179C">
              <w:rPr>
                <w:rFonts w:ascii="Arial" w:hAnsi="Arial" w:cs="Arial"/>
                <w:b/>
                <w:i/>
                <w:sz w:val="20"/>
                <w:szCs w:val="20"/>
              </w:rPr>
              <w:t>water direct-contact</w:t>
            </w:r>
            <w:r>
              <w:rPr>
                <w:rFonts w:ascii="Arial" w:hAnsi="Arial" w:cs="Arial"/>
                <w:b/>
                <w:i/>
                <w:sz w:val="20"/>
                <w:szCs w:val="20"/>
              </w:rPr>
              <w:t xml:space="preserve"> – upper sand and gravel saturated zone</w:t>
            </w:r>
          </w:p>
        </w:tc>
      </w:tr>
      <w:tr w:rsidR="0077369F" w:rsidRPr="00C85331" w14:paraId="154513C1" w14:textId="77777777" w:rsidTr="0077369F">
        <w:trPr>
          <w:trHeight w:hRule="exact" w:val="317"/>
        </w:trPr>
        <w:tc>
          <w:tcPr>
            <w:tcW w:w="822" w:type="pct"/>
            <w:vMerge w:val="restart"/>
            <w:tcBorders>
              <w:top w:val="single" w:sz="6" w:space="0" w:color="auto"/>
              <w:left w:val="single" w:sz="12" w:space="0" w:color="auto"/>
              <w:bottom w:val="single" w:sz="2" w:space="0" w:color="auto"/>
              <w:right w:val="single" w:sz="2" w:space="0" w:color="auto"/>
            </w:tcBorders>
            <w:shd w:val="clear" w:color="auto" w:fill="F2F2F2" w:themeFill="background1" w:themeFillShade="F2"/>
            <w:vAlign w:val="center"/>
          </w:tcPr>
          <w:p w14:paraId="4E6AF152" w14:textId="77777777" w:rsidR="0077369F" w:rsidRPr="0069179C" w:rsidRDefault="0077369F" w:rsidP="00C27DA3">
            <w:pPr>
              <w:jc w:val="center"/>
              <w:rPr>
                <w:rFonts w:ascii="Arial" w:hAnsi="Arial" w:cs="Arial"/>
                <w:sz w:val="20"/>
                <w:szCs w:val="20"/>
              </w:rPr>
            </w:pPr>
            <w:r w:rsidRPr="0069179C">
              <w:rPr>
                <w:rFonts w:ascii="Arial" w:hAnsi="Arial" w:cs="Arial"/>
                <w:sz w:val="20"/>
                <w:szCs w:val="20"/>
              </w:rPr>
              <w:t>COC</w:t>
            </w:r>
          </w:p>
        </w:tc>
        <w:tc>
          <w:tcPr>
            <w:tcW w:w="1681" w:type="pct"/>
            <w:gridSpan w:val="2"/>
            <w:vMerge w:val="restart"/>
            <w:tcBorders>
              <w:top w:val="single" w:sz="6" w:space="0" w:color="auto"/>
              <w:left w:val="single" w:sz="2" w:space="0" w:color="auto"/>
              <w:bottom w:val="single" w:sz="2" w:space="0" w:color="auto"/>
              <w:right w:val="single" w:sz="2" w:space="0" w:color="auto"/>
            </w:tcBorders>
            <w:shd w:val="clear" w:color="auto" w:fill="F2F2F2" w:themeFill="background1" w:themeFillShade="F2"/>
            <w:vAlign w:val="center"/>
          </w:tcPr>
          <w:p w14:paraId="77B8B951" w14:textId="77777777" w:rsidR="0077369F" w:rsidRPr="0069179C" w:rsidRDefault="0077369F" w:rsidP="00C27DA3">
            <w:pPr>
              <w:jc w:val="center"/>
              <w:rPr>
                <w:rFonts w:ascii="Arial" w:hAnsi="Arial" w:cs="Arial"/>
                <w:sz w:val="20"/>
                <w:szCs w:val="20"/>
              </w:rPr>
            </w:pPr>
            <w:r>
              <w:rPr>
                <w:rFonts w:ascii="Arial" w:hAnsi="Arial" w:cs="Arial"/>
                <w:sz w:val="20"/>
                <w:szCs w:val="20"/>
              </w:rPr>
              <w:t xml:space="preserve"> Single Chemical </w:t>
            </w:r>
            <w:r w:rsidRPr="0069179C">
              <w:rPr>
                <w:rFonts w:ascii="Arial" w:hAnsi="Arial" w:cs="Arial"/>
                <w:sz w:val="20"/>
                <w:szCs w:val="20"/>
              </w:rPr>
              <w:t xml:space="preserve">Applicable </w:t>
            </w:r>
            <w:r>
              <w:rPr>
                <w:rFonts w:ascii="Arial" w:hAnsi="Arial" w:cs="Arial"/>
                <w:sz w:val="20"/>
                <w:szCs w:val="20"/>
              </w:rPr>
              <w:t>S</w:t>
            </w:r>
            <w:r w:rsidRPr="0069179C">
              <w:rPr>
                <w:rFonts w:ascii="Arial" w:hAnsi="Arial" w:cs="Arial"/>
                <w:sz w:val="20"/>
                <w:szCs w:val="20"/>
              </w:rPr>
              <w:t>tandard (µg/L)</w:t>
            </w:r>
          </w:p>
        </w:tc>
        <w:tc>
          <w:tcPr>
            <w:tcW w:w="2497" w:type="pct"/>
            <w:tcBorders>
              <w:top w:val="single" w:sz="6" w:space="0" w:color="auto"/>
              <w:left w:val="single" w:sz="2" w:space="0" w:color="auto"/>
              <w:bottom w:val="single" w:sz="2" w:space="0" w:color="auto"/>
              <w:right w:val="single" w:sz="12" w:space="0" w:color="auto"/>
            </w:tcBorders>
            <w:shd w:val="clear" w:color="auto" w:fill="F2F2F2" w:themeFill="background1" w:themeFillShade="F2"/>
            <w:vAlign w:val="center"/>
          </w:tcPr>
          <w:p w14:paraId="04AA532A" w14:textId="77777777" w:rsidR="0077369F" w:rsidRPr="0069179C" w:rsidRDefault="0077369F" w:rsidP="00C27DA3">
            <w:pPr>
              <w:jc w:val="center"/>
              <w:rPr>
                <w:rFonts w:ascii="Arial" w:hAnsi="Arial" w:cs="Arial"/>
                <w:sz w:val="20"/>
                <w:szCs w:val="20"/>
              </w:rPr>
            </w:pPr>
            <w:r w:rsidRPr="0069179C">
              <w:rPr>
                <w:rFonts w:ascii="Arial" w:hAnsi="Arial" w:cs="Arial"/>
                <w:sz w:val="20"/>
                <w:szCs w:val="20"/>
              </w:rPr>
              <w:t xml:space="preserve">Exposure point concentration (µg/L) </w:t>
            </w:r>
          </w:p>
        </w:tc>
      </w:tr>
      <w:tr w:rsidR="0077369F" w:rsidRPr="00C85331" w14:paraId="4EACD89F" w14:textId="77777777" w:rsidTr="0077369F">
        <w:trPr>
          <w:trHeight w:hRule="exact" w:val="317"/>
        </w:trPr>
        <w:tc>
          <w:tcPr>
            <w:tcW w:w="822" w:type="pct"/>
            <w:vMerge/>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14:paraId="16138E03" w14:textId="77777777" w:rsidR="0077369F" w:rsidRPr="0069179C" w:rsidRDefault="0077369F" w:rsidP="00C27DA3">
            <w:pPr>
              <w:jc w:val="center"/>
              <w:rPr>
                <w:rFonts w:ascii="Arial" w:hAnsi="Arial" w:cs="Arial"/>
                <w:i/>
                <w:sz w:val="20"/>
                <w:szCs w:val="20"/>
              </w:rPr>
            </w:pPr>
          </w:p>
        </w:tc>
        <w:tc>
          <w:tcPr>
            <w:tcW w:w="1681" w:type="pct"/>
            <w:gridSpan w:val="2"/>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73BB3BA" w14:textId="77777777" w:rsidR="0077369F" w:rsidRPr="0069179C" w:rsidRDefault="0077369F" w:rsidP="00C27DA3">
            <w:pPr>
              <w:jc w:val="center"/>
              <w:rPr>
                <w:rFonts w:ascii="Arial" w:hAnsi="Arial" w:cs="Arial"/>
                <w:i/>
                <w:sz w:val="20"/>
                <w:szCs w:val="20"/>
              </w:rPr>
            </w:pPr>
          </w:p>
        </w:tc>
        <w:tc>
          <w:tcPr>
            <w:tcW w:w="2497" w:type="pct"/>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186AA79C"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[property-wide]</w:t>
            </w:r>
          </w:p>
        </w:tc>
      </w:tr>
      <w:tr w:rsidR="0077369F" w:rsidRPr="00C85331" w14:paraId="494DAF60" w14:textId="77777777" w:rsidTr="00307176">
        <w:trPr>
          <w:trHeight w:hRule="exact" w:val="743"/>
        </w:trPr>
        <w:tc>
          <w:tcPr>
            <w:tcW w:w="822" w:type="pct"/>
            <w:tcBorders>
              <w:top w:val="single" w:sz="2" w:space="0" w:color="auto"/>
              <w:left w:val="single" w:sz="12" w:space="0" w:color="auto"/>
              <w:bottom w:val="single" w:sz="2" w:space="0" w:color="auto"/>
              <w:right w:val="single" w:sz="2" w:space="0" w:color="auto"/>
            </w:tcBorders>
            <w:shd w:val="clear" w:color="auto" w:fill="auto"/>
            <w:vAlign w:val="center"/>
          </w:tcPr>
          <w:p w14:paraId="57FF3A81"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Acenap</w:t>
            </w:r>
            <w:r>
              <w:rPr>
                <w:rFonts w:ascii="Arial" w:hAnsi="Arial" w:cs="Arial"/>
                <w:i/>
                <w:sz w:val="20"/>
                <w:szCs w:val="20"/>
              </w:rPr>
              <w:t>h</w:t>
            </w:r>
            <w:r w:rsidRPr="0069179C">
              <w:rPr>
                <w:rFonts w:ascii="Arial" w:hAnsi="Arial" w:cs="Arial"/>
                <w:i/>
                <w:sz w:val="20"/>
                <w:szCs w:val="20"/>
              </w:rPr>
              <w:t>thylene</w:t>
            </w:r>
          </w:p>
        </w:tc>
        <w:tc>
          <w:tcPr>
            <w:tcW w:w="858" w:type="pct"/>
            <w:tcBorders>
              <w:top w:val="single" w:sz="2" w:space="0" w:color="auto"/>
              <w:left w:val="single" w:sz="2" w:space="0" w:color="auto"/>
              <w:bottom w:val="single" w:sz="2" w:space="0" w:color="auto"/>
              <w:right w:val="single" w:sz="2" w:space="0" w:color="auto"/>
            </w:tcBorders>
            <w:shd w:val="clear" w:color="auto" w:fill="auto"/>
            <w:vAlign w:val="center"/>
          </w:tcPr>
          <w:p w14:paraId="75745288" w14:textId="77777777" w:rsidR="0077369F" w:rsidRPr="0069179C" w:rsidRDefault="0077369F" w:rsidP="00C27DA3">
            <w:pPr>
              <w:jc w:val="center"/>
              <w:rPr>
                <w:rFonts w:ascii="Arial" w:hAnsi="Arial" w:cs="Arial"/>
                <w:i/>
                <w:sz w:val="20"/>
                <w:szCs w:val="20"/>
              </w:rPr>
            </w:pPr>
            <w:r>
              <w:rPr>
                <w:rFonts w:ascii="Arial" w:hAnsi="Arial" w:cs="Arial"/>
                <w:i/>
                <w:sz w:val="20"/>
                <w:szCs w:val="20"/>
              </w:rPr>
              <w:t>450</w:t>
            </w:r>
          </w:p>
        </w:tc>
        <w:tc>
          <w:tcPr>
            <w:tcW w:w="823" w:type="pct"/>
            <w:tcBorders>
              <w:top w:val="single" w:sz="2" w:space="0" w:color="auto"/>
              <w:left w:val="single" w:sz="2" w:space="0" w:color="auto"/>
              <w:bottom w:val="single" w:sz="2" w:space="0" w:color="auto"/>
              <w:right w:val="single" w:sz="2" w:space="0" w:color="auto"/>
            </w:tcBorders>
            <w:shd w:val="clear" w:color="auto" w:fill="auto"/>
            <w:vAlign w:val="center"/>
          </w:tcPr>
          <w:p w14:paraId="0A8F2C49" w14:textId="019C800B" w:rsidR="0077369F" w:rsidRPr="0069179C" w:rsidRDefault="0077369F" w:rsidP="00C27DA3">
            <w:pPr>
              <w:jc w:val="center"/>
              <w:rPr>
                <w:rFonts w:ascii="Arial" w:hAnsi="Arial" w:cs="Arial"/>
                <w:i/>
                <w:sz w:val="20"/>
                <w:szCs w:val="20"/>
              </w:rPr>
            </w:pPr>
            <w:r>
              <w:rPr>
                <w:rFonts w:ascii="Arial" w:hAnsi="Arial" w:cs="Arial"/>
                <w:i/>
                <w:sz w:val="20"/>
                <w:szCs w:val="20"/>
              </w:rPr>
              <w:t>Property-specific</w:t>
            </w:r>
            <w:r w:rsidR="005976A3">
              <w:rPr>
                <w:rFonts w:ascii="Arial" w:hAnsi="Arial" w:cs="Arial"/>
                <w:i/>
                <w:sz w:val="20"/>
                <w:szCs w:val="20"/>
              </w:rPr>
              <w:t xml:space="preserve"> using supplemental </w:t>
            </w:r>
            <w:r w:rsidR="005976A3" w:rsidRPr="00307176">
              <w:rPr>
                <w:rFonts w:ascii="Arial" w:hAnsi="Arial" w:cs="Arial"/>
                <w:i/>
                <w:sz w:val="20"/>
                <w:szCs w:val="20"/>
                <w:vertAlign w:val="superscript"/>
              </w:rPr>
              <w:t>1</w:t>
            </w:r>
          </w:p>
        </w:tc>
        <w:tc>
          <w:tcPr>
            <w:tcW w:w="2497" w:type="pct"/>
            <w:tcBorders>
              <w:top w:val="single" w:sz="2" w:space="0" w:color="auto"/>
              <w:left w:val="single" w:sz="2" w:space="0" w:color="auto"/>
              <w:bottom w:val="single" w:sz="2" w:space="0" w:color="auto"/>
              <w:right w:val="single" w:sz="12" w:space="0" w:color="auto"/>
            </w:tcBorders>
            <w:shd w:val="clear" w:color="auto" w:fill="auto"/>
            <w:vAlign w:val="center"/>
          </w:tcPr>
          <w:p w14:paraId="31A2B02E" w14:textId="77777777" w:rsidR="0077369F" w:rsidRPr="0069179C" w:rsidRDefault="0077369F" w:rsidP="00C27DA3">
            <w:pPr>
              <w:jc w:val="center"/>
              <w:rPr>
                <w:rFonts w:ascii="Arial" w:hAnsi="Arial" w:cs="Arial"/>
                <w:i/>
                <w:sz w:val="20"/>
                <w:szCs w:val="20"/>
              </w:rPr>
            </w:pPr>
            <w:r>
              <w:rPr>
                <w:rFonts w:ascii="Arial" w:hAnsi="Arial" w:cs="Arial"/>
                <w:i/>
                <w:sz w:val="20"/>
                <w:szCs w:val="20"/>
              </w:rPr>
              <w:t>3</w:t>
            </w:r>
          </w:p>
        </w:tc>
      </w:tr>
      <w:tr w:rsidR="0077369F" w:rsidRPr="00C85331" w14:paraId="53B3D961" w14:textId="77777777" w:rsidTr="0077369F">
        <w:trPr>
          <w:trHeight w:hRule="exact" w:val="317"/>
        </w:trPr>
        <w:tc>
          <w:tcPr>
            <w:tcW w:w="822" w:type="pct"/>
            <w:tcBorders>
              <w:top w:val="single" w:sz="2" w:space="0" w:color="auto"/>
              <w:left w:val="single" w:sz="12" w:space="0" w:color="auto"/>
              <w:bottom w:val="single" w:sz="2" w:space="0" w:color="auto"/>
              <w:right w:val="single" w:sz="2" w:space="0" w:color="auto"/>
            </w:tcBorders>
            <w:shd w:val="clear" w:color="auto" w:fill="auto"/>
            <w:vAlign w:val="center"/>
          </w:tcPr>
          <w:p w14:paraId="444DC779"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Arsenic</w:t>
            </w:r>
          </w:p>
        </w:tc>
        <w:tc>
          <w:tcPr>
            <w:tcW w:w="858" w:type="pct"/>
            <w:tcBorders>
              <w:top w:val="single" w:sz="2" w:space="0" w:color="auto"/>
              <w:left w:val="single" w:sz="2" w:space="0" w:color="auto"/>
              <w:bottom w:val="single" w:sz="2" w:space="0" w:color="auto"/>
              <w:right w:val="single" w:sz="2" w:space="0" w:color="auto"/>
            </w:tcBorders>
            <w:shd w:val="clear" w:color="auto" w:fill="auto"/>
            <w:vAlign w:val="center"/>
          </w:tcPr>
          <w:p w14:paraId="76EA3F60" w14:textId="77777777" w:rsidR="0077369F" w:rsidRPr="0069179C" w:rsidRDefault="0077369F" w:rsidP="00C27DA3">
            <w:pPr>
              <w:jc w:val="center"/>
              <w:rPr>
                <w:rFonts w:ascii="Arial" w:hAnsi="Arial" w:cs="Arial"/>
                <w:i/>
                <w:sz w:val="20"/>
                <w:szCs w:val="20"/>
              </w:rPr>
            </w:pPr>
            <w:r>
              <w:rPr>
                <w:rFonts w:ascii="Arial" w:hAnsi="Arial" w:cs="Arial"/>
                <w:i/>
                <w:sz w:val="20"/>
                <w:szCs w:val="20"/>
              </w:rPr>
              <w:t>15</w:t>
            </w:r>
          </w:p>
        </w:tc>
        <w:tc>
          <w:tcPr>
            <w:tcW w:w="823" w:type="pct"/>
            <w:tcBorders>
              <w:top w:val="single" w:sz="2" w:space="0" w:color="auto"/>
              <w:left w:val="single" w:sz="2" w:space="0" w:color="auto"/>
              <w:bottom w:val="single" w:sz="2" w:space="0" w:color="auto"/>
              <w:right w:val="single" w:sz="2" w:space="0" w:color="auto"/>
            </w:tcBorders>
            <w:shd w:val="clear" w:color="auto" w:fill="auto"/>
            <w:vAlign w:val="center"/>
          </w:tcPr>
          <w:p w14:paraId="138E3E96" w14:textId="77777777" w:rsidR="0077369F" w:rsidRPr="0069179C" w:rsidRDefault="0077369F" w:rsidP="00C27DA3">
            <w:pPr>
              <w:jc w:val="center"/>
              <w:rPr>
                <w:rFonts w:ascii="Arial" w:hAnsi="Arial" w:cs="Arial"/>
                <w:i/>
                <w:sz w:val="20"/>
                <w:szCs w:val="20"/>
              </w:rPr>
            </w:pPr>
            <w:r>
              <w:rPr>
                <w:rFonts w:ascii="Arial" w:hAnsi="Arial" w:cs="Arial"/>
                <w:i/>
                <w:sz w:val="20"/>
                <w:szCs w:val="20"/>
              </w:rPr>
              <w:t>Property-specific</w:t>
            </w:r>
          </w:p>
        </w:tc>
        <w:tc>
          <w:tcPr>
            <w:tcW w:w="2497" w:type="pct"/>
            <w:tcBorders>
              <w:top w:val="single" w:sz="2" w:space="0" w:color="auto"/>
              <w:left w:val="single" w:sz="2" w:space="0" w:color="auto"/>
              <w:bottom w:val="single" w:sz="2" w:space="0" w:color="auto"/>
              <w:right w:val="single" w:sz="12" w:space="0" w:color="auto"/>
            </w:tcBorders>
            <w:shd w:val="clear" w:color="auto" w:fill="auto"/>
            <w:vAlign w:val="center"/>
          </w:tcPr>
          <w:p w14:paraId="5303CBF2" w14:textId="77777777" w:rsidR="0077369F" w:rsidRPr="0069179C" w:rsidRDefault="0077369F" w:rsidP="00C27DA3">
            <w:pPr>
              <w:jc w:val="center"/>
              <w:rPr>
                <w:rFonts w:ascii="Arial" w:hAnsi="Arial" w:cs="Arial"/>
                <w:i/>
                <w:sz w:val="20"/>
                <w:szCs w:val="20"/>
              </w:rPr>
            </w:pPr>
            <w:r>
              <w:rPr>
                <w:rFonts w:ascii="Arial" w:hAnsi="Arial" w:cs="Arial"/>
                <w:i/>
                <w:sz w:val="20"/>
                <w:szCs w:val="20"/>
              </w:rPr>
              <w:t>5</w:t>
            </w:r>
          </w:p>
        </w:tc>
      </w:tr>
      <w:tr w:rsidR="0077369F" w:rsidRPr="00C85331" w14:paraId="43342CC3" w14:textId="77777777" w:rsidTr="0077369F">
        <w:trPr>
          <w:trHeight w:hRule="exact" w:val="317"/>
        </w:trPr>
        <w:tc>
          <w:tcPr>
            <w:tcW w:w="822" w:type="pct"/>
            <w:tcBorders>
              <w:top w:val="single" w:sz="2" w:space="0" w:color="auto"/>
              <w:left w:val="single" w:sz="12" w:space="0" w:color="auto"/>
              <w:bottom w:val="single" w:sz="2" w:space="0" w:color="auto"/>
              <w:right w:val="single" w:sz="2" w:space="0" w:color="auto"/>
            </w:tcBorders>
            <w:shd w:val="clear" w:color="auto" w:fill="auto"/>
            <w:vAlign w:val="center"/>
          </w:tcPr>
          <w:p w14:paraId="35A74F9B"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Benzo(a)pyrene</w:t>
            </w:r>
          </w:p>
        </w:tc>
        <w:tc>
          <w:tcPr>
            <w:tcW w:w="858" w:type="pct"/>
            <w:tcBorders>
              <w:top w:val="single" w:sz="2" w:space="0" w:color="auto"/>
              <w:left w:val="single" w:sz="2" w:space="0" w:color="auto"/>
              <w:bottom w:val="single" w:sz="2" w:space="0" w:color="auto"/>
              <w:right w:val="single" w:sz="2" w:space="0" w:color="auto"/>
            </w:tcBorders>
            <w:shd w:val="clear" w:color="auto" w:fill="auto"/>
            <w:vAlign w:val="center"/>
          </w:tcPr>
          <w:p w14:paraId="6EA5C054" w14:textId="77777777" w:rsidR="0077369F" w:rsidRPr="0069179C" w:rsidRDefault="0077369F" w:rsidP="00C27DA3">
            <w:pPr>
              <w:jc w:val="center"/>
              <w:rPr>
                <w:rFonts w:ascii="Arial" w:hAnsi="Arial" w:cs="Arial"/>
                <w:i/>
                <w:sz w:val="20"/>
                <w:szCs w:val="20"/>
              </w:rPr>
            </w:pPr>
            <w:r>
              <w:rPr>
                <w:rFonts w:ascii="Arial" w:hAnsi="Arial" w:cs="Arial"/>
                <w:i/>
                <w:sz w:val="20"/>
                <w:szCs w:val="20"/>
              </w:rPr>
              <w:t>5</w:t>
            </w:r>
          </w:p>
        </w:tc>
        <w:tc>
          <w:tcPr>
            <w:tcW w:w="823" w:type="pct"/>
            <w:tcBorders>
              <w:top w:val="single" w:sz="2" w:space="0" w:color="auto"/>
              <w:left w:val="single" w:sz="2" w:space="0" w:color="auto"/>
              <w:bottom w:val="single" w:sz="2" w:space="0" w:color="auto"/>
              <w:right w:val="single" w:sz="2" w:space="0" w:color="auto"/>
            </w:tcBorders>
            <w:shd w:val="clear" w:color="auto" w:fill="auto"/>
            <w:vAlign w:val="center"/>
          </w:tcPr>
          <w:p w14:paraId="67D03A3E" w14:textId="77777777" w:rsidR="0077369F" w:rsidRPr="0069179C" w:rsidRDefault="0077369F" w:rsidP="00C27DA3">
            <w:pPr>
              <w:jc w:val="center"/>
              <w:rPr>
                <w:rFonts w:ascii="Arial" w:hAnsi="Arial" w:cs="Arial"/>
                <w:i/>
                <w:sz w:val="20"/>
                <w:szCs w:val="20"/>
              </w:rPr>
            </w:pPr>
            <w:r>
              <w:rPr>
                <w:rFonts w:ascii="Arial" w:hAnsi="Arial" w:cs="Arial"/>
                <w:i/>
                <w:sz w:val="20"/>
                <w:szCs w:val="20"/>
              </w:rPr>
              <w:t>Property-specific</w:t>
            </w:r>
          </w:p>
        </w:tc>
        <w:tc>
          <w:tcPr>
            <w:tcW w:w="2497" w:type="pct"/>
            <w:tcBorders>
              <w:top w:val="single" w:sz="2" w:space="0" w:color="auto"/>
              <w:left w:val="single" w:sz="2" w:space="0" w:color="auto"/>
              <w:bottom w:val="single" w:sz="2" w:space="0" w:color="auto"/>
              <w:right w:val="single" w:sz="12" w:space="0" w:color="auto"/>
            </w:tcBorders>
            <w:shd w:val="clear" w:color="auto" w:fill="auto"/>
            <w:vAlign w:val="center"/>
          </w:tcPr>
          <w:p w14:paraId="3A5753BC" w14:textId="77777777" w:rsidR="0077369F" w:rsidRPr="0069179C" w:rsidRDefault="0077369F" w:rsidP="00C27DA3">
            <w:pPr>
              <w:jc w:val="center"/>
              <w:rPr>
                <w:rFonts w:ascii="Arial" w:hAnsi="Arial" w:cs="Arial"/>
                <w:i/>
                <w:sz w:val="20"/>
                <w:szCs w:val="20"/>
              </w:rPr>
            </w:pPr>
            <w:r>
              <w:rPr>
                <w:rFonts w:ascii="Arial" w:hAnsi="Arial" w:cs="Arial"/>
                <w:i/>
                <w:sz w:val="20"/>
                <w:szCs w:val="20"/>
              </w:rPr>
              <w:t>ND</w:t>
            </w:r>
          </w:p>
        </w:tc>
      </w:tr>
      <w:tr w:rsidR="0077369F" w:rsidRPr="00C85331" w14:paraId="0C9A23E1" w14:textId="77777777" w:rsidTr="0077369F">
        <w:trPr>
          <w:trHeight w:hRule="exact" w:val="317"/>
        </w:trPr>
        <w:tc>
          <w:tcPr>
            <w:tcW w:w="822" w:type="pct"/>
            <w:tcBorders>
              <w:top w:val="single" w:sz="2" w:space="0" w:color="auto"/>
              <w:left w:val="single" w:sz="12" w:space="0" w:color="auto"/>
              <w:bottom w:val="single" w:sz="12" w:space="0" w:color="auto"/>
              <w:right w:val="single" w:sz="2" w:space="0" w:color="auto"/>
            </w:tcBorders>
            <w:shd w:val="clear" w:color="auto" w:fill="auto"/>
            <w:vAlign w:val="center"/>
          </w:tcPr>
          <w:p w14:paraId="43A60A09"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Trichloroethylene</w:t>
            </w:r>
          </w:p>
        </w:tc>
        <w:tc>
          <w:tcPr>
            <w:tcW w:w="858" w:type="pct"/>
            <w:tcBorders>
              <w:top w:val="single" w:sz="2" w:space="0" w:color="auto"/>
              <w:left w:val="single" w:sz="2" w:space="0" w:color="auto"/>
              <w:bottom w:val="single" w:sz="12" w:space="0" w:color="auto"/>
              <w:right w:val="single" w:sz="2" w:space="0" w:color="auto"/>
            </w:tcBorders>
            <w:shd w:val="clear" w:color="auto" w:fill="auto"/>
            <w:vAlign w:val="center"/>
          </w:tcPr>
          <w:p w14:paraId="53DBC2E6" w14:textId="77777777" w:rsidR="0077369F" w:rsidRPr="0069179C" w:rsidRDefault="0077369F" w:rsidP="00C27DA3">
            <w:pPr>
              <w:jc w:val="center"/>
              <w:rPr>
                <w:rFonts w:ascii="Arial" w:hAnsi="Arial" w:cs="Arial"/>
                <w:i/>
                <w:sz w:val="20"/>
                <w:szCs w:val="20"/>
              </w:rPr>
            </w:pPr>
            <w:r>
              <w:rPr>
                <w:rFonts w:ascii="Arial" w:hAnsi="Arial" w:cs="Arial"/>
                <w:i/>
                <w:sz w:val="20"/>
                <w:szCs w:val="20"/>
              </w:rPr>
              <w:t>250</w:t>
            </w:r>
          </w:p>
        </w:tc>
        <w:tc>
          <w:tcPr>
            <w:tcW w:w="823" w:type="pct"/>
            <w:tcBorders>
              <w:top w:val="single" w:sz="2" w:space="0" w:color="auto"/>
              <w:left w:val="single" w:sz="2" w:space="0" w:color="auto"/>
              <w:bottom w:val="single" w:sz="12" w:space="0" w:color="auto"/>
              <w:right w:val="single" w:sz="2" w:space="0" w:color="auto"/>
            </w:tcBorders>
            <w:shd w:val="clear" w:color="auto" w:fill="auto"/>
            <w:vAlign w:val="center"/>
          </w:tcPr>
          <w:p w14:paraId="30D0E445"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Property-specific</w:t>
            </w:r>
          </w:p>
        </w:tc>
        <w:tc>
          <w:tcPr>
            <w:tcW w:w="2497" w:type="pct"/>
            <w:tcBorders>
              <w:top w:val="single" w:sz="2" w:space="0" w:color="auto"/>
              <w:left w:val="single" w:sz="2" w:space="0" w:color="auto"/>
              <w:bottom w:val="single" w:sz="12" w:space="0" w:color="auto"/>
              <w:right w:val="single" w:sz="12" w:space="0" w:color="auto"/>
            </w:tcBorders>
            <w:shd w:val="clear" w:color="auto" w:fill="auto"/>
            <w:vAlign w:val="center"/>
          </w:tcPr>
          <w:p w14:paraId="58D2086D" w14:textId="77777777" w:rsidR="0077369F" w:rsidRPr="0069179C" w:rsidRDefault="0077369F" w:rsidP="00C27DA3">
            <w:pPr>
              <w:jc w:val="center"/>
              <w:rPr>
                <w:rFonts w:ascii="Arial" w:hAnsi="Arial" w:cs="Arial"/>
                <w:i/>
                <w:sz w:val="20"/>
                <w:szCs w:val="20"/>
              </w:rPr>
            </w:pPr>
            <w:r w:rsidRPr="0069179C">
              <w:rPr>
                <w:rFonts w:ascii="Arial" w:hAnsi="Arial" w:cs="Arial"/>
                <w:i/>
                <w:sz w:val="20"/>
                <w:szCs w:val="20"/>
              </w:rPr>
              <w:t>114</w:t>
            </w:r>
          </w:p>
        </w:tc>
      </w:tr>
    </w:tbl>
    <w:p w14:paraId="56C6F44E" w14:textId="77777777" w:rsidR="005976A3" w:rsidRDefault="0077369F" w:rsidP="005976A3">
      <w:pPr>
        <w:spacing w:after="0" w:line="240" w:lineRule="auto"/>
        <w:rPr>
          <w:rFonts w:ascii="Arial" w:hAnsi="Arial" w:cs="Arial"/>
          <w:i/>
          <w:sz w:val="20"/>
          <w:szCs w:val="20"/>
        </w:rPr>
      </w:pPr>
      <w:r w:rsidRPr="00C85331">
        <w:rPr>
          <w:rFonts w:ascii="Arial" w:hAnsi="Arial" w:cs="Arial"/>
          <w:i/>
          <w:sz w:val="20"/>
          <w:szCs w:val="20"/>
        </w:rPr>
        <w:t xml:space="preserve">* = </w:t>
      </w:r>
      <w:r>
        <w:rPr>
          <w:rFonts w:ascii="Arial" w:hAnsi="Arial" w:cs="Arial"/>
          <w:i/>
          <w:sz w:val="20"/>
          <w:szCs w:val="20"/>
        </w:rPr>
        <w:t xml:space="preserve">Activity and Use Limitation – </w:t>
      </w:r>
      <w:r w:rsidRPr="00C85331">
        <w:rPr>
          <w:rFonts w:ascii="Arial" w:hAnsi="Arial" w:cs="Arial"/>
          <w:i/>
          <w:sz w:val="20"/>
          <w:szCs w:val="20"/>
        </w:rPr>
        <w:t xml:space="preserve">prohibition on potable </w:t>
      </w:r>
      <w:r>
        <w:rPr>
          <w:rFonts w:ascii="Arial" w:hAnsi="Arial" w:cs="Arial"/>
          <w:i/>
          <w:sz w:val="20"/>
          <w:szCs w:val="20"/>
        </w:rPr>
        <w:t>ground water use</w:t>
      </w:r>
    </w:p>
    <w:p w14:paraId="2C139BA1" w14:textId="34A91CE9" w:rsidR="005976A3" w:rsidRDefault="005976A3" w:rsidP="005976A3">
      <w:pPr>
        <w:spacing w:after="0" w:line="240" w:lineRule="auto"/>
        <w:rPr>
          <w:rFonts w:ascii="Arial" w:hAnsi="Arial" w:cs="Arial"/>
          <w:i/>
          <w:sz w:val="20"/>
          <w:szCs w:val="20"/>
        </w:rPr>
      </w:pPr>
      <w:r w:rsidRPr="00307176">
        <w:rPr>
          <w:rFonts w:ascii="Arial" w:hAnsi="Arial" w:cs="Arial"/>
          <w:i/>
          <w:sz w:val="20"/>
          <w:szCs w:val="20"/>
          <w:vertAlign w:val="superscript"/>
        </w:rPr>
        <w:t xml:space="preserve"> </w:t>
      </w:r>
      <w:r w:rsidRPr="00CE716F">
        <w:rPr>
          <w:rFonts w:ascii="Arial" w:hAnsi="Arial" w:cs="Arial"/>
          <w:b/>
          <w:bCs/>
          <w:i/>
          <w:sz w:val="20"/>
          <w:szCs w:val="20"/>
          <w:vertAlign w:val="superscript"/>
        </w:rPr>
        <w:t>1</w:t>
      </w:r>
      <w:r>
        <w:rPr>
          <w:rFonts w:ascii="Arial" w:hAnsi="Arial" w:cs="Arial"/>
          <w:i/>
          <w:sz w:val="20"/>
          <w:szCs w:val="20"/>
        </w:rPr>
        <w:t xml:space="preserve"> Standard derived under property-specific risk assessment conducted in accordance with OAC 3745-300-09(D) using current VAP supplemental value given for the chemical of concern</w:t>
      </w:r>
    </w:p>
    <w:p w14:paraId="357B06B0" w14:textId="141D0388" w:rsidR="005976A3" w:rsidRPr="00307176" w:rsidRDefault="005976A3" w:rsidP="0077369F">
      <w:pPr>
        <w:spacing w:after="0" w:line="240" w:lineRule="auto"/>
        <w:rPr>
          <w:rFonts w:ascii="Arial" w:hAnsi="Arial" w:cs="Arial"/>
          <w:i/>
          <w:sz w:val="20"/>
          <w:szCs w:val="20"/>
          <w:vertAlign w:val="superscript"/>
        </w:rPr>
      </w:pPr>
    </w:p>
    <w:p w14:paraId="2C574DAA" w14:textId="77777777" w:rsidR="0077369F" w:rsidRDefault="0077369F" w:rsidP="000328E4">
      <w:pPr>
        <w:spacing w:after="0" w:line="240" w:lineRule="auto"/>
        <w:rPr>
          <w:rFonts w:ascii="Arial" w:hAnsi="Arial" w:cs="Arial"/>
          <w:i/>
        </w:rPr>
      </w:pPr>
      <w:r>
        <w:rPr>
          <w:rFonts w:ascii="Arial" w:hAnsi="Arial" w:cs="Arial"/>
          <w:sz w:val="24"/>
          <w:szCs w:val="24"/>
        </w:rPr>
        <w:br w:type="page"/>
      </w:r>
      <w:r w:rsidR="000328E4">
        <w:rPr>
          <w:rFonts w:ascii="Arial" w:hAnsi="Arial" w:cs="Arial"/>
          <w:b/>
          <w:u w:val="single"/>
        </w:rPr>
        <w:lastRenderedPageBreak/>
        <w:t>Vapor Intrusion</w:t>
      </w:r>
      <w:r w:rsidR="000328E4" w:rsidRPr="006F2A06">
        <w:rPr>
          <w:rFonts w:ascii="Arial" w:hAnsi="Arial" w:cs="Arial"/>
          <w:b/>
          <w:u w:val="single"/>
        </w:rPr>
        <w:t xml:space="preserve"> </w:t>
      </w:r>
      <w:r w:rsidRPr="006F2A06">
        <w:rPr>
          <w:rFonts w:ascii="Arial" w:hAnsi="Arial" w:cs="Arial"/>
          <w:b/>
          <w:u w:val="single"/>
        </w:rPr>
        <w:t>Summary Table</w:t>
      </w:r>
      <w:r w:rsidRPr="000328E4">
        <w:rPr>
          <w:rFonts w:ascii="Arial" w:hAnsi="Arial" w:cs="Arial"/>
          <w:b/>
        </w:rPr>
        <w:t xml:space="preserve"> </w:t>
      </w:r>
      <w:r w:rsidRPr="000328E4">
        <w:rPr>
          <w:rFonts w:ascii="Arial" w:hAnsi="Arial" w:cs="Arial"/>
          <w:i/>
        </w:rPr>
        <w:t xml:space="preserve">– Provide a summary of the </w:t>
      </w:r>
      <w:r w:rsidR="0064223A">
        <w:rPr>
          <w:rFonts w:ascii="Arial" w:hAnsi="Arial" w:cs="Arial"/>
          <w:i/>
        </w:rPr>
        <w:t xml:space="preserve">soil gas screening levels and </w:t>
      </w:r>
      <w:r w:rsidRPr="000328E4">
        <w:rPr>
          <w:rFonts w:ascii="Arial" w:hAnsi="Arial" w:cs="Arial"/>
          <w:i/>
        </w:rPr>
        <w:t xml:space="preserve">exposure point concentrations (EPCs) used to determine the property meets applicable standards.  Include all chemicals of concern detected for each identified area.  </w:t>
      </w:r>
      <w:r w:rsidR="0064223A">
        <w:rPr>
          <w:rFonts w:ascii="Arial" w:hAnsi="Arial" w:cs="Arial"/>
          <w:i/>
        </w:rPr>
        <w:t xml:space="preserve">Screening levels and </w:t>
      </w:r>
      <w:r w:rsidRPr="000328E4">
        <w:rPr>
          <w:rFonts w:ascii="Arial" w:hAnsi="Arial" w:cs="Arial"/>
          <w:i/>
        </w:rPr>
        <w:t xml:space="preserve">EPCs must be summarized by exposure pathway/receptor, and exposure pathways must be consistent with conceptual site model and the narrative provided in the executive summary.  </w:t>
      </w:r>
      <w:r w:rsidR="0064223A">
        <w:rPr>
          <w:rFonts w:ascii="Arial" w:hAnsi="Arial" w:cs="Arial"/>
          <w:i/>
        </w:rPr>
        <w:t xml:space="preserve">Screening levels and </w:t>
      </w:r>
      <w:r w:rsidRPr="000328E4">
        <w:rPr>
          <w:rFonts w:ascii="Arial" w:hAnsi="Arial" w:cs="Arial"/>
          <w:i/>
        </w:rPr>
        <w:t xml:space="preserve">EPCs can be provided for either identified areas or exposure units depending on how the applicable standards determination was completed.  </w:t>
      </w:r>
      <w:r w:rsidR="00AE3BAB" w:rsidRPr="00AE3BAB">
        <w:rPr>
          <w:rFonts w:ascii="Arial" w:hAnsi="Arial" w:cs="Arial"/>
          <w:i/>
        </w:rPr>
        <w:t>The example table below should be expanded</w:t>
      </w:r>
      <w:r w:rsidR="00C27DA3">
        <w:rPr>
          <w:rFonts w:ascii="Arial" w:hAnsi="Arial" w:cs="Arial"/>
          <w:i/>
        </w:rPr>
        <w:t>,</w:t>
      </w:r>
      <w:r w:rsidR="00AE3BAB" w:rsidRPr="00AE3BAB">
        <w:rPr>
          <w:rFonts w:ascii="Arial" w:hAnsi="Arial" w:cs="Arial"/>
          <w:i/>
        </w:rPr>
        <w:t xml:space="preserve"> as necessary</w:t>
      </w:r>
      <w:r w:rsidR="00C27DA3">
        <w:rPr>
          <w:rFonts w:ascii="Arial" w:hAnsi="Arial" w:cs="Arial"/>
          <w:i/>
        </w:rPr>
        <w:t>,</w:t>
      </w:r>
      <w:r w:rsidR="00AE3BAB" w:rsidRPr="00AE3BAB">
        <w:rPr>
          <w:rFonts w:ascii="Arial" w:hAnsi="Arial" w:cs="Arial"/>
          <w:i/>
        </w:rPr>
        <w:t xml:space="preserve"> to include all complete pathways and exposure units and/or identified areas.</w:t>
      </w:r>
      <w:r w:rsidR="00AE3BAB">
        <w:t xml:space="preserve">  </w:t>
      </w:r>
      <w:r w:rsidRPr="000A2956">
        <w:rPr>
          <w:rFonts w:ascii="Arial" w:hAnsi="Arial" w:cs="Arial"/>
          <w:b/>
          <w:i/>
        </w:rPr>
        <w:t>Bold text</w:t>
      </w:r>
      <w:r w:rsidRPr="000328E4">
        <w:rPr>
          <w:rFonts w:ascii="Arial" w:hAnsi="Arial" w:cs="Arial"/>
          <w:i/>
        </w:rPr>
        <w:t xml:space="preserve"> must be used for </w:t>
      </w:r>
      <w:r w:rsidR="0064223A">
        <w:rPr>
          <w:rFonts w:ascii="Arial" w:hAnsi="Arial" w:cs="Arial"/>
          <w:i/>
        </w:rPr>
        <w:t xml:space="preserve">screening levels and </w:t>
      </w:r>
      <w:r w:rsidRPr="000328E4">
        <w:rPr>
          <w:rFonts w:ascii="Arial" w:hAnsi="Arial" w:cs="Arial"/>
          <w:i/>
        </w:rPr>
        <w:t xml:space="preserve">EPCs exceeding an applicable standard, and a footnote must indicate the remedy used to address the contaminant.  </w:t>
      </w:r>
      <w:r w:rsidR="00D32E56">
        <w:rPr>
          <w:rFonts w:ascii="Arial" w:hAnsi="Arial" w:cs="Arial"/>
          <w:i/>
        </w:rPr>
        <w:t xml:space="preserve">Include elevated reporting limits, if above applicable standards.  </w:t>
      </w:r>
    </w:p>
    <w:p w14:paraId="2C4B3273" w14:textId="77777777" w:rsidR="00B9061B" w:rsidRDefault="00B9061B" w:rsidP="000328E4">
      <w:pPr>
        <w:spacing w:after="0" w:line="240" w:lineRule="auto"/>
        <w:rPr>
          <w:rFonts w:ascii="Arial" w:hAnsi="Arial" w:cs="Arial"/>
          <w:i/>
        </w:rPr>
      </w:pPr>
    </w:p>
    <w:p w14:paraId="5BDB2863" w14:textId="77777777" w:rsidR="008B4BD8" w:rsidRPr="000328E4" w:rsidRDefault="008B4BD8" w:rsidP="000328E4">
      <w:pPr>
        <w:spacing w:after="0" w:line="240" w:lineRule="auto"/>
        <w:rPr>
          <w:rFonts w:ascii="Arial" w:hAnsi="Arial" w:cs="Arial"/>
          <w:i/>
        </w:rPr>
      </w:pPr>
    </w:p>
    <w:p w14:paraId="01A94A2A" w14:textId="77777777" w:rsidR="0077369F" w:rsidRPr="006F2A06" w:rsidRDefault="0077369F" w:rsidP="0077369F">
      <w:pPr>
        <w:spacing w:after="0" w:line="240" w:lineRule="auto"/>
        <w:jc w:val="center"/>
        <w:rPr>
          <w:rFonts w:ascii="Arial" w:hAnsi="Arial" w:cs="Arial"/>
          <w:b/>
          <w:sz w:val="24"/>
          <w:szCs w:val="24"/>
        </w:rPr>
      </w:pPr>
      <w:r w:rsidRPr="006F2A06">
        <w:rPr>
          <w:rFonts w:ascii="Arial" w:hAnsi="Arial" w:cs="Arial"/>
          <w:b/>
          <w:sz w:val="24"/>
          <w:szCs w:val="24"/>
        </w:rPr>
        <w:t xml:space="preserve">Table 3: Summary </w:t>
      </w:r>
      <w:r w:rsidR="0064223A">
        <w:rPr>
          <w:rFonts w:ascii="Arial" w:hAnsi="Arial" w:cs="Arial"/>
          <w:b/>
          <w:sz w:val="24"/>
          <w:szCs w:val="24"/>
        </w:rPr>
        <w:t>of soil gas screening levels and exposure point</w:t>
      </w:r>
      <w:r w:rsidR="0064223A" w:rsidRPr="006F2A06">
        <w:rPr>
          <w:rFonts w:ascii="Arial" w:hAnsi="Arial" w:cs="Arial"/>
          <w:b/>
          <w:sz w:val="24"/>
          <w:szCs w:val="24"/>
        </w:rPr>
        <w:t xml:space="preserve"> </w:t>
      </w:r>
      <w:r w:rsidR="0064223A">
        <w:rPr>
          <w:rFonts w:ascii="Arial" w:hAnsi="Arial" w:cs="Arial"/>
          <w:b/>
          <w:sz w:val="24"/>
          <w:szCs w:val="24"/>
        </w:rPr>
        <w:t xml:space="preserve">concentrations </w:t>
      </w:r>
      <w:r w:rsidRPr="006F2A06">
        <w:rPr>
          <w:rFonts w:ascii="Arial" w:hAnsi="Arial" w:cs="Arial"/>
          <w:b/>
          <w:sz w:val="24"/>
          <w:szCs w:val="24"/>
        </w:rPr>
        <w:t xml:space="preserve">for current and reasonably </w:t>
      </w:r>
      <w:r w:rsidR="000328E4">
        <w:rPr>
          <w:rFonts w:ascii="Arial" w:hAnsi="Arial" w:cs="Arial"/>
          <w:b/>
          <w:sz w:val="24"/>
          <w:szCs w:val="24"/>
        </w:rPr>
        <w:br/>
      </w:r>
      <w:r w:rsidRPr="006F2A06">
        <w:rPr>
          <w:rFonts w:ascii="Arial" w:hAnsi="Arial" w:cs="Arial"/>
          <w:b/>
          <w:sz w:val="24"/>
          <w:szCs w:val="24"/>
        </w:rPr>
        <w:t>anticipated vapor intrusion pathways – post-remedy</w:t>
      </w:r>
      <w:r w:rsidR="007D588A">
        <w:rPr>
          <w:rFonts w:ascii="Arial" w:hAnsi="Arial" w:cs="Arial"/>
          <w:b/>
          <w:sz w:val="24"/>
          <w:szCs w:val="24"/>
        </w:rPr>
        <w:t xml:space="preserve"> (if applicable)</w:t>
      </w:r>
    </w:p>
    <w:p w14:paraId="568EEBD2" w14:textId="77777777" w:rsidR="00B9061B" w:rsidRPr="006F2A06" w:rsidRDefault="00B9061B" w:rsidP="0077369F">
      <w:pPr>
        <w:spacing w:after="0" w:line="240" w:lineRule="auto"/>
        <w:jc w:val="center"/>
        <w:rPr>
          <w:rFonts w:ascii="Arial" w:hAnsi="Arial" w:cs="Arial"/>
          <w:b/>
          <w:sz w:val="24"/>
          <w:szCs w:val="24"/>
        </w:rPr>
      </w:pPr>
    </w:p>
    <w:tbl>
      <w:tblPr>
        <w:tblStyle w:val="TableGrid"/>
        <w:tblW w:w="5002" w:type="pct"/>
        <w:tblBorders>
          <w:top w:val="single" w:sz="12" w:space="0" w:color="auto"/>
          <w:left w:val="single" w:sz="12" w:space="0" w:color="auto"/>
          <w:bottom w:val="single" w:sz="12" w:space="0" w:color="auto"/>
          <w:right w:val="single" w:sz="12" w:space="0" w:color="auto"/>
        </w:tblBorders>
        <w:tblCellMar>
          <w:top w:w="72" w:type="dxa"/>
          <w:left w:w="72" w:type="dxa"/>
          <w:bottom w:w="72" w:type="dxa"/>
          <w:right w:w="72" w:type="dxa"/>
        </w:tblCellMar>
        <w:tblLook w:val="04A0" w:firstRow="1" w:lastRow="0" w:firstColumn="1" w:lastColumn="0" w:noHBand="0" w:noVBand="1"/>
      </w:tblPr>
      <w:tblGrid>
        <w:gridCol w:w="2103"/>
        <w:gridCol w:w="2214"/>
        <w:gridCol w:w="72"/>
        <w:gridCol w:w="2070"/>
        <w:gridCol w:w="3234"/>
        <w:gridCol w:w="3242"/>
      </w:tblGrid>
      <w:tr w:rsidR="00B9061B" w:rsidRPr="00C85331" w14:paraId="60E70FC4" w14:textId="77777777" w:rsidTr="00B9061B">
        <w:trPr>
          <w:trHeight w:hRule="exact" w:val="317"/>
        </w:trPr>
        <w:tc>
          <w:tcPr>
            <w:tcW w:w="5000" w:type="pct"/>
            <w:gridSpan w:val="6"/>
            <w:tcBorders>
              <w:top w:val="single" w:sz="12" w:space="0" w:color="auto"/>
              <w:bottom w:val="single" w:sz="6" w:space="0" w:color="auto"/>
            </w:tcBorders>
            <w:shd w:val="clear" w:color="auto" w:fill="F2F2F2" w:themeFill="background1" w:themeFillShade="F2"/>
            <w:vAlign w:val="center"/>
          </w:tcPr>
          <w:p w14:paraId="43F9CAD4" w14:textId="77777777" w:rsidR="00B9061B" w:rsidRPr="00B9061B" w:rsidRDefault="008B4BD8" w:rsidP="005C689E">
            <w:pPr>
              <w:jc w:val="center"/>
              <w:rPr>
                <w:rFonts w:ascii="Arial" w:hAnsi="Arial" w:cs="Arial"/>
                <w:b/>
                <w:i/>
                <w:sz w:val="20"/>
                <w:szCs w:val="20"/>
              </w:rPr>
            </w:pPr>
            <w:r>
              <w:rPr>
                <w:rFonts w:ascii="Arial" w:hAnsi="Arial" w:cs="Arial"/>
                <w:b/>
                <w:i/>
                <w:sz w:val="20"/>
                <w:szCs w:val="20"/>
              </w:rPr>
              <w:t xml:space="preserve">Summary of Soil Gas </w:t>
            </w:r>
            <w:r w:rsidR="00135612">
              <w:rPr>
                <w:rFonts w:ascii="Arial" w:hAnsi="Arial" w:cs="Arial"/>
                <w:b/>
                <w:i/>
                <w:sz w:val="20"/>
                <w:szCs w:val="20"/>
              </w:rPr>
              <w:t>Concentrations</w:t>
            </w:r>
          </w:p>
        </w:tc>
      </w:tr>
      <w:tr w:rsidR="0064223A" w:rsidRPr="00C85331" w14:paraId="19F73811" w14:textId="77777777" w:rsidTr="00B9061B">
        <w:trPr>
          <w:trHeight w:hRule="exact" w:val="317"/>
        </w:trPr>
        <w:tc>
          <w:tcPr>
            <w:tcW w:w="5000" w:type="pct"/>
            <w:gridSpan w:val="6"/>
            <w:tcBorders>
              <w:top w:val="single" w:sz="12" w:space="0" w:color="auto"/>
              <w:bottom w:val="single" w:sz="6" w:space="0" w:color="auto"/>
            </w:tcBorders>
            <w:shd w:val="clear" w:color="auto" w:fill="F2F2F2" w:themeFill="background1" w:themeFillShade="F2"/>
            <w:vAlign w:val="center"/>
          </w:tcPr>
          <w:p w14:paraId="1B54A97F" w14:textId="77777777" w:rsidR="0064223A" w:rsidRPr="0069179C" w:rsidRDefault="0064223A" w:rsidP="0064223A">
            <w:pPr>
              <w:rPr>
                <w:rFonts w:ascii="Arial" w:hAnsi="Arial" w:cs="Arial"/>
                <w:b/>
                <w:sz w:val="20"/>
                <w:szCs w:val="20"/>
              </w:rPr>
            </w:pPr>
            <w:r w:rsidRPr="0069179C">
              <w:rPr>
                <w:rFonts w:ascii="Arial" w:hAnsi="Arial" w:cs="Arial"/>
                <w:i/>
                <w:sz w:val="20"/>
                <w:szCs w:val="20"/>
              </w:rPr>
              <w:t xml:space="preserve"> </w:t>
            </w:r>
            <w:r w:rsidRPr="0069179C">
              <w:rPr>
                <w:rFonts w:ascii="Arial" w:hAnsi="Arial" w:cs="Arial"/>
                <w:b/>
                <w:i/>
                <w:sz w:val="20"/>
                <w:szCs w:val="20"/>
              </w:rPr>
              <w:t xml:space="preserve">Vapor intrusion for </w:t>
            </w:r>
            <w:r>
              <w:rPr>
                <w:rFonts w:ascii="Arial" w:hAnsi="Arial" w:cs="Arial"/>
                <w:b/>
                <w:i/>
                <w:sz w:val="20"/>
                <w:szCs w:val="20"/>
              </w:rPr>
              <w:t xml:space="preserve">on-property </w:t>
            </w:r>
            <w:r w:rsidRPr="0069179C">
              <w:rPr>
                <w:rFonts w:ascii="Arial" w:hAnsi="Arial" w:cs="Arial"/>
                <w:b/>
                <w:i/>
                <w:sz w:val="20"/>
                <w:szCs w:val="20"/>
              </w:rPr>
              <w:t>commercial/industrial workers</w:t>
            </w:r>
          </w:p>
        </w:tc>
      </w:tr>
      <w:tr w:rsidR="00B9061B" w:rsidRPr="00C85331" w14:paraId="75FC6C5E" w14:textId="77777777" w:rsidTr="00B9061B">
        <w:trPr>
          <w:trHeight w:hRule="exact" w:val="317"/>
        </w:trPr>
        <w:tc>
          <w:tcPr>
            <w:tcW w:w="813" w:type="pct"/>
            <w:vMerge w:val="restart"/>
            <w:tcBorders>
              <w:top w:val="single" w:sz="12" w:space="0" w:color="auto"/>
            </w:tcBorders>
            <w:shd w:val="clear" w:color="auto" w:fill="F2F2F2" w:themeFill="background1" w:themeFillShade="F2"/>
            <w:vAlign w:val="center"/>
          </w:tcPr>
          <w:p w14:paraId="3C2EB03B" w14:textId="77777777" w:rsidR="00B9061B" w:rsidRPr="0069179C" w:rsidRDefault="00B9061B" w:rsidP="0064223A">
            <w:pPr>
              <w:jc w:val="center"/>
              <w:rPr>
                <w:rFonts w:ascii="Arial" w:hAnsi="Arial" w:cs="Arial"/>
                <w:sz w:val="20"/>
                <w:szCs w:val="20"/>
              </w:rPr>
            </w:pPr>
            <w:r w:rsidRPr="0069179C">
              <w:rPr>
                <w:rFonts w:ascii="Arial" w:hAnsi="Arial" w:cs="Arial"/>
                <w:sz w:val="20"/>
                <w:szCs w:val="20"/>
              </w:rPr>
              <w:t>COC</w:t>
            </w:r>
          </w:p>
        </w:tc>
        <w:tc>
          <w:tcPr>
            <w:tcW w:w="1684" w:type="pct"/>
            <w:gridSpan w:val="3"/>
            <w:vMerge w:val="restart"/>
            <w:tcBorders>
              <w:top w:val="single" w:sz="12" w:space="0" w:color="auto"/>
            </w:tcBorders>
            <w:shd w:val="clear" w:color="auto" w:fill="F2F2F2" w:themeFill="background1" w:themeFillShade="F2"/>
            <w:vAlign w:val="center"/>
          </w:tcPr>
          <w:p w14:paraId="662B88EB" w14:textId="77777777" w:rsidR="00B9061B" w:rsidRPr="0069179C" w:rsidRDefault="00B9061B" w:rsidP="0064223A">
            <w:pPr>
              <w:jc w:val="center"/>
              <w:rPr>
                <w:rFonts w:ascii="Arial" w:hAnsi="Arial" w:cs="Arial"/>
                <w:sz w:val="20"/>
                <w:szCs w:val="20"/>
              </w:rPr>
            </w:pPr>
            <w:r>
              <w:rPr>
                <w:rFonts w:ascii="Arial" w:hAnsi="Arial" w:cs="Arial"/>
                <w:sz w:val="20"/>
                <w:szCs w:val="20"/>
              </w:rPr>
              <w:t>Screening Level</w:t>
            </w:r>
            <w:r w:rsidRPr="0069179C">
              <w:rPr>
                <w:rFonts w:ascii="Arial" w:hAnsi="Arial" w:cs="Arial"/>
                <w:sz w:val="20"/>
                <w:szCs w:val="20"/>
              </w:rPr>
              <w:t xml:space="preserve"> (µg/m</w:t>
            </w:r>
            <w:r w:rsidRPr="0069179C">
              <w:rPr>
                <w:rFonts w:ascii="Arial" w:hAnsi="Arial" w:cs="Arial"/>
                <w:sz w:val="20"/>
                <w:szCs w:val="20"/>
                <w:vertAlign w:val="superscript"/>
              </w:rPr>
              <w:t>3</w:t>
            </w:r>
            <w:r w:rsidRPr="0069179C">
              <w:rPr>
                <w:rFonts w:ascii="Arial" w:hAnsi="Arial" w:cs="Arial"/>
                <w:sz w:val="20"/>
                <w:szCs w:val="20"/>
              </w:rPr>
              <w:t>)</w:t>
            </w:r>
          </w:p>
        </w:tc>
        <w:tc>
          <w:tcPr>
            <w:tcW w:w="2503" w:type="pct"/>
            <w:gridSpan w:val="2"/>
            <w:tcBorders>
              <w:top w:val="single" w:sz="12" w:space="0" w:color="auto"/>
              <w:bottom w:val="single" w:sz="6" w:space="0" w:color="auto"/>
            </w:tcBorders>
            <w:shd w:val="clear" w:color="auto" w:fill="F2F2F2" w:themeFill="background1" w:themeFillShade="F2"/>
            <w:vAlign w:val="center"/>
          </w:tcPr>
          <w:p w14:paraId="2F309622" w14:textId="77777777" w:rsidR="00B9061B" w:rsidRPr="0069179C" w:rsidRDefault="005C689E" w:rsidP="005C689E">
            <w:pPr>
              <w:jc w:val="center"/>
              <w:rPr>
                <w:rFonts w:ascii="Arial" w:hAnsi="Arial" w:cs="Arial"/>
                <w:sz w:val="20"/>
                <w:szCs w:val="20"/>
              </w:rPr>
            </w:pPr>
            <w:r>
              <w:rPr>
                <w:rFonts w:ascii="Arial" w:hAnsi="Arial" w:cs="Arial"/>
                <w:sz w:val="20"/>
                <w:szCs w:val="20"/>
              </w:rPr>
              <w:t>S</w:t>
            </w:r>
            <w:r w:rsidR="00D50B3D">
              <w:rPr>
                <w:rFonts w:ascii="Arial" w:hAnsi="Arial" w:cs="Arial"/>
                <w:sz w:val="20"/>
                <w:szCs w:val="20"/>
              </w:rPr>
              <w:t>oil gas</w:t>
            </w:r>
            <w:r w:rsidR="00B9061B" w:rsidRPr="0069179C">
              <w:rPr>
                <w:rFonts w:ascii="Arial" w:hAnsi="Arial" w:cs="Arial"/>
                <w:sz w:val="20"/>
                <w:szCs w:val="20"/>
              </w:rPr>
              <w:t xml:space="preserve"> concentration</w:t>
            </w:r>
            <w:r>
              <w:rPr>
                <w:rFonts w:ascii="Arial" w:hAnsi="Arial" w:cs="Arial"/>
                <w:sz w:val="20"/>
                <w:szCs w:val="20"/>
              </w:rPr>
              <w:t>s</w:t>
            </w:r>
            <w:r w:rsidR="00B9061B" w:rsidRPr="0069179C">
              <w:rPr>
                <w:rFonts w:ascii="Arial" w:hAnsi="Arial" w:cs="Arial"/>
                <w:sz w:val="20"/>
                <w:szCs w:val="20"/>
              </w:rPr>
              <w:t xml:space="preserve"> (µg/m</w:t>
            </w:r>
            <w:r w:rsidR="00B9061B" w:rsidRPr="0069179C">
              <w:rPr>
                <w:rFonts w:ascii="Arial" w:hAnsi="Arial" w:cs="Arial"/>
                <w:sz w:val="20"/>
                <w:szCs w:val="20"/>
                <w:vertAlign w:val="superscript"/>
              </w:rPr>
              <w:t>3</w:t>
            </w:r>
            <w:r w:rsidR="00B9061B">
              <w:rPr>
                <w:rFonts w:ascii="Arial" w:hAnsi="Arial" w:cs="Arial"/>
                <w:sz w:val="20"/>
                <w:szCs w:val="20"/>
              </w:rPr>
              <w:t>)</w:t>
            </w:r>
          </w:p>
        </w:tc>
      </w:tr>
      <w:tr w:rsidR="00B9061B" w:rsidRPr="00C85331" w14:paraId="31F53462" w14:textId="77777777" w:rsidTr="00B9061B">
        <w:trPr>
          <w:trHeight w:hRule="exact" w:val="317"/>
        </w:trPr>
        <w:tc>
          <w:tcPr>
            <w:tcW w:w="813" w:type="pct"/>
            <w:vMerge/>
            <w:tcBorders>
              <w:bottom w:val="single" w:sz="12" w:space="0" w:color="auto"/>
            </w:tcBorders>
            <w:shd w:val="clear" w:color="auto" w:fill="F2F2F2" w:themeFill="background1" w:themeFillShade="F2"/>
            <w:vAlign w:val="center"/>
          </w:tcPr>
          <w:p w14:paraId="6FD64011" w14:textId="77777777" w:rsidR="00B9061B" w:rsidRPr="0069179C" w:rsidRDefault="00B9061B" w:rsidP="0064223A">
            <w:pPr>
              <w:jc w:val="center"/>
              <w:rPr>
                <w:rFonts w:ascii="Arial" w:hAnsi="Arial" w:cs="Arial"/>
                <w:i/>
                <w:sz w:val="20"/>
                <w:szCs w:val="20"/>
              </w:rPr>
            </w:pPr>
          </w:p>
        </w:tc>
        <w:tc>
          <w:tcPr>
            <w:tcW w:w="1684" w:type="pct"/>
            <w:gridSpan w:val="3"/>
            <w:vMerge/>
            <w:tcBorders>
              <w:bottom w:val="single" w:sz="12" w:space="0" w:color="auto"/>
            </w:tcBorders>
            <w:shd w:val="clear" w:color="auto" w:fill="F2F2F2" w:themeFill="background1" w:themeFillShade="F2"/>
            <w:vAlign w:val="center"/>
          </w:tcPr>
          <w:p w14:paraId="0964B800" w14:textId="77777777" w:rsidR="00B9061B" w:rsidRPr="0069179C" w:rsidRDefault="00B9061B" w:rsidP="0064223A">
            <w:pPr>
              <w:jc w:val="center"/>
              <w:rPr>
                <w:rFonts w:ascii="Arial" w:hAnsi="Arial" w:cs="Arial"/>
                <w:i/>
                <w:sz w:val="20"/>
                <w:szCs w:val="20"/>
              </w:rPr>
            </w:pPr>
          </w:p>
        </w:tc>
        <w:tc>
          <w:tcPr>
            <w:tcW w:w="1250" w:type="pct"/>
            <w:tcBorders>
              <w:top w:val="single" w:sz="12" w:space="0" w:color="auto"/>
              <w:bottom w:val="single" w:sz="12" w:space="0" w:color="auto"/>
            </w:tcBorders>
            <w:shd w:val="clear" w:color="auto" w:fill="F2F2F2" w:themeFill="background1" w:themeFillShade="F2"/>
            <w:vAlign w:val="center"/>
          </w:tcPr>
          <w:p w14:paraId="77F39A29" w14:textId="77777777" w:rsidR="00B9061B" w:rsidRPr="0069179C" w:rsidRDefault="00B9061B" w:rsidP="0064223A">
            <w:pPr>
              <w:jc w:val="center"/>
              <w:rPr>
                <w:rFonts w:ascii="Arial" w:hAnsi="Arial" w:cs="Arial"/>
                <w:i/>
                <w:sz w:val="20"/>
                <w:szCs w:val="20"/>
              </w:rPr>
            </w:pPr>
            <w:r w:rsidRPr="0069179C">
              <w:rPr>
                <w:rFonts w:ascii="Arial" w:hAnsi="Arial" w:cs="Arial"/>
                <w:i/>
                <w:sz w:val="20"/>
                <w:szCs w:val="20"/>
              </w:rPr>
              <w:t>[Existing building</w:t>
            </w:r>
            <w:r>
              <w:rPr>
                <w:rFonts w:ascii="Arial" w:hAnsi="Arial" w:cs="Arial"/>
                <w:i/>
                <w:sz w:val="20"/>
                <w:szCs w:val="20"/>
              </w:rPr>
              <w:t xml:space="preserve"> – IA 5</w:t>
            </w:r>
            <w:r w:rsidRPr="0069179C">
              <w:rPr>
                <w:rFonts w:ascii="Arial" w:hAnsi="Arial" w:cs="Arial"/>
                <w:i/>
                <w:sz w:val="20"/>
                <w:szCs w:val="20"/>
              </w:rPr>
              <w:t>]</w:t>
            </w:r>
          </w:p>
        </w:tc>
        <w:tc>
          <w:tcPr>
            <w:tcW w:w="1253" w:type="pct"/>
            <w:tcBorders>
              <w:top w:val="single" w:sz="12" w:space="0" w:color="auto"/>
              <w:bottom w:val="single" w:sz="12" w:space="0" w:color="auto"/>
            </w:tcBorders>
            <w:shd w:val="clear" w:color="auto" w:fill="F2F2F2" w:themeFill="background1" w:themeFillShade="F2"/>
            <w:vAlign w:val="center"/>
          </w:tcPr>
          <w:p w14:paraId="576DFFA5" w14:textId="77777777" w:rsidR="00B9061B" w:rsidRPr="0069179C" w:rsidRDefault="00B9061B" w:rsidP="0064223A">
            <w:pPr>
              <w:jc w:val="center"/>
              <w:rPr>
                <w:rFonts w:ascii="Arial" w:hAnsi="Arial" w:cs="Arial"/>
                <w:i/>
                <w:sz w:val="20"/>
                <w:szCs w:val="20"/>
              </w:rPr>
            </w:pPr>
            <w:r>
              <w:rPr>
                <w:rFonts w:ascii="Arial" w:hAnsi="Arial" w:cs="Arial"/>
                <w:i/>
                <w:sz w:val="20"/>
                <w:szCs w:val="20"/>
              </w:rPr>
              <w:t>[Undeveloped area near IA 1]</w:t>
            </w:r>
          </w:p>
        </w:tc>
      </w:tr>
      <w:tr w:rsidR="00B9061B" w:rsidRPr="00C85331" w14:paraId="3C97EA79" w14:textId="77777777" w:rsidTr="00B9061B">
        <w:trPr>
          <w:trHeight w:hRule="exact" w:val="317"/>
        </w:trPr>
        <w:tc>
          <w:tcPr>
            <w:tcW w:w="813" w:type="pct"/>
            <w:tcBorders>
              <w:top w:val="single" w:sz="12" w:space="0" w:color="auto"/>
              <w:bottom w:val="single" w:sz="6" w:space="0" w:color="auto"/>
            </w:tcBorders>
            <w:shd w:val="clear" w:color="auto" w:fill="auto"/>
            <w:vAlign w:val="center"/>
          </w:tcPr>
          <w:p w14:paraId="26E76C78" w14:textId="77777777" w:rsidR="00B9061B" w:rsidRPr="0069179C" w:rsidRDefault="00B9061B" w:rsidP="0064223A">
            <w:pPr>
              <w:jc w:val="center"/>
              <w:rPr>
                <w:rFonts w:ascii="Arial" w:hAnsi="Arial" w:cs="Arial"/>
                <w:i/>
                <w:sz w:val="20"/>
                <w:szCs w:val="20"/>
              </w:rPr>
            </w:pPr>
            <w:r>
              <w:rPr>
                <w:rFonts w:ascii="Arial" w:hAnsi="Arial" w:cs="Arial"/>
                <w:i/>
                <w:sz w:val="20"/>
                <w:szCs w:val="20"/>
              </w:rPr>
              <w:t>Trichloroethylene</w:t>
            </w:r>
          </w:p>
        </w:tc>
        <w:tc>
          <w:tcPr>
            <w:tcW w:w="884" w:type="pct"/>
            <w:gridSpan w:val="2"/>
            <w:tcBorders>
              <w:top w:val="single" w:sz="12" w:space="0" w:color="auto"/>
              <w:bottom w:val="single" w:sz="6" w:space="0" w:color="auto"/>
            </w:tcBorders>
            <w:shd w:val="clear" w:color="auto" w:fill="auto"/>
            <w:vAlign w:val="center"/>
          </w:tcPr>
          <w:p w14:paraId="1738FB68" w14:textId="77777777" w:rsidR="00B9061B" w:rsidRPr="0069179C" w:rsidRDefault="004C1059" w:rsidP="0064223A">
            <w:pPr>
              <w:jc w:val="center"/>
              <w:rPr>
                <w:rFonts w:ascii="Arial" w:hAnsi="Arial" w:cs="Arial"/>
                <w:i/>
                <w:sz w:val="20"/>
                <w:szCs w:val="20"/>
              </w:rPr>
            </w:pPr>
            <w:r>
              <w:rPr>
                <w:rFonts w:ascii="Arial" w:hAnsi="Arial" w:cs="Arial"/>
                <w:i/>
                <w:sz w:val="20"/>
                <w:szCs w:val="20"/>
              </w:rPr>
              <w:t>290</w:t>
            </w:r>
          </w:p>
        </w:tc>
        <w:tc>
          <w:tcPr>
            <w:tcW w:w="800" w:type="pct"/>
            <w:tcBorders>
              <w:top w:val="single" w:sz="12" w:space="0" w:color="auto"/>
              <w:bottom w:val="single" w:sz="6" w:space="0" w:color="auto"/>
            </w:tcBorders>
            <w:shd w:val="clear" w:color="auto" w:fill="auto"/>
            <w:vAlign w:val="center"/>
          </w:tcPr>
          <w:p w14:paraId="00118706" w14:textId="77777777" w:rsidR="00B9061B" w:rsidRPr="0069179C" w:rsidRDefault="00B9061B" w:rsidP="0064223A">
            <w:pPr>
              <w:jc w:val="center"/>
              <w:rPr>
                <w:rFonts w:ascii="Arial" w:hAnsi="Arial" w:cs="Arial"/>
                <w:i/>
                <w:sz w:val="20"/>
                <w:szCs w:val="20"/>
              </w:rPr>
            </w:pPr>
            <w:r>
              <w:rPr>
                <w:rFonts w:ascii="Arial" w:hAnsi="Arial" w:cs="Arial"/>
                <w:i/>
                <w:sz w:val="20"/>
                <w:szCs w:val="20"/>
              </w:rPr>
              <w:t>VISL</w:t>
            </w:r>
          </w:p>
        </w:tc>
        <w:tc>
          <w:tcPr>
            <w:tcW w:w="1250" w:type="pct"/>
            <w:tcBorders>
              <w:top w:val="single" w:sz="12" w:space="0" w:color="auto"/>
              <w:bottom w:val="single" w:sz="6" w:space="0" w:color="auto"/>
            </w:tcBorders>
            <w:shd w:val="clear" w:color="auto" w:fill="auto"/>
            <w:vAlign w:val="center"/>
          </w:tcPr>
          <w:p w14:paraId="3B75942C" w14:textId="77777777" w:rsidR="00B9061B" w:rsidRPr="00D50B3D" w:rsidRDefault="00D50B3D" w:rsidP="0064223A">
            <w:pPr>
              <w:jc w:val="center"/>
              <w:rPr>
                <w:rFonts w:ascii="Arial" w:hAnsi="Arial" w:cs="Arial"/>
                <w:b/>
                <w:i/>
                <w:sz w:val="20"/>
                <w:szCs w:val="20"/>
              </w:rPr>
            </w:pPr>
            <w:r w:rsidRPr="00D50B3D">
              <w:rPr>
                <w:rFonts w:ascii="Arial" w:hAnsi="Arial" w:cs="Arial"/>
                <w:b/>
                <w:i/>
                <w:sz w:val="20"/>
                <w:szCs w:val="20"/>
              </w:rPr>
              <w:t>850</w:t>
            </w:r>
            <w:r w:rsidR="004C1059" w:rsidRPr="004C1059">
              <w:rPr>
                <w:rFonts w:ascii="Arial" w:hAnsi="Arial" w:cs="Arial"/>
                <w:b/>
                <w:i/>
                <w:sz w:val="20"/>
                <w:szCs w:val="20"/>
                <w:vertAlign w:val="superscript"/>
              </w:rPr>
              <w:t>1</w:t>
            </w:r>
          </w:p>
        </w:tc>
        <w:tc>
          <w:tcPr>
            <w:tcW w:w="1253" w:type="pct"/>
            <w:tcBorders>
              <w:top w:val="single" w:sz="12" w:space="0" w:color="auto"/>
              <w:bottom w:val="single" w:sz="6" w:space="0" w:color="auto"/>
            </w:tcBorders>
            <w:shd w:val="clear" w:color="auto" w:fill="auto"/>
            <w:vAlign w:val="center"/>
          </w:tcPr>
          <w:p w14:paraId="28C22F28" w14:textId="77777777" w:rsidR="00B9061B" w:rsidRPr="00D50B3D" w:rsidRDefault="005C689E" w:rsidP="0064223A">
            <w:pPr>
              <w:jc w:val="center"/>
              <w:rPr>
                <w:rFonts w:ascii="Arial" w:hAnsi="Arial" w:cs="Arial"/>
                <w:b/>
                <w:i/>
                <w:sz w:val="20"/>
                <w:szCs w:val="20"/>
              </w:rPr>
            </w:pPr>
            <w:r>
              <w:rPr>
                <w:rFonts w:ascii="Arial" w:hAnsi="Arial" w:cs="Arial"/>
                <w:b/>
                <w:i/>
                <w:sz w:val="20"/>
                <w:szCs w:val="20"/>
              </w:rPr>
              <w:t>1,8</w:t>
            </w:r>
            <w:r w:rsidR="00D50B3D" w:rsidRPr="00D50B3D">
              <w:rPr>
                <w:rFonts w:ascii="Arial" w:hAnsi="Arial" w:cs="Arial"/>
                <w:b/>
                <w:i/>
                <w:sz w:val="20"/>
                <w:szCs w:val="20"/>
              </w:rPr>
              <w:t>00</w:t>
            </w:r>
            <w:r w:rsidR="004C1059" w:rsidRPr="004C1059">
              <w:rPr>
                <w:rFonts w:ascii="Arial" w:hAnsi="Arial" w:cs="Arial"/>
                <w:b/>
                <w:i/>
                <w:sz w:val="20"/>
                <w:szCs w:val="20"/>
                <w:vertAlign w:val="superscript"/>
              </w:rPr>
              <w:t>2</w:t>
            </w:r>
          </w:p>
        </w:tc>
      </w:tr>
      <w:tr w:rsidR="00B9061B" w:rsidRPr="00C85331" w14:paraId="5D7586C6" w14:textId="77777777" w:rsidTr="00B9061B">
        <w:trPr>
          <w:trHeight w:hRule="exact" w:val="317"/>
        </w:trPr>
        <w:tc>
          <w:tcPr>
            <w:tcW w:w="5000" w:type="pct"/>
            <w:gridSpan w:val="6"/>
            <w:tcBorders>
              <w:top w:val="single" w:sz="12" w:space="0" w:color="auto"/>
              <w:bottom w:val="single" w:sz="6" w:space="0" w:color="auto"/>
            </w:tcBorders>
            <w:shd w:val="clear" w:color="auto" w:fill="F2F2F2" w:themeFill="background1" w:themeFillShade="F2"/>
            <w:vAlign w:val="center"/>
          </w:tcPr>
          <w:p w14:paraId="2B0AEEBD" w14:textId="77777777" w:rsidR="00B9061B" w:rsidRPr="00B9061B" w:rsidRDefault="008B4BD8" w:rsidP="00B9061B">
            <w:pPr>
              <w:jc w:val="center"/>
              <w:rPr>
                <w:rFonts w:ascii="Arial" w:hAnsi="Arial" w:cs="Arial"/>
                <w:b/>
                <w:i/>
                <w:sz w:val="20"/>
                <w:szCs w:val="20"/>
              </w:rPr>
            </w:pPr>
            <w:r>
              <w:rPr>
                <w:rFonts w:ascii="Arial" w:hAnsi="Arial" w:cs="Arial"/>
                <w:b/>
                <w:i/>
                <w:sz w:val="20"/>
                <w:szCs w:val="20"/>
              </w:rPr>
              <w:t xml:space="preserve">Summary of </w:t>
            </w:r>
            <w:r w:rsidRPr="00B9061B">
              <w:rPr>
                <w:rFonts w:ascii="Arial" w:hAnsi="Arial" w:cs="Arial"/>
                <w:b/>
                <w:i/>
                <w:sz w:val="20"/>
                <w:szCs w:val="20"/>
              </w:rPr>
              <w:t>Indoor Air Concentrations</w:t>
            </w:r>
          </w:p>
        </w:tc>
      </w:tr>
      <w:tr w:rsidR="00B9061B" w:rsidRPr="00C85331" w14:paraId="6BE497D3" w14:textId="77777777" w:rsidTr="00B9061B">
        <w:trPr>
          <w:trHeight w:hRule="exact" w:val="317"/>
        </w:trPr>
        <w:tc>
          <w:tcPr>
            <w:tcW w:w="5000" w:type="pct"/>
            <w:gridSpan w:val="6"/>
            <w:tcBorders>
              <w:top w:val="single" w:sz="12" w:space="0" w:color="auto"/>
              <w:bottom w:val="single" w:sz="6" w:space="0" w:color="auto"/>
            </w:tcBorders>
            <w:shd w:val="clear" w:color="auto" w:fill="F2F2F2" w:themeFill="background1" w:themeFillShade="F2"/>
            <w:vAlign w:val="center"/>
          </w:tcPr>
          <w:p w14:paraId="00C04A07" w14:textId="77777777" w:rsidR="00B9061B" w:rsidRPr="0069179C" w:rsidRDefault="00B9061B" w:rsidP="00B9061B">
            <w:pPr>
              <w:rPr>
                <w:rFonts w:ascii="Arial" w:hAnsi="Arial" w:cs="Arial"/>
                <w:b/>
                <w:sz w:val="20"/>
                <w:szCs w:val="20"/>
              </w:rPr>
            </w:pPr>
            <w:r w:rsidRPr="0069179C">
              <w:rPr>
                <w:rFonts w:ascii="Arial" w:hAnsi="Arial" w:cs="Arial"/>
                <w:i/>
                <w:sz w:val="20"/>
                <w:szCs w:val="20"/>
              </w:rPr>
              <w:t xml:space="preserve"> </w:t>
            </w:r>
            <w:r w:rsidRPr="0069179C">
              <w:rPr>
                <w:rFonts w:ascii="Arial" w:hAnsi="Arial" w:cs="Arial"/>
                <w:b/>
                <w:i/>
                <w:sz w:val="20"/>
                <w:szCs w:val="20"/>
              </w:rPr>
              <w:t xml:space="preserve">Vapor intrusion for </w:t>
            </w:r>
            <w:r>
              <w:rPr>
                <w:rFonts w:ascii="Arial" w:hAnsi="Arial" w:cs="Arial"/>
                <w:b/>
                <w:i/>
                <w:sz w:val="20"/>
                <w:szCs w:val="20"/>
              </w:rPr>
              <w:t xml:space="preserve">on-property </w:t>
            </w:r>
            <w:r w:rsidRPr="0069179C">
              <w:rPr>
                <w:rFonts w:ascii="Arial" w:hAnsi="Arial" w:cs="Arial"/>
                <w:b/>
                <w:i/>
                <w:sz w:val="20"/>
                <w:szCs w:val="20"/>
              </w:rPr>
              <w:t>commercial/industrial workers</w:t>
            </w:r>
          </w:p>
        </w:tc>
      </w:tr>
      <w:tr w:rsidR="00B9061B" w:rsidRPr="00C85331" w14:paraId="3F35E0C2" w14:textId="77777777" w:rsidTr="00B9061B">
        <w:trPr>
          <w:trHeight w:hRule="exact" w:val="317"/>
        </w:trPr>
        <w:tc>
          <w:tcPr>
            <w:tcW w:w="813" w:type="pct"/>
            <w:vMerge w:val="restart"/>
            <w:tcBorders>
              <w:top w:val="single" w:sz="6" w:space="0" w:color="auto"/>
              <w:bottom w:val="single" w:sz="4" w:space="0" w:color="auto"/>
            </w:tcBorders>
            <w:shd w:val="clear" w:color="auto" w:fill="F2F2F2" w:themeFill="background1" w:themeFillShade="F2"/>
            <w:vAlign w:val="center"/>
          </w:tcPr>
          <w:p w14:paraId="3BA17D14" w14:textId="77777777" w:rsidR="00B9061B" w:rsidRPr="0069179C" w:rsidRDefault="00B9061B" w:rsidP="00B9061B">
            <w:pPr>
              <w:jc w:val="center"/>
              <w:rPr>
                <w:rFonts w:ascii="Arial" w:hAnsi="Arial" w:cs="Arial"/>
                <w:sz w:val="20"/>
                <w:szCs w:val="20"/>
              </w:rPr>
            </w:pPr>
            <w:r w:rsidRPr="0069179C">
              <w:rPr>
                <w:rFonts w:ascii="Arial" w:hAnsi="Arial" w:cs="Arial"/>
                <w:sz w:val="20"/>
                <w:szCs w:val="20"/>
              </w:rPr>
              <w:t>COC</w:t>
            </w:r>
          </w:p>
        </w:tc>
        <w:tc>
          <w:tcPr>
            <w:tcW w:w="1684" w:type="pct"/>
            <w:gridSpan w:val="3"/>
            <w:vMerge w:val="restart"/>
            <w:tcBorders>
              <w:top w:val="single" w:sz="6" w:space="0" w:color="auto"/>
              <w:bottom w:val="single" w:sz="4" w:space="0" w:color="auto"/>
            </w:tcBorders>
            <w:shd w:val="clear" w:color="auto" w:fill="F2F2F2" w:themeFill="background1" w:themeFillShade="F2"/>
            <w:vAlign w:val="center"/>
          </w:tcPr>
          <w:p w14:paraId="3D483E35" w14:textId="77777777" w:rsidR="00B9061B" w:rsidRPr="0069179C" w:rsidRDefault="00B9061B" w:rsidP="00B9061B">
            <w:pPr>
              <w:jc w:val="center"/>
              <w:rPr>
                <w:rFonts w:ascii="Arial" w:hAnsi="Arial" w:cs="Arial"/>
                <w:sz w:val="20"/>
                <w:szCs w:val="20"/>
              </w:rPr>
            </w:pPr>
            <w:r>
              <w:rPr>
                <w:rFonts w:ascii="Arial" w:hAnsi="Arial" w:cs="Arial"/>
                <w:sz w:val="20"/>
                <w:szCs w:val="20"/>
              </w:rPr>
              <w:t>Single Chemical Applicable S</w:t>
            </w:r>
            <w:r w:rsidRPr="0069179C">
              <w:rPr>
                <w:rFonts w:ascii="Arial" w:hAnsi="Arial" w:cs="Arial"/>
                <w:sz w:val="20"/>
                <w:szCs w:val="20"/>
              </w:rPr>
              <w:t>tandard (µg/m</w:t>
            </w:r>
            <w:r w:rsidRPr="0069179C">
              <w:rPr>
                <w:rFonts w:ascii="Arial" w:hAnsi="Arial" w:cs="Arial"/>
                <w:sz w:val="20"/>
                <w:szCs w:val="20"/>
                <w:vertAlign w:val="superscript"/>
              </w:rPr>
              <w:t>3</w:t>
            </w:r>
            <w:r w:rsidRPr="0069179C">
              <w:rPr>
                <w:rFonts w:ascii="Arial" w:hAnsi="Arial" w:cs="Arial"/>
                <w:sz w:val="20"/>
                <w:szCs w:val="20"/>
              </w:rPr>
              <w:t>)</w:t>
            </w:r>
          </w:p>
        </w:tc>
        <w:tc>
          <w:tcPr>
            <w:tcW w:w="2503" w:type="pct"/>
            <w:gridSpan w:val="2"/>
            <w:tcBorders>
              <w:top w:val="single" w:sz="6" w:space="0" w:color="auto"/>
              <w:bottom w:val="single" w:sz="4" w:space="0" w:color="auto"/>
            </w:tcBorders>
            <w:shd w:val="clear" w:color="auto" w:fill="F2F2F2" w:themeFill="background1" w:themeFillShade="F2"/>
            <w:vAlign w:val="center"/>
          </w:tcPr>
          <w:p w14:paraId="17875E35" w14:textId="77777777" w:rsidR="00B9061B" w:rsidRPr="0069179C" w:rsidRDefault="00B9061B" w:rsidP="00B9061B">
            <w:pPr>
              <w:jc w:val="center"/>
              <w:rPr>
                <w:rFonts w:ascii="Arial" w:hAnsi="Arial" w:cs="Arial"/>
                <w:sz w:val="20"/>
                <w:szCs w:val="20"/>
              </w:rPr>
            </w:pPr>
            <w:r w:rsidRPr="0069179C">
              <w:rPr>
                <w:rFonts w:ascii="Arial" w:hAnsi="Arial" w:cs="Arial"/>
                <w:sz w:val="20"/>
                <w:szCs w:val="20"/>
              </w:rPr>
              <w:t>Exposure point concentration (µg/m</w:t>
            </w:r>
            <w:r w:rsidRPr="0069179C">
              <w:rPr>
                <w:rFonts w:ascii="Arial" w:hAnsi="Arial" w:cs="Arial"/>
                <w:sz w:val="20"/>
                <w:szCs w:val="20"/>
                <w:vertAlign w:val="superscript"/>
              </w:rPr>
              <w:t>3</w:t>
            </w:r>
            <w:r>
              <w:rPr>
                <w:rFonts w:ascii="Arial" w:hAnsi="Arial" w:cs="Arial"/>
                <w:sz w:val="20"/>
                <w:szCs w:val="20"/>
              </w:rPr>
              <w:t>)</w:t>
            </w:r>
          </w:p>
        </w:tc>
      </w:tr>
      <w:tr w:rsidR="005C689E" w:rsidRPr="00C85331" w14:paraId="396764DA" w14:textId="77777777" w:rsidTr="005C689E">
        <w:trPr>
          <w:trHeight w:hRule="exact" w:val="317"/>
        </w:trPr>
        <w:tc>
          <w:tcPr>
            <w:tcW w:w="813" w:type="pct"/>
            <w:vMerge/>
            <w:tcBorders>
              <w:top w:val="single" w:sz="4" w:space="0" w:color="auto"/>
            </w:tcBorders>
            <w:shd w:val="clear" w:color="auto" w:fill="F2F2F2" w:themeFill="background1" w:themeFillShade="F2"/>
            <w:vAlign w:val="center"/>
          </w:tcPr>
          <w:p w14:paraId="10FC5396" w14:textId="77777777" w:rsidR="005C689E" w:rsidRPr="0069179C" w:rsidRDefault="005C689E" w:rsidP="00B9061B">
            <w:pPr>
              <w:jc w:val="center"/>
              <w:rPr>
                <w:rFonts w:ascii="Arial" w:hAnsi="Arial" w:cs="Arial"/>
                <w:i/>
                <w:sz w:val="20"/>
                <w:szCs w:val="20"/>
              </w:rPr>
            </w:pPr>
          </w:p>
        </w:tc>
        <w:tc>
          <w:tcPr>
            <w:tcW w:w="1684" w:type="pct"/>
            <w:gridSpan w:val="3"/>
            <w:vMerge/>
            <w:tcBorders>
              <w:top w:val="single" w:sz="4" w:space="0" w:color="auto"/>
            </w:tcBorders>
            <w:shd w:val="clear" w:color="auto" w:fill="F2F2F2" w:themeFill="background1" w:themeFillShade="F2"/>
            <w:vAlign w:val="center"/>
          </w:tcPr>
          <w:p w14:paraId="3B1F648E" w14:textId="77777777" w:rsidR="005C689E" w:rsidRPr="0069179C" w:rsidRDefault="005C689E" w:rsidP="00B9061B">
            <w:pPr>
              <w:jc w:val="center"/>
              <w:rPr>
                <w:rFonts w:ascii="Arial" w:hAnsi="Arial" w:cs="Arial"/>
                <w:i/>
                <w:sz w:val="20"/>
                <w:szCs w:val="20"/>
              </w:rPr>
            </w:pPr>
          </w:p>
        </w:tc>
        <w:tc>
          <w:tcPr>
            <w:tcW w:w="2503" w:type="pct"/>
            <w:gridSpan w:val="2"/>
            <w:tcBorders>
              <w:top w:val="single" w:sz="4" w:space="0" w:color="auto"/>
            </w:tcBorders>
            <w:shd w:val="clear" w:color="auto" w:fill="F2F2F2" w:themeFill="background1" w:themeFillShade="F2"/>
            <w:vAlign w:val="center"/>
          </w:tcPr>
          <w:p w14:paraId="3E6164DE" w14:textId="77777777" w:rsidR="005C689E" w:rsidRPr="0069179C" w:rsidRDefault="005C689E" w:rsidP="005C689E">
            <w:pPr>
              <w:jc w:val="center"/>
              <w:rPr>
                <w:rFonts w:ascii="Arial" w:hAnsi="Arial" w:cs="Arial"/>
                <w:i/>
                <w:sz w:val="20"/>
                <w:szCs w:val="20"/>
              </w:rPr>
            </w:pPr>
            <w:r w:rsidRPr="0069179C">
              <w:rPr>
                <w:rFonts w:ascii="Arial" w:hAnsi="Arial" w:cs="Arial"/>
                <w:i/>
                <w:sz w:val="20"/>
                <w:szCs w:val="20"/>
              </w:rPr>
              <w:t>[Existing building</w:t>
            </w:r>
            <w:r>
              <w:rPr>
                <w:rFonts w:ascii="Arial" w:hAnsi="Arial" w:cs="Arial"/>
                <w:i/>
                <w:sz w:val="20"/>
                <w:szCs w:val="20"/>
              </w:rPr>
              <w:t xml:space="preserve"> – IA 5</w:t>
            </w:r>
            <w:r w:rsidRPr="0069179C">
              <w:rPr>
                <w:rFonts w:ascii="Arial" w:hAnsi="Arial" w:cs="Arial"/>
                <w:i/>
                <w:sz w:val="20"/>
                <w:szCs w:val="20"/>
              </w:rPr>
              <w:t>]</w:t>
            </w:r>
          </w:p>
        </w:tc>
      </w:tr>
      <w:tr w:rsidR="005C689E" w:rsidRPr="00C85331" w14:paraId="0F772DC2" w14:textId="77777777" w:rsidTr="005C689E">
        <w:trPr>
          <w:trHeight w:hRule="exact" w:val="317"/>
        </w:trPr>
        <w:tc>
          <w:tcPr>
            <w:tcW w:w="813" w:type="pct"/>
            <w:shd w:val="clear" w:color="auto" w:fill="auto"/>
            <w:vAlign w:val="center"/>
          </w:tcPr>
          <w:p w14:paraId="4E94CE9E" w14:textId="77777777" w:rsidR="005C689E" w:rsidRPr="0069179C" w:rsidRDefault="005C689E" w:rsidP="00B9061B">
            <w:pPr>
              <w:jc w:val="center"/>
              <w:rPr>
                <w:rFonts w:ascii="Arial" w:hAnsi="Arial" w:cs="Arial"/>
                <w:i/>
                <w:sz w:val="20"/>
                <w:szCs w:val="20"/>
              </w:rPr>
            </w:pPr>
            <w:r>
              <w:rPr>
                <w:rFonts w:ascii="Arial" w:hAnsi="Arial" w:cs="Arial"/>
                <w:i/>
                <w:sz w:val="20"/>
                <w:szCs w:val="20"/>
              </w:rPr>
              <w:t>Trichloroethylene</w:t>
            </w:r>
          </w:p>
        </w:tc>
        <w:tc>
          <w:tcPr>
            <w:tcW w:w="856" w:type="pct"/>
            <w:shd w:val="clear" w:color="auto" w:fill="auto"/>
            <w:vAlign w:val="center"/>
          </w:tcPr>
          <w:p w14:paraId="3DC771EB" w14:textId="77777777" w:rsidR="005C689E" w:rsidRPr="0069179C" w:rsidRDefault="005C689E" w:rsidP="00B9061B">
            <w:pPr>
              <w:jc w:val="center"/>
              <w:rPr>
                <w:rFonts w:ascii="Arial" w:hAnsi="Arial" w:cs="Arial"/>
                <w:i/>
                <w:sz w:val="20"/>
                <w:szCs w:val="20"/>
              </w:rPr>
            </w:pPr>
            <w:r w:rsidRPr="0069179C">
              <w:rPr>
                <w:rFonts w:ascii="Arial" w:hAnsi="Arial" w:cs="Arial"/>
                <w:i/>
                <w:sz w:val="20"/>
                <w:szCs w:val="20"/>
              </w:rPr>
              <w:t>8.8</w:t>
            </w:r>
          </w:p>
        </w:tc>
        <w:tc>
          <w:tcPr>
            <w:tcW w:w="828" w:type="pct"/>
            <w:gridSpan w:val="2"/>
            <w:shd w:val="clear" w:color="auto" w:fill="auto"/>
            <w:vAlign w:val="center"/>
          </w:tcPr>
          <w:p w14:paraId="276A1B24" w14:textId="77777777" w:rsidR="005C689E" w:rsidRPr="0069179C" w:rsidRDefault="005C689E" w:rsidP="00B9061B">
            <w:pPr>
              <w:jc w:val="center"/>
              <w:rPr>
                <w:rFonts w:ascii="Arial" w:hAnsi="Arial" w:cs="Arial"/>
                <w:i/>
                <w:sz w:val="20"/>
                <w:szCs w:val="20"/>
              </w:rPr>
            </w:pPr>
            <w:r w:rsidRPr="0069179C">
              <w:rPr>
                <w:rFonts w:ascii="Arial" w:hAnsi="Arial" w:cs="Arial"/>
                <w:i/>
                <w:sz w:val="20"/>
                <w:szCs w:val="20"/>
              </w:rPr>
              <w:t>GNS</w:t>
            </w:r>
          </w:p>
        </w:tc>
        <w:tc>
          <w:tcPr>
            <w:tcW w:w="2503" w:type="pct"/>
            <w:gridSpan w:val="2"/>
            <w:shd w:val="clear" w:color="auto" w:fill="auto"/>
            <w:vAlign w:val="center"/>
          </w:tcPr>
          <w:p w14:paraId="2C9FF498" w14:textId="77777777" w:rsidR="005C689E" w:rsidRPr="00130A29" w:rsidRDefault="005C689E" w:rsidP="00B9061B">
            <w:pPr>
              <w:jc w:val="center"/>
              <w:rPr>
                <w:rFonts w:ascii="Arial" w:hAnsi="Arial" w:cs="Arial"/>
                <w:b/>
                <w:i/>
                <w:sz w:val="20"/>
                <w:szCs w:val="20"/>
              </w:rPr>
            </w:pPr>
            <w:r w:rsidRPr="0069179C">
              <w:rPr>
                <w:rFonts w:ascii="Arial" w:hAnsi="Arial" w:cs="Arial"/>
                <w:i/>
                <w:sz w:val="20"/>
                <w:szCs w:val="20"/>
              </w:rPr>
              <w:t>1.2</w:t>
            </w:r>
          </w:p>
        </w:tc>
      </w:tr>
      <w:tr w:rsidR="00B9061B" w:rsidRPr="00C85331" w14:paraId="621C34A7" w14:textId="77777777" w:rsidTr="00B9061B">
        <w:trPr>
          <w:trHeight w:hRule="exact" w:val="317"/>
        </w:trPr>
        <w:tc>
          <w:tcPr>
            <w:tcW w:w="5000" w:type="pct"/>
            <w:gridSpan w:val="6"/>
            <w:tcBorders>
              <w:top w:val="single" w:sz="12" w:space="0" w:color="auto"/>
              <w:bottom w:val="single" w:sz="6" w:space="0" w:color="auto"/>
            </w:tcBorders>
            <w:shd w:val="clear" w:color="auto" w:fill="F2F2F2" w:themeFill="background1" w:themeFillShade="F2"/>
            <w:vAlign w:val="center"/>
          </w:tcPr>
          <w:p w14:paraId="6A232A57" w14:textId="77777777" w:rsidR="00B9061B" w:rsidRPr="0069179C" w:rsidRDefault="00B9061B" w:rsidP="00B9061B">
            <w:pPr>
              <w:rPr>
                <w:rFonts w:ascii="Arial" w:hAnsi="Arial" w:cs="Arial"/>
                <w:b/>
                <w:sz w:val="20"/>
                <w:szCs w:val="20"/>
              </w:rPr>
            </w:pPr>
            <w:r w:rsidRPr="0069179C">
              <w:rPr>
                <w:rFonts w:ascii="Arial" w:hAnsi="Arial" w:cs="Arial"/>
                <w:i/>
                <w:sz w:val="20"/>
                <w:szCs w:val="20"/>
              </w:rPr>
              <w:t xml:space="preserve"> </w:t>
            </w:r>
            <w:r w:rsidRPr="0069179C">
              <w:rPr>
                <w:rFonts w:ascii="Arial" w:hAnsi="Arial" w:cs="Arial"/>
                <w:b/>
                <w:i/>
                <w:sz w:val="20"/>
                <w:szCs w:val="20"/>
              </w:rPr>
              <w:t xml:space="preserve">Vapor intrusion for </w:t>
            </w:r>
            <w:r>
              <w:rPr>
                <w:rFonts w:ascii="Arial" w:hAnsi="Arial" w:cs="Arial"/>
                <w:b/>
                <w:i/>
                <w:sz w:val="20"/>
                <w:szCs w:val="20"/>
              </w:rPr>
              <w:t xml:space="preserve">off-property </w:t>
            </w:r>
            <w:r w:rsidRPr="0069179C">
              <w:rPr>
                <w:rFonts w:ascii="Arial" w:hAnsi="Arial" w:cs="Arial"/>
                <w:b/>
                <w:i/>
                <w:sz w:val="20"/>
                <w:szCs w:val="20"/>
              </w:rPr>
              <w:t>commercial/industrial workers</w:t>
            </w:r>
          </w:p>
        </w:tc>
      </w:tr>
      <w:tr w:rsidR="00B9061B" w:rsidRPr="00C85331" w14:paraId="652A86AC" w14:textId="77777777" w:rsidTr="00B9061B">
        <w:trPr>
          <w:trHeight w:hRule="exact" w:val="317"/>
        </w:trPr>
        <w:tc>
          <w:tcPr>
            <w:tcW w:w="813" w:type="pct"/>
            <w:vMerge w:val="restart"/>
            <w:tcBorders>
              <w:top w:val="single" w:sz="6" w:space="0" w:color="auto"/>
              <w:bottom w:val="single" w:sz="4" w:space="0" w:color="auto"/>
            </w:tcBorders>
            <w:shd w:val="clear" w:color="auto" w:fill="F2F2F2" w:themeFill="background1" w:themeFillShade="F2"/>
            <w:vAlign w:val="center"/>
          </w:tcPr>
          <w:p w14:paraId="6F1CDDD5" w14:textId="77777777" w:rsidR="00B9061B" w:rsidRPr="0069179C" w:rsidRDefault="00B9061B" w:rsidP="00B9061B">
            <w:pPr>
              <w:jc w:val="center"/>
              <w:rPr>
                <w:rFonts w:ascii="Arial" w:hAnsi="Arial" w:cs="Arial"/>
                <w:sz w:val="20"/>
                <w:szCs w:val="20"/>
              </w:rPr>
            </w:pPr>
            <w:r w:rsidRPr="0069179C">
              <w:rPr>
                <w:rFonts w:ascii="Arial" w:hAnsi="Arial" w:cs="Arial"/>
                <w:sz w:val="20"/>
                <w:szCs w:val="20"/>
              </w:rPr>
              <w:t>COC</w:t>
            </w:r>
          </w:p>
        </w:tc>
        <w:tc>
          <w:tcPr>
            <w:tcW w:w="1684" w:type="pct"/>
            <w:gridSpan w:val="3"/>
            <w:vMerge w:val="restart"/>
            <w:tcBorders>
              <w:top w:val="single" w:sz="6" w:space="0" w:color="auto"/>
              <w:bottom w:val="single" w:sz="4" w:space="0" w:color="auto"/>
            </w:tcBorders>
            <w:shd w:val="clear" w:color="auto" w:fill="F2F2F2" w:themeFill="background1" w:themeFillShade="F2"/>
            <w:vAlign w:val="center"/>
          </w:tcPr>
          <w:p w14:paraId="41771530" w14:textId="77777777" w:rsidR="00B9061B" w:rsidRPr="0069179C" w:rsidRDefault="00B9061B" w:rsidP="00B9061B">
            <w:pPr>
              <w:jc w:val="center"/>
              <w:rPr>
                <w:rFonts w:ascii="Arial" w:hAnsi="Arial" w:cs="Arial"/>
                <w:sz w:val="20"/>
                <w:szCs w:val="20"/>
              </w:rPr>
            </w:pPr>
            <w:r>
              <w:rPr>
                <w:rFonts w:ascii="Arial" w:hAnsi="Arial" w:cs="Arial"/>
                <w:sz w:val="20"/>
                <w:szCs w:val="20"/>
              </w:rPr>
              <w:t>Single Chemical Applicable S</w:t>
            </w:r>
            <w:r w:rsidRPr="0069179C">
              <w:rPr>
                <w:rFonts w:ascii="Arial" w:hAnsi="Arial" w:cs="Arial"/>
                <w:sz w:val="20"/>
                <w:szCs w:val="20"/>
              </w:rPr>
              <w:t>tandard (µg/m</w:t>
            </w:r>
            <w:r w:rsidRPr="0069179C">
              <w:rPr>
                <w:rFonts w:ascii="Arial" w:hAnsi="Arial" w:cs="Arial"/>
                <w:sz w:val="20"/>
                <w:szCs w:val="20"/>
                <w:vertAlign w:val="superscript"/>
              </w:rPr>
              <w:t>3</w:t>
            </w:r>
            <w:r w:rsidRPr="0069179C">
              <w:rPr>
                <w:rFonts w:ascii="Arial" w:hAnsi="Arial" w:cs="Arial"/>
                <w:sz w:val="20"/>
                <w:szCs w:val="20"/>
              </w:rPr>
              <w:t>)</w:t>
            </w:r>
          </w:p>
        </w:tc>
        <w:tc>
          <w:tcPr>
            <w:tcW w:w="2503" w:type="pct"/>
            <w:gridSpan w:val="2"/>
            <w:tcBorders>
              <w:top w:val="single" w:sz="6" w:space="0" w:color="auto"/>
              <w:bottom w:val="single" w:sz="4" w:space="0" w:color="auto"/>
            </w:tcBorders>
            <w:shd w:val="clear" w:color="auto" w:fill="F2F2F2" w:themeFill="background1" w:themeFillShade="F2"/>
            <w:vAlign w:val="center"/>
          </w:tcPr>
          <w:p w14:paraId="10749FFE" w14:textId="77777777" w:rsidR="00B9061B" w:rsidRPr="0069179C" w:rsidRDefault="00B9061B" w:rsidP="00B9061B">
            <w:pPr>
              <w:jc w:val="center"/>
              <w:rPr>
                <w:rFonts w:ascii="Arial" w:hAnsi="Arial" w:cs="Arial"/>
                <w:sz w:val="20"/>
                <w:szCs w:val="20"/>
              </w:rPr>
            </w:pPr>
            <w:r w:rsidRPr="0069179C">
              <w:rPr>
                <w:rFonts w:ascii="Arial" w:hAnsi="Arial" w:cs="Arial"/>
                <w:sz w:val="20"/>
                <w:szCs w:val="20"/>
              </w:rPr>
              <w:t>Exposure point concentration (µg/m</w:t>
            </w:r>
            <w:r w:rsidRPr="0069179C">
              <w:rPr>
                <w:rFonts w:ascii="Arial" w:hAnsi="Arial" w:cs="Arial"/>
                <w:sz w:val="20"/>
                <w:szCs w:val="20"/>
                <w:vertAlign w:val="superscript"/>
              </w:rPr>
              <w:t>3</w:t>
            </w:r>
            <w:r>
              <w:rPr>
                <w:rFonts w:ascii="Arial" w:hAnsi="Arial" w:cs="Arial"/>
                <w:sz w:val="20"/>
                <w:szCs w:val="20"/>
              </w:rPr>
              <w:t>)</w:t>
            </w:r>
          </w:p>
        </w:tc>
      </w:tr>
      <w:tr w:rsidR="00B9061B" w:rsidRPr="00C85331" w14:paraId="05A2BA15" w14:textId="77777777" w:rsidTr="00B9061B">
        <w:trPr>
          <w:trHeight w:hRule="exact" w:val="317"/>
        </w:trPr>
        <w:tc>
          <w:tcPr>
            <w:tcW w:w="813" w:type="pct"/>
            <w:vMerge/>
            <w:tcBorders>
              <w:top w:val="single" w:sz="4" w:space="0" w:color="auto"/>
            </w:tcBorders>
            <w:shd w:val="clear" w:color="auto" w:fill="F2F2F2" w:themeFill="background1" w:themeFillShade="F2"/>
            <w:vAlign w:val="center"/>
          </w:tcPr>
          <w:p w14:paraId="2B7D658E" w14:textId="77777777" w:rsidR="00B9061B" w:rsidRPr="0069179C" w:rsidRDefault="00B9061B" w:rsidP="00B9061B">
            <w:pPr>
              <w:jc w:val="center"/>
              <w:rPr>
                <w:rFonts w:ascii="Arial" w:hAnsi="Arial" w:cs="Arial"/>
                <w:i/>
                <w:sz w:val="20"/>
                <w:szCs w:val="20"/>
              </w:rPr>
            </w:pPr>
          </w:p>
        </w:tc>
        <w:tc>
          <w:tcPr>
            <w:tcW w:w="1684" w:type="pct"/>
            <w:gridSpan w:val="3"/>
            <w:vMerge/>
            <w:tcBorders>
              <w:top w:val="single" w:sz="4" w:space="0" w:color="auto"/>
            </w:tcBorders>
            <w:shd w:val="clear" w:color="auto" w:fill="F2F2F2" w:themeFill="background1" w:themeFillShade="F2"/>
            <w:vAlign w:val="center"/>
          </w:tcPr>
          <w:p w14:paraId="04ADAFBD" w14:textId="77777777" w:rsidR="00B9061B" w:rsidRPr="0069179C" w:rsidRDefault="00B9061B" w:rsidP="00B9061B">
            <w:pPr>
              <w:jc w:val="center"/>
              <w:rPr>
                <w:rFonts w:ascii="Arial" w:hAnsi="Arial" w:cs="Arial"/>
                <w:i/>
                <w:sz w:val="20"/>
                <w:szCs w:val="20"/>
              </w:rPr>
            </w:pPr>
          </w:p>
        </w:tc>
        <w:tc>
          <w:tcPr>
            <w:tcW w:w="2503" w:type="pct"/>
            <w:gridSpan w:val="2"/>
            <w:tcBorders>
              <w:top w:val="single" w:sz="4" w:space="0" w:color="auto"/>
            </w:tcBorders>
            <w:shd w:val="clear" w:color="auto" w:fill="F2F2F2" w:themeFill="background1" w:themeFillShade="F2"/>
            <w:vAlign w:val="center"/>
          </w:tcPr>
          <w:p w14:paraId="163B8D26" w14:textId="77777777" w:rsidR="00B9061B" w:rsidRPr="0069179C" w:rsidRDefault="00B9061B" w:rsidP="00B9061B">
            <w:pPr>
              <w:jc w:val="center"/>
              <w:rPr>
                <w:rFonts w:ascii="Arial" w:hAnsi="Arial" w:cs="Arial"/>
                <w:i/>
                <w:sz w:val="20"/>
                <w:szCs w:val="20"/>
              </w:rPr>
            </w:pPr>
            <w:r w:rsidRPr="0069179C">
              <w:rPr>
                <w:rFonts w:ascii="Arial" w:hAnsi="Arial" w:cs="Arial"/>
                <w:i/>
                <w:sz w:val="20"/>
                <w:szCs w:val="20"/>
              </w:rPr>
              <w:t>[Existing building</w:t>
            </w:r>
            <w:r>
              <w:rPr>
                <w:rFonts w:ascii="Arial" w:hAnsi="Arial" w:cs="Arial"/>
                <w:i/>
                <w:sz w:val="20"/>
                <w:szCs w:val="20"/>
              </w:rPr>
              <w:t>s</w:t>
            </w:r>
            <w:r w:rsidRPr="0069179C">
              <w:rPr>
                <w:rFonts w:ascii="Arial" w:hAnsi="Arial" w:cs="Arial"/>
                <w:i/>
                <w:sz w:val="20"/>
                <w:szCs w:val="20"/>
              </w:rPr>
              <w:t>]</w:t>
            </w:r>
          </w:p>
        </w:tc>
      </w:tr>
      <w:tr w:rsidR="00B9061B" w:rsidRPr="00C85331" w14:paraId="4A4853F3" w14:textId="77777777" w:rsidTr="00B9061B">
        <w:trPr>
          <w:trHeight w:hRule="exact" w:val="317"/>
        </w:trPr>
        <w:tc>
          <w:tcPr>
            <w:tcW w:w="813" w:type="pct"/>
            <w:shd w:val="clear" w:color="auto" w:fill="auto"/>
            <w:vAlign w:val="center"/>
          </w:tcPr>
          <w:p w14:paraId="4EC971D9" w14:textId="77777777" w:rsidR="00B9061B" w:rsidRPr="0069179C" w:rsidRDefault="00B9061B" w:rsidP="00B9061B">
            <w:pPr>
              <w:jc w:val="center"/>
              <w:rPr>
                <w:rFonts w:ascii="Arial" w:hAnsi="Arial" w:cs="Arial"/>
                <w:i/>
                <w:sz w:val="20"/>
                <w:szCs w:val="20"/>
              </w:rPr>
            </w:pPr>
            <w:r>
              <w:rPr>
                <w:rFonts w:ascii="Arial" w:hAnsi="Arial" w:cs="Arial"/>
                <w:i/>
                <w:sz w:val="20"/>
                <w:szCs w:val="20"/>
              </w:rPr>
              <w:t>Trichloroethylene</w:t>
            </w:r>
          </w:p>
        </w:tc>
        <w:tc>
          <w:tcPr>
            <w:tcW w:w="856" w:type="pct"/>
            <w:shd w:val="clear" w:color="auto" w:fill="auto"/>
            <w:vAlign w:val="center"/>
          </w:tcPr>
          <w:p w14:paraId="212170D8" w14:textId="77777777" w:rsidR="00B9061B" w:rsidRPr="0069179C" w:rsidRDefault="00B9061B" w:rsidP="00B9061B">
            <w:pPr>
              <w:jc w:val="center"/>
              <w:rPr>
                <w:rFonts w:ascii="Arial" w:hAnsi="Arial" w:cs="Arial"/>
                <w:i/>
                <w:sz w:val="20"/>
                <w:szCs w:val="20"/>
              </w:rPr>
            </w:pPr>
            <w:r w:rsidRPr="0069179C">
              <w:rPr>
                <w:rFonts w:ascii="Arial" w:hAnsi="Arial" w:cs="Arial"/>
                <w:i/>
                <w:sz w:val="20"/>
                <w:szCs w:val="20"/>
              </w:rPr>
              <w:t>8.8</w:t>
            </w:r>
          </w:p>
        </w:tc>
        <w:tc>
          <w:tcPr>
            <w:tcW w:w="828" w:type="pct"/>
            <w:gridSpan w:val="2"/>
            <w:shd w:val="clear" w:color="auto" w:fill="auto"/>
            <w:vAlign w:val="center"/>
          </w:tcPr>
          <w:p w14:paraId="1AF2CE3C" w14:textId="77777777" w:rsidR="00B9061B" w:rsidRPr="0069179C" w:rsidRDefault="00B9061B" w:rsidP="00B9061B">
            <w:pPr>
              <w:jc w:val="center"/>
              <w:rPr>
                <w:rFonts w:ascii="Arial" w:hAnsi="Arial" w:cs="Arial"/>
                <w:i/>
                <w:sz w:val="20"/>
                <w:szCs w:val="20"/>
              </w:rPr>
            </w:pPr>
            <w:r w:rsidRPr="0069179C">
              <w:rPr>
                <w:rFonts w:ascii="Arial" w:hAnsi="Arial" w:cs="Arial"/>
                <w:i/>
                <w:sz w:val="20"/>
                <w:szCs w:val="20"/>
              </w:rPr>
              <w:t>GNS</w:t>
            </w:r>
          </w:p>
        </w:tc>
        <w:tc>
          <w:tcPr>
            <w:tcW w:w="2503" w:type="pct"/>
            <w:gridSpan w:val="2"/>
            <w:shd w:val="clear" w:color="auto" w:fill="auto"/>
            <w:vAlign w:val="center"/>
          </w:tcPr>
          <w:p w14:paraId="6FDE9D60" w14:textId="77777777" w:rsidR="00B9061B" w:rsidRPr="0069179C" w:rsidRDefault="00B9061B" w:rsidP="00B9061B">
            <w:pPr>
              <w:jc w:val="center"/>
              <w:rPr>
                <w:rFonts w:ascii="Arial" w:hAnsi="Arial" w:cs="Arial"/>
                <w:i/>
                <w:sz w:val="20"/>
                <w:szCs w:val="20"/>
              </w:rPr>
            </w:pPr>
            <w:r>
              <w:rPr>
                <w:rFonts w:ascii="Arial" w:hAnsi="Arial" w:cs="Arial"/>
                <w:i/>
                <w:sz w:val="20"/>
                <w:szCs w:val="20"/>
              </w:rPr>
              <w:t>2.5</w:t>
            </w:r>
          </w:p>
        </w:tc>
      </w:tr>
      <w:tr w:rsidR="00B9061B" w:rsidRPr="00C85331" w14:paraId="72D9DBA7" w14:textId="77777777" w:rsidTr="00B9061B">
        <w:trPr>
          <w:trHeight w:hRule="exact" w:val="317"/>
        </w:trPr>
        <w:tc>
          <w:tcPr>
            <w:tcW w:w="5000" w:type="pct"/>
            <w:gridSpan w:val="6"/>
            <w:tcBorders>
              <w:top w:val="single" w:sz="12" w:space="0" w:color="auto"/>
              <w:bottom w:val="single" w:sz="6" w:space="0" w:color="auto"/>
            </w:tcBorders>
            <w:shd w:val="clear" w:color="auto" w:fill="F2F2F2" w:themeFill="background1" w:themeFillShade="F2"/>
            <w:vAlign w:val="center"/>
          </w:tcPr>
          <w:p w14:paraId="53C976A8" w14:textId="77777777" w:rsidR="00B9061B" w:rsidRPr="0069179C" w:rsidRDefault="00B9061B" w:rsidP="00B9061B">
            <w:pPr>
              <w:rPr>
                <w:rFonts w:ascii="Arial" w:hAnsi="Arial" w:cs="Arial"/>
                <w:b/>
                <w:sz w:val="20"/>
                <w:szCs w:val="20"/>
              </w:rPr>
            </w:pPr>
            <w:r w:rsidRPr="0069179C">
              <w:rPr>
                <w:rFonts w:ascii="Arial" w:hAnsi="Arial" w:cs="Arial"/>
                <w:i/>
                <w:sz w:val="20"/>
                <w:szCs w:val="20"/>
              </w:rPr>
              <w:lastRenderedPageBreak/>
              <w:t xml:space="preserve"> </w:t>
            </w:r>
            <w:r w:rsidRPr="0069179C">
              <w:rPr>
                <w:rFonts w:ascii="Arial" w:hAnsi="Arial" w:cs="Arial"/>
                <w:b/>
                <w:i/>
                <w:sz w:val="20"/>
                <w:szCs w:val="20"/>
              </w:rPr>
              <w:t xml:space="preserve">Vapor intrusion for </w:t>
            </w:r>
            <w:r>
              <w:rPr>
                <w:rFonts w:ascii="Arial" w:hAnsi="Arial" w:cs="Arial"/>
                <w:b/>
                <w:i/>
                <w:sz w:val="20"/>
                <w:szCs w:val="20"/>
              </w:rPr>
              <w:t>off-property residential receptors</w:t>
            </w:r>
          </w:p>
        </w:tc>
      </w:tr>
      <w:tr w:rsidR="00B9061B" w:rsidRPr="00C85331" w14:paraId="41ACD143" w14:textId="77777777" w:rsidTr="00B9061B">
        <w:trPr>
          <w:trHeight w:hRule="exact" w:val="317"/>
        </w:trPr>
        <w:tc>
          <w:tcPr>
            <w:tcW w:w="813" w:type="pct"/>
            <w:vMerge w:val="restart"/>
            <w:tcBorders>
              <w:top w:val="single" w:sz="6" w:space="0" w:color="auto"/>
              <w:bottom w:val="single" w:sz="4" w:space="0" w:color="auto"/>
            </w:tcBorders>
            <w:shd w:val="clear" w:color="auto" w:fill="F2F2F2" w:themeFill="background1" w:themeFillShade="F2"/>
            <w:vAlign w:val="center"/>
          </w:tcPr>
          <w:p w14:paraId="2ACC8098" w14:textId="77777777" w:rsidR="00B9061B" w:rsidRPr="0069179C" w:rsidRDefault="00B9061B" w:rsidP="00B9061B">
            <w:pPr>
              <w:jc w:val="center"/>
              <w:rPr>
                <w:rFonts w:ascii="Arial" w:hAnsi="Arial" w:cs="Arial"/>
                <w:sz w:val="20"/>
                <w:szCs w:val="20"/>
              </w:rPr>
            </w:pPr>
            <w:r w:rsidRPr="0069179C">
              <w:rPr>
                <w:rFonts w:ascii="Arial" w:hAnsi="Arial" w:cs="Arial"/>
                <w:sz w:val="20"/>
                <w:szCs w:val="20"/>
              </w:rPr>
              <w:t>COC</w:t>
            </w:r>
          </w:p>
        </w:tc>
        <w:tc>
          <w:tcPr>
            <w:tcW w:w="1684" w:type="pct"/>
            <w:gridSpan w:val="3"/>
            <w:vMerge w:val="restart"/>
            <w:tcBorders>
              <w:top w:val="single" w:sz="6" w:space="0" w:color="auto"/>
              <w:bottom w:val="single" w:sz="4" w:space="0" w:color="auto"/>
            </w:tcBorders>
            <w:shd w:val="clear" w:color="auto" w:fill="F2F2F2" w:themeFill="background1" w:themeFillShade="F2"/>
            <w:vAlign w:val="center"/>
          </w:tcPr>
          <w:p w14:paraId="026E027E" w14:textId="77777777" w:rsidR="00B9061B" w:rsidRPr="0069179C" w:rsidRDefault="00B9061B" w:rsidP="00B9061B">
            <w:pPr>
              <w:jc w:val="center"/>
              <w:rPr>
                <w:rFonts w:ascii="Arial" w:hAnsi="Arial" w:cs="Arial"/>
                <w:sz w:val="20"/>
                <w:szCs w:val="20"/>
              </w:rPr>
            </w:pPr>
            <w:r>
              <w:rPr>
                <w:rFonts w:ascii="Arial" w:hAnsi="Arial" w:cs="Arial"/>
                <w:sz w:val="20"/>
                <w:szCs w:val="20"/>
              </w:rPr>
              <w:t>Single Chemical Applicable S</w:t>
            </w:r>
            <w:r w:rsidRPr="0069179C">
              <w:rPr>
                <w:rFonts w:ascii="Arial" w:hAnsi="Arial" w:cs="Arial"/>
                <w:sz w:val="20"/>
                <w:szCs w:val="20"/>
              </w:rPr>
              <w:t>tandard (µg/m</w:t>
            </w:r>
            <w:r w:rsidRPr="0069179C">
              <w:rPr>
                <w:rFonts w:ascii="Arial" w:hAnsi="Arial" w:cs="Arial"/>
                <w:sz w:val="20"/>
                <w:szCs w:val="20"/>
                <w:vertAlign w:val="superscript"/>
              </w:rPr>
              <w:t>3</w:t>
            </w:r>
            <w:r w:rsidRPr="0069179C">
              <w:rPr>
                <w:rFonts w:ascii="Arial" w:hAnsi="Arial" w:cs="Arial"/>
                <w:sz w:val="20"/>
                <w:szCs w:val="20"/>
              </w:rPr>
              <w:t>)</w:t>
            </w:r>
          </w:p>
        </w:tc>
        <w:tc>
          <w:tcPr>
            <w:tcW w:w="2503" w:type="pct"/>
            <w:gridSpan w:val="2"/>
            <w:tcBorders>
              <w:top w:val="single" w:sz="6" w:space="0" w:color="auto"/>
              <w:bottom w:val="single" w:sz="4" w:space="0" w:color="auto"/>
            </w:tcBorders>
            <w:shd w:val="clear" w:color="auto" w:fill="F2F2F2" w:themeFill="background1" w:themeFillShade="F2"/>
            <w:vAlign w:val="center"/>
          </w:tcPr>
          <w:p w14:paraId="516242E3" w14:textId="77777777" w:rsidR="00B9061B" w:rsidRPr="0069179C" w:rsidRDefault="00B9061B" w:rsidP="00B9061B">
            <w:pPr>
              <w:jc w:val="center"/>
              <w:rPr>
                <w:rFonts w:ascii="Arial" w:hAnsi="Arial" w:cs="Arial"/>
                <w:sz w:val="20"/>
                <w:szCs w:val="20"/>
              </w:rPr>
            </w:pPr>
            <w:r w:rsidRPr="0069179C">
              <w:rPr>
                <w:rFonts w:ascii="Arial" w:hAnsi="Arial" w:cs="Arial"/>
                <w:sz w:val="20"/>
                <w:szCs w:val="20"/>
              </w:rPr>
              <w:t>Exposure point concentration (µg/m</w:t>
            </w:r>
            <w:r w:rsidRPr="0069179C">
              <w:rPr>
                <w:rFonts w:ascii="Arial" w:hAnsi="Arial" w:cs="Arial"/>
                <w:sz w:val="20"/>
                <w:szCs w:val="20"/>
                <w:vertAlign w:val="superscript"/>
              </w:rPr>
              <w:t>3</w:t>
            </w:r>
            <w:r>
              <w:rPr>
                <w:rFonts w:ascii="Arial" w:hAnsi="Arial" w:cs="Arial"/>
                <w:sz w:val="20"/>
                <w:szCs w:val="20"/>
              </w:rPr>
              <w:t>)</w:t>
            </w:r>
          </w:p>
        </w:tc>
      </w:tr>
      <w:tr w:rsidR="00B9061B" w:rsidRPr="00C85331" w14:paraId="4FAD6204" w14:textId="77777777" w:rsidTr="00B9061B">
        <w:trPr>
          <w:trHeight w:hRule="exact" w:val="317"/>
        </w:trPr>
        <w:tc>
          <w:tcPr>
            <w:tcW w:w="813" w:type="pct"/>
            <w:vMerge/>
            <w:tcBorders>
              <w:top w:val="single" w:sz="4" w:space="0" w:color="auto"/>
            </w:tcBorders>
            <w:shd w:val="clear" w:color="auto" w:fill="F2F2F2" w:themeFill="background1" w:themeFillShade="F2"/>
            <w:vAlign w:val="center"/>
          </w:tcPr>
          <w:p w14:paraId="1DE4DD2B" w14:textId="77777777" w:rsidR="00B9061B" w:rsidRPr="0069179C" w:rsidRDefault="00B9061B" w:rsidP="00B9061B">
            <w:pPr>
              <w:jc w:val="center"/>
              <w:rPr>
                <w:rFonts w:ascii="Arial" w:hAnsi="Arial" w:cs="Arial"/>
                <w:i/>
                <w:sz w:val="20"/>
                <w:szCs w:val="20"/>
              </w:rPr>
            </w:pPr>
          </w:p>
        </w:tc>
        <w:tc>
          <w:tcPr>
            <w:tcW w:w="1684" w:type="pct"/>
            <w:gridSpan w:val="3"/>
            <w:vMerge/>
            <w:tcBorders>
              <w:top w:val="single" w:sz="4" w:space="0" w:color="auto"/>
            </w:tcBorders>
            <w:shd w:val="clear" w:color="auto" w:fill="F2F2F2" w:themeFill="background1" w:themeFillShade="F2"/>
            <w:vAlign w:val="center"/>
          </w:tcPr>
          <w:p w14:paraId="70058EB0" w14:textId="77777777" w:rsidR="00B9061B" w:rsidRPr="0069179C" w:rsidRDefault="00B9061B" w:rsidP="00B9061B">
            <w:pPr>
              <w:jc w:val="center"/>
              <w:rPr>
                <w:rFonts w:ascii="Arial" w:hAnsi="Arial" w:cs="Arial"/>
                <w:i/>
                <w:sz w:val="20"/>
                <w:szCs w:val="20"/>
              </w:rPr>
            </w:pPr>
          </w:p>
        </w:tc>
        <w:tc>
          <w:tcPr>
            <w:tcW w:w="2503" w:type="pct"/>
            <w:gridSpan w:val="2"/>
            <w:tcBorders>
              <w:top w:val="single" w:sz="4" w:space="0" w:color="auto"/>
            </w:tcBorders>
            <w:shd w:val="clear" w:color="auto" w:fill="F2F2F2" w:themeFill="background1" w:themeFillShade="F2"/>
            <w:vAlign w:val="center"/>
          </w:tcPr>
          <w:p w14:paraId="203FEE80" w14:textId="77777777" w:rsidR="00B9061B" w:rsidRPr="0069179C" w:rsidRDefault="00B9061B" w:rsidP="00B9061B">
            <w:pPr>
              <w:jc w:val="center"/>
              <w:rPr>
                <w:rFonts w:ascii="Arial" w:hAnsi="Arial" w:cs="Arial"/>
                <w:i/>
                <w:sz w:val="20"/>
                <w:szCs w:val="20"/>
              </w:rPr>
            </w:pPr>
            <w:r>
              <w:rPr>
                <w:rFonts w:ascii="Arial" w:hAnsi="Arial" w:cs="Arial"/>
                <w:i/>
                <w:sz w:val="20"/>
                <w:szCs w:val="20"/>
              </w:rPr>
              <w:t>[Existing buildings</w:t>
            </w:r>
            <w:r w:rsidRPr="0069179C">
              <w:rPr>
                <w:rFonts w:ascii="Arial" w:hAnsi="Arial" w:cs="Arial"/>
                <w:i/>
                <w:sz w:val="20"/>
                <w:szCs w:val="20"/>
              </w:rPr>
              <w:t>]</w:t>
            </w:r>
          </w:p>
        </w:tc>
      </w:tr>
      <w:tr w:rsidR="00B9061B" w:rsidRPr="00C85331" w14:paraId="18E504EA" w14:textId="77777777" w:rsidTr="00B9061B">
        <w:trPr>
          <w:trHeight w:hRule="exact" w:val="317"/>
        </w:trPr>
        <w:tc>
          <w:tcPr>
            <w:tcW w:w="813" w:type="pct"/>
            <w:shd w:val="clear" w:color="auto" w:fill="auto"/>
            <w:vAlign w:val="center"/>
          </w:tcPr>
          <w:p w14:paraId="4996122A" w14:textId="77777777" w:rsidR="00B9061B" w:rsidRPr="0069179C" w:rsidRDefault="00B9061B" w:rsidP="00B9061B">
            <w:pPr>
              <w:jc w:val="center"/>
              <w:rPr>
                <w:rFonts w:ascii="Arial" w:hAnsi="Arial" w:cs="Arial"/>
                <w:i/>
                <w:sz w:val="20"/>
                <w:szCs w:val="20"/>
              </w:rPr>
            </w:pPr>
            <w:r>
              <w:rPr>
                <w:rFonts w:ascii="Arial" w:hAnsi="Arial" w:cs="Arial"/>
                <w:i/>
                <w:sz w:val="20"/>
                <w:szCs w:val="20"/>
              </w:rPr>
              <w:t>Trichloroethylene</w:t>
            </w:r>
          </w:p>
        </w:tc>
        <w:tc>
          <w:tcPr>
            <w:tcW w:w="856" w:type="pct"/>
            <w:shd w:val="clear" w:color="auto" w:fill="auto"/>
            <w:vAlign w:val="center"/>
          </w:tcPr>
          <w:p w14:paraId="1D439F84" w14:textId="77777777" w:rsidR="00B9061B" w:rsidRPr="0069179C" w:rsidRDefault="00B9061B" w:rsidP="00B9061B">
            <w:pPr>
              <w:jc w:val="center"/>
              <w:rPr>
                <w:rFonts w:ascii="Arial" w:hAnsi="Arial" w:cs="Arial"/>
                <w:i/>
                <w:sz w:val="20"/>
                <w:szCs w:val="20"/>
              </w:rPr>
            </w:pPr>
            <w:r>
              <w:rPr>
                <w:rFonts w:ascii="Arial" w:hAnsi="Arial" w:cs="Arial"/>
                <w:i/>
                <w:sz w:val="20"/>
                <w:szCs w:val="20"/>
              </w:rPr>
              <w:t>2.1</w:t>
            </w:r>
          </w:p>
        </w:tc>
        <w:tc>
          <w:tcPr>
            <w:tcW w:w="828" w:type="pct"/>
            <w:gridSpan w:val="2"/>
            <w:shd w:val="clear" w:color="auto" w:fill="auto"/>
            <w:vAlign w:val="center"/>
          </w:tcPr>
          <w:p w14:paraId="464B3EA7" w14:textId="77777777" w:rsidR="00B9061B" w:rsidRPr="0069179C" w:rsidRDefault="00B9061B" w:rsidP="00B9061B">
            <w:pPr>
              <w:jc w:val="center"/>
              <w:rPr>
                <w:rFonts w:ascii="Arial" w:hAnsi="Arial" w:cs="Arial"/>
                <w:i/>
                <w:sz w:val="20"/>
                <w:szCs w:val="20"/>
              </w:rPr>
            </w:pPr>
            <w:r w:rsidRPr="0069179C">
              <w:rPr>
                <w:rFonts w:ascii="Arial" w:hAnsi="Arial" w:cs="Arial"/>
                <w:i/>
                <w:sz w:val="20"/>
                <w:szCs w:val="20"/>
              </w:rPr>
              <w:t>GNS</w:t>
            </w:r>
          </w:p>
        </w:tc>
        <w:tc>
          <w:tcPr>
            <w:tcW w:w="2503" w:type="pct"/>
            <w:gridSpan w:val="2"/>
            <w:shd w:val="clear" w:color="auto" w:fill="auto"/>
            <w:vAlign w:val="center"/>
          </w:tcPr>
          <w:p w14:paraId="4FAF733F" w14:textId="77777777" w:rsidR="00B9061B" w:rsidRPr="0069179C" w:rsidRDefault="00B9061B" w:rsidP="00B9061B">
            <w:pPr>
              <w:jc w:val="center"/>
              <w:rPr>
                <w:rFonts w:ascii="Arial" w:hAnsi="Arial" w:cs="Arial"/>
                <w:i/>
                <w:sz w:val="20"/>
                <w:szCs w:val="20"/>
              </w:rPr>
            </w:pPr>
            <w:r>
              <w:rPr>
                <w:rFonts w:ascii="Arial" w:hAnsi="Arial" w:cs="Arial"/>
                <w:i/>
                <w:sz w:val="20"/>
                <w:szCs w:val="20"/>
              </w:rPr>
              <w:t>0.8</w:t>
            </w:r>
          </w:p>
        </w:tc>
      </w:tr>
    </w:tbl>
    <w:p w14:paraId="24FA545C" w14:textId="77777777" w:rsidR="004C1059" w:rsidRDefault="004C1059" w:rsidP="0077369F">
      <w:pPr>
        <w:spacing w:after="0" w:line="240" w:lineRule="auto"/>
        <w:rPr>
          <w:rFonts w:ascii="Arial" w:hAnsi="Arial" w:cs="Arial"/>
          <w:i/>
          <w:sz w:val="20"/>
          <w:szCs w:val="20"/>
        </w:rPr>
      </w:pPr>
      <w:r w:rsidRPr="004C1059">
        <w:rPr>
          <w:rFonts w:ascii="Arial" w:hAnsi="Arial" w:cs="Arial"/>
          <w:i/>
          <w:sz w:val="20"/>
          <w:szCs w:val="20"/>
          <w:vertAlign w:val="superscript"/>
        </w:rPr>
        <w:t>1</w:t>
      </w:r>
      <w:r>
        <w:rPr>
          <w:rFonts w:ascii="Arial" w:hAnsi="Arial" w:cs="Arial"/>
          <w:i/>
          <w:sz w:val="20"/>
          <w:szCs w:val="20"/>
        </w:rPr>
        <w:t xml:space="preserve"> Engineering Control – </w:t>
      </w:r>
      <w:proofErr w:type="spellStart"/>
      <w:r w:rsidR="0022100C">
        <w:rPr>
          <w:rFonts w:ascii="Arial" w:hAnsi="Arial" w:cs="Arial"/>
          <w:i/>
          <w:sz w:val="20"/>
          <w:szCs w:val="20"/>
        </w:rPr>
        <w:t>Subslab</w:t>
      </w:r>
      <w:proofErr w:type="spellEnd"/>
      <w:r w:rsidR="0022100C">
        <w:rPr>
          <w:rFonts w:ascii="Arial" w:hAnsi="Arial" w:cs="Arial"/>
          <w:i/>
          <w:sz w:val="20"/>
          <w:szCs w:val="20"/>
        </w:rPr>
        <w:t xml:space="preserve"> </w:t>
      </w:r>
      <w:r w:rsidR="003456DF">
        <w:rPr>
          <w:rFonts w:ascii="Arial" w:hAnsi="Arial" w:cs="Arial"/>
          <w:i/>
          <w:sz w:val="20"/>
          <w:szCs w:val="20"/>
        </w:rPr>
        <w:t>depressurization</w:t>
      </w:r>
      <w:r w:rsidR="0022100C">
        <w:rPr>
          <w:rFonts w:ascii="Arial" w:hAnsi="Arial" w:cs="Arial"/>
          <w:i/>
          <w:sz w:val="20"/>
          <w:szCs w:val="20"/>
        </w:rPr>
        <w:t xml:space="preserve"> system installed and maintained as an engineering control</w:t>
      </w:r>
    </w:p>
    <w:p w14:paraId="32830E9C" w14:textId="77777777" w:rsidR="0077369F" w:rsidRPr="00C85331" w:rsidRDefault="004C1059" w:rsidP="0077369F">
      <w:pPr>
        <w:spacing w:after="0" w:line="240" w:lineRule="auto"/>
        <w:rPr>
          <w:rFonts w:ascii="Arial" w:hAnsi="Arial" w:cs="Arial"/>
          <w:i/>
          <w:sz w:val="20"/>
          <w:szCs w:val="20"/>
        </w:rPr>
      </w:pPr>
      <w:r w:rsidRPr="004C1059">
        <w:rPr>
          <w:rFonts w:ascii="Arial" w:hAnsi="Arial" w:cs="Arial"/>
          <w:i/>
          <w:sz w:val="20"/>
          <w:szCs w:val="20"/>
          <w:vertAlign w:val="superscript"/>
        </w:rPr>
        <w:t>2</w:t>
      </w:r>
      <w:r w:rsidR="0077369F">
        <w:rPr>
          <w:rFonts w:ascii="Arial" w:hAnsi="Arial" w:cs="Arial"/>
          <w:i/>
          <w:sz w:val="20"/>
          <w:szCs w:val="20"/>
        </w:rPr>
        <w:t xml:space="preserve"> A</w:t>
      </w:r>
      <w:r w:rsidR="00135612">
        <w:rPr>
          <w:rFonts w:ascii="Arial" w:hAnsi="Arial" w:cs="Arial"/>
          <w:i/>
          <w:sz w:val="20"/>
          <w:szCs w:val="20"/>
        </w:rPr>
        <w:t>ctivity and Use Limitation – L</w:t>
      </w:r>
      <w:r w:rsidR="0077369F">
        <w:rPr>
          <w:rFonts w:ascii="Arial" w:hAnsi="Arial" w:cs="Arial"/>
          <w:i/>
          <w:sz w:val="20"/>
          <w:szCs w:val="20"/>
        </w:rPr>
        <w:t>imitation</w:t>
      </w:r>
      <w:r w:rsidR="0077369F" w:rsidRPr="00C85331">
        <w:rPr>
          <w:rFonts w:ascii="Arial" w:hAnsi="Arial" w:cs="Arial"/>
          <w:i/>
          <w:sz w:val="20"/>
          <w:szCs w:val="20"/>
        </w:rPr>
        <w:t xml:space="preserve"> on </w:t>
      </w:r>
      <w:r w:rsidR="0077369F">
        <w:rPr>
          <w:rFonts w:ascii="Arial" w:hAnsi="Arial" w:cs="Arial"/>
          <w:i/>
          <w:sz w:val="20"/>
          <w:szCs w:val="20"/>
        </w:rPr>
        <w:t>building occupancy without prior risk assessment or remedy</w:t>
      </w:r>
    </w:p>
    <w:p w14:paraId="68D4518F" w14:textId="77777777" w:rsidR="0077369F" w:rsidRDefault="0077369F" w:rsidP="0077369F">
      <w:pPr>
        <w:spacing w:after="0" w:line="240" w:lineRule="auto"/>
        <w:rPr>
          <w:rFonts w:ascii="Arial" w:hAnsi="Arial" w:cs="Arial"/>
          <w:sz w:val="24"/>
          <w:szCs w:val="24"/>
        </w:rPr>
      </w:pPr>
    </w:p>
    <w:p w14:paraId="3449C174" w14:textId="77777777" w:rsidR="0077369F" w:rsidRDefault="0077369F" w:rsidP="0077369F">
      <w:pPr>
        <w:spacing w:after="0" w:line="240" w:lineRule="auto"/>
        <w:rPr>
          <w:rFonts w:ascii="Arial" w:hAnsi="Arial" w:cs="Arial"/>
          <w:sz w:val="24"/>
          <w:szCs w:val="24"/>
        </w:rPr>
      </w:pPr>
    </w:p>
    <w:p w14:paraId="0C8F4534" w14:textId="77777777" w:rsidR="0077369F" w:rsidRPr="00C85331" w:rsidRDefault="0077369F" w:rsidP="0077369F">
      <w:pPr>
        <w:spacing w:after="0" w:line="240" w:lineRule="auto"/>
        <w:rPr>
          <w:rFonts w:ascii="Arial" w:hAnsi="Arial" w:cs="Arial"/>
          <w:sz w:val="24"/>
          <w:szCs w:val="24"/>
        </w:rPr>
      </w:pPr>
    </w:p>
    <w:sectPr w:rsidR="0077369F" w:rsidRPr="00C85331" w:rsidSect="0077369F">
      <w:footerReference w:type="default" r:id="rId22"/>
      <w:pgSz w:w="15840" w:h="12240" w:orient="landscape"/>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9654" w14:textId="77777777" w:rsidR="00A32824" w:rsidRDefault="00A32824" w:rsidP="001A00FB">
      <w:pPr>
        <w:spacing w:after="0" w:line="240" w:lineRule="auto"/>
      </w:pPr>
      <w:r>
        <w:separator/>
      </w:r>
    </w:p>
  </w:endnote>
  <w:endnote w:type="continuationSeparator" w:id="0">
    <w:p w14:paraId="1614B19B" w14:textId="77777777" w:rsidR="00A32824" w:rsidRDefault="00A32824" w:rsidP="001A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41C9" w14:textId="2E1D599E" w:rsidR="002E586B" w:rsidRPr="00FC723D" w:rsidRDefault="002E586B">
    <w:pPr>
      <w:jc w:val="both"/>
      <w:rPr>
        <w:rFonts w:ascii="Cambria" w:eastAsia="Times New Roman" w:hAnsi="Cambria"/>
      </w:rPr>
    </w:pPr>
    <w:r>
      <w:rPr>
        <w:rFonts w:ascii="Cambria" w:eastAsia="Times New Roman" w:hAnsi="Cambria"/>
      </w:rPr>
      <w:t xml:space="preserve">Ohio EPA-VAP form for NFA Letter and CNS request – Effective </w:t>
    </w:r>
    <w:r w:rsidR="00ED603E">
      <w:rPr>
        <w:rFonts w:ascii="Cambria" w:eastAsia="Times New Roman" w:hAnsi="Cambria"/>
      </w:rPr>
      <w:t>February 2021</w:t>
    </w:r>
  </w:p>
  <w:p w14:paraId="0C8C87C7" w14:textId="77777777" w:rsidR="002E586B" w:rsidRPr="00F90FA3" w:rsidRDefault="002E586B">
    <w:pPr>
      <w:jc w:val="both"/>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DF2B" w14:textId="3703CB01" w:rsidR="002E586B" w:rsidRDefault="002E586B" w:rsidP="00630A15">
    <w:pPr>
      <w:pStyle w:val="Footer"/>
    </w:pPr>
    <w:r>
      <w:rPr>
        <w:rFonts w:ascii="Cambria" w:eastAsia="Times New Roman" w:hAnsi="Cambria"/>
      </w:rPr>
      <w:t xml:space="preserve">Ohio EPA-VAP form for NFA Letter and CNS request – Effective </w:t>
    </w:r>
    <w:r w:rsidR="00ED603E">
      <w:rPr>
        <w:rFonts w:ascii="Cambria" w:eastAsia="Times New Roman" w:hAnsi="Cambria"/>
      </w:rPr>
      <w:t>February 2021</w:t>
    </w:r>
  </w:p>
  <w:p w14:paraId="524922C7" w14:textId="77777777" w:rsidR="002E586B" w:rsidRDefault="002E5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1F44" w14:textId="3F9B6DFC" w:rsidR="002E586B" w:rsidRPr="00EB732B" w:rsidRDefault="002E586B" w:rsidP="00EB732B">
    <w:pPr>
      <w:pStyle w:val="Footer"/>
      <w:pBdr>
        <w:top w:val="thinThickSmallGap" w:sz="24" w:space="0" w:color="622423"/>
      </w:pBdr>
      <w:tabs>
        <w:tab w:val="clear" w:pos="4680"/>
      </w:tabs>
      <w:rPr>
        <w:rFonts w:ascii="Cambria" w:eastAsia="Times New Roman" w:hAnsi="Cambria"/>
      </w:rPr>
    </w:pPr>
    <w:r>
      <w:rPr>
        <w:rFonts w:ascii="Cambria" w:eastAsia="Times New Roman" w:hAnsi="Cambria"/>
      </w:rPr>
      <w:t xml:space="preserve">Ohio EPA-VAP form for NFA Letter and CNS request – Effective </w:t>
    </w:r>
    <w:r w:rsidR="00ED603E">
      <w:rPr>
        <w:rFonts w:ascii="Cambria" w:eastAsia="Times New Roman" w:hAnsi="Cambria"/>
      </w:rPr>
      <w:t>February 2021</w:t>
    </w:r>
    <w:r w:rsidRPr="007105D7">
      <w:rPr>
        <w:rFonts w:ascii="Cambria" w:eastAsia="Times New Roman" w:hAnsi="Cambria"/>
      </w:rPr>
      <w:tab/>
      <w:t xml:space="preserve">Page </w:t>
    </w:r>
    <w:r w:rsidRPr="007105D7">
      <w:rPr>
        <w:rFonts w:eastAsia="Times New Roman"/>
      </w:rPr>
      <w:fldChar w:fldCharType="begin"/>
    </w:r>
    <w:r>
      <w:instrText xml:space="preserve"> PAGE   \* MERGEFORMAT </w:instrText>
    </w:r>
    <w:r w:rsidRPr="007105D7">
      <w:rPr>
        <w:rFonts w:eastAsia="Times New Roman"/>
      </w:rPr>
      <w:fldChar w:fldCharType="separate"/>
    </w:r>
    <w:r w:rsidRPr="0067335B">
      <w:rPr>
        <w:rFonts w:ascii="Cambria" w:eastAsia="Times New Roman" w:hAnsi="Cambria"/>
        <w:noProof/>
      </w:rPr>
      <w:t>21</w:t>
    </w:r>
    <w:r w:rsidRPr="007105D7">
      <w:rPr>
        <w:rFonts w:ascii="Cambria" w:eastAsia="Times New Roman" w:hAnsi="Cambria"/>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5EE9" w14:textId="5E7E595E" w:rsidR="002E586B" w:rsidRPr="007105D7" w:rsidRDefault="002E586B" w:rsidP="007105D7">
    <w:pPr>
      <w:pStyle w:val="Footer"/>
      <w:pBdr>
        <w:top w:val="thinThickSmallGap" w:sz="24" w:space="1" w:color="622423"/>
      </w:pBdr>
      <w:tabs>
        <w:tab w:val="clear" w:pos="4680"/>
      </w:tabs>
      <w:rPr>
        <w:rFonts w:ascii="Cambria" w:eastAsia="Times New Roman" w:hAnsi="Cambria"/>
      </w:rPr>
    </w:pPr>
    <w:r>
      <w:rPr>
        <w:rFonts w:ascii="Cambria" w:eastAsia="Times New Roman" w:hAnsi="Cambria"/>
      </w:rPr>
      <w:t xml:space="preserve">Ohio EPA-VAP form for NFA Letter and CNS request – Effective </w:t>
    </w:r>
    <w:r w:rsidR="00ED603E">
      <w:rPr>
        <w:rFonts w:ascii="Cambria" w:eastAsia="Times New Roman" w:hAnsi="Cambria"/>
      </w:rPr>
      <w:t>February 2021</w:t>
    </w:r>
    <w:r w:rsidRPr="007105D7">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t xml:space="preserve">        </w:t>
    </w:r>
    <w:r w:rsidRPr="007105D7">
      <w:rPr>
        <w:rFonts w:ascii="Cambria" w:eastAsia="Times New Roman" w:hAnsi="Cambria"/>
      </w:rPr>
      <w:t xml:space="preserve">Page </w:t>
    </w:r>
    <w:r w:rsidRPr="007105D7">
      <w:rPr>
        <w:rFonts w:eastAsia="Times New Roman"/>
      </w:rPr>
      <w:fldChar w:fldCharType="begin"/>
    </w:r>
    <w:r>
      <w:instrText xml:space="preserve"> PAGE   \* MERGEFORMAT </w:instrText>
    </w:r>
    <w:r w:rsidRPr="007105D7">
      <w:rPr>
        <w:rFonts w:eastAsia="Times New Roman"/>
      </w:rPr>
      <w:fldChar w:fldCharType="separate"/>
    </w:r>
    <w:r w:rsidRPr="0067335B">
      <w:rPr>
        <w:rFonts w:ascii="Cambria" w:eastAsia="Times New Roman" w:hAnsi="Cambria"/>
        <w:noProof/>
      </w:rPr>
      <w:t>29</w:t>
    </w:r>
    <w:r w:rsidRPr="007105D7">
      <w:rPr>
        <w:rFonts w:ascii="Cambria" w:eastAsia="Times New Roman" w:hAnsi="Cambria"/>
        <w:noProof/>
      </w:rPr>
      <w:fldChar w:fldCharType="end"/>
    </w:r>
  </w:p>
  <w:p w14:paraId="4A29E1CB" w14:textId="77777777" w:rsidR="002E586B" w:rsidRPr="00F90FA3" w:rsidRDefault="002E586B" w:rsidP="003D37AF">
    <w:pPr>
      <w:spacing w:after="0" w:line="240" w:lineRule="auto"/>
      <w:jc w:val="both"/>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38EA" w14:textId="08190DAE" w:rsidR="002E586B" w:rsidRPr="007105D7" w:rsidRDefault="002E586B" w:rsidP="007105D7">
    <w:pPr>
      <w:pStyle w:val="Footer"/>
      <w:pBdr>
        <w:top w:val="thinThickSmallGap" w:sz="24" w:space="1" w:color="622423"/>
      </w:pBdr>
      <w:tabs>
        <w:tab w:val="clear" w:pos="4680"/>
      </w:tabs>
      <w:rPr>
        <w:rFonts w:ascii="Cambria" w:eastAsia="Times New Roman" w:hAnsi="Cambria"/>
      </w:rPr>
    </w:pPr>
    <w:r>
      <w:rPr>
        <w:rFonts w:ascii="Cambria" w:eastAsia="Times New Roman" w:hAnsi="Cambria"/>
      </w:rPr>
      <w:t xml:space="preserve">Ohio EPA-VAP form for NFA Letter and CNS request – Effective </w:t>
    </w:r>
    <w:r w:rsidR="00ED603E">
      <w:rPr>
        <w:rFonts w:ascii="Cambria" w:eastAsia="Times New Roman" w:hAnsi="Cambria"/>
      </w:rPr>
      <w:t>February 2021</w:t>
    </w:r>
    <w:r w:rsidRPr="007105D7">
      <w:rPr>
        <w:rFonts w:ascii="Cambria" w:eastAsia="Times New Roman" w:hAnsi="Cambria"/>
      </w:rPr>
      <w:tab/>
      <w:t xml:space="preserve">Page </w:t>
    </w:r>
    <w:r w:rsidRPr="007105D7">
      <w:rPr>
        <w:rFonts w:eastAsia="Times New Roman"/>
      </w:rPr>
      <w:fldChar w:fldCharType="begin"/>
    </w:r>
    <w:r>
      <w:instrText xml:space="preserve"> PAGE   \* MERGEFORMAT </w:instrText>
    </w:r>
    <w:r w:rsidRPr="007105D7">
      <w:rPr>
        <w:rFonts w:eastAsia="Times New Roman"/>
      </w:rPr>
      <w:fldChar w:fldCharType="separate"/>
    </w:r>
    <w:r w:rsidRPr="0067335B">
      <w:rPr>
        <w:rFonts w:ascii="Cambria" w:eastAsia="Times New Roman" w:hAnsi="Cambria"/>
        <w:noProof/>
      </w:rPr>
      <w:t>30</w:t>
    </w:r>
    <w:r w:rsidRPr="007105D7">
      <w:rPr>
        <w:rFonts w:ascii="Cambria" w:eastAsia="Times New Roman" w:hAnsi="Cambria"/>
        <w:noProof/>
      </w:rPr>
      <w:fldChar w:fldCharType="end"/>
    </w:r>
  </w:p>
  <w:p w14:paraId="1DCF5881" w14:textId="77777777" w:rsidR="002E586B" w:rsidRPr="00F90FA3" w:rsidRDefault="002E586B" w:rsidP="003D37AF">
    <w:pPr>
      <w:spacing w:after="0" w:line="240" w:lineRule="auto"/>
      <w:jc w:val="both"/>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C8A7" w14:textId="0ABEC8AE" w:rsidR="002E586B" w:rsidRPr="007105D7" w:rsidRDefault="002E586B" w:rsidP="007105D7">
    <w:pPr>
      <w:pStyle w:val="Footer"/>
      <w:pBdr>
        <w:top w:val="thinThickSmallGap" w:sz="24" w:space="1" w:color="622423"/>
      </w:pBdr>
      <w:tabs>
        <w:tab w:val="clear" w:pos="4680"/>
      </w:tabs>
      <w:rPr>
        <w:rFonts w:ascii="Cambria" w:eastAsia="Times New Roman" w:hAnsi="Cambria"/>
      </w:rPr>
    </w:pPr>
    <w:r>
      <w:rPr>
        <w:rFonts w:ascii="Cambria" w:eastAsia="Times New Roman" w:hAnsi="Cambria"/>
      </w:rPr>
      <w:t xml:space="preserve">Ohio EPA-VAP form for NFA Letter and CNS request – Effective </w:t>
    </w:r>
    <w:r w:rsidR="00ED603E">
      <w:rPr>
        <w:rFonts w:ascii="Cambria" w:eastAsia="Times New Roman" w:hAnsi="Cambria"/>
      </w:rPr>
      <w:t>February 2021</w:t>
    </w:r>
    <w:r w:rsidRPr="007105D7">
      <w:rPr>
        <w:rFonts w:ascii="Cambria" w:eastAsia="Times New Roman" w:hAnsi="Cambria"/>
      </w:rPr>
      <w:tab/>
    </w:r>
    <w:r>
      <w:rPr>
        <w:rFonts w:ascii="Cambria" w:eastAsia="Times New Roman" w:hAnsi="Cambria"/>
      </w:rPr>
      <w:tab/>
    </w:r>
    <w:r>
      <w:rPr>
        <w:rFonts w:ascii="Cambria" w:eastAsia="Times New Roman" w:hAnsi="Cambria"/>
      </w:rPr>
      <w:tab/>
    </w:r>
    <w:r>
      <w:rPr>
        <w:rFonts w:ascii="Cambria" w:eastAsia="Times New Roman" w:hAnsi="Cambria"/>
      </w:rPr>
      <w:tab/>
      <w:t xml:space="preserve">             </w:t>
    </w:r>
    <w:r w:rsidRPr="007105D7">
      <w:rPr>
        <w:rFonts w:ascii="Cambria" w:eastAsia="Times New Roman" w:hAnsi="Cambria"/>
      </w:rPr>
      <w:t xml:space="preserve">Page </w:t>
    </w:r>
    <w:r w:rsidRPr="007105D7">
      <w:rPr>
        <w:rFonts w:eastAsia="Times New Roman"/>
      </w:rPr>
      <w:fldChar w:fldCharType="begin"/>
    </w:r>
    <w:r>
      <w:instrText xml:space="preserve"> PAGE   \* MERGEFORMAT </w:instrText>
    </w:r>
    <w:r w:rsidRPr="007105D7">
      <w:rPr>
        <w:rFonts w:eastAsia="Times New Roman"/>
      </w:rPr>
      <w:fldChar w:fldCharType="separate"/>
    </w:r>
    <w:r w:rsidRPr="0067335B">
      <w:rPr>
        <w:rFonts w:ascii="Cambria" w:eastAsia="Times New Roman" w:hAnsi="Cambria"/>
        <w:noProof/>
      </w:rPr>
      <w:t>32</w:t>
    </w:r>
    <w:r w:rsidRPr="007105D7">
      <w:rPr>
        <w:rFonts w:ascii="Cambria" w:eastAsia="Times New Roman" w:hAnsi="Cambria"/>
        <w:noProof/>
      </w:rPr>
      <w:fldChar w:fldCharType="end"/>
    </w:r>
  </w:p>
  <w:p w14:paraId="55749C70" w14:textId="77777777" w:rsidR="002E586B" w:rsidRPr="00F90FA3" w:rsidRDefault="002E586B" w:rsidP="003D37AF">
    <w:pPr>
      <w:spacing w:after="0" w:line="240" w:lineRule="auto"/>
      <w:jc w:val="both"/>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CCC1" w14:textId="77777777" w:rsidR="00A32824" w:rsidRDefault="00A32824" w:rsidP="001A00FB">
      <w:pPr>
        <w:spacing w:after="0" w:line="240" w:lineRule="auto"/>
      </w:pPr>
      <w:r>
        <w:separator/>
      </w:r>
    </w:p>
  </w:footnote>
  <w:footnote w:type="continuationSeparator" w:id="0">
    <w:p w14:paraId="048B3D52" w14:textId="77777777" w:rsidR="00A32824" w:rsidRDefault="00A32824" w:rsidP="001A00FB">
      <w:pPr>
        <w:spacing w:after="0" w:line="240" w:lineRule="auto"/>
      </w:pPr>
      <w:r>
        <w:continuationSeparator/>
      </w:r>
    </w:p>
  </w:footnote>
  <w:footnote w:id="1">
    <w:p w14:paraId="083FEA7A" w14:textId="519F6563" w:rsidR="002E586B" w:rsidRDefault="002E586B">
      <w:pPr>
        <w:pStyle w:val="FootnoteText"/>
      </w:pPr>
      <w:r>
        <w:rPr>
          <w:rStyle w:val="FootnoteReference"/>
        </w:rPr>
        <w:footnoteRef/>
      </w:r>
      <w:r>
        <w:t xml:space="preserve">Include </w:t>
      </w:r>
      <w:r w:rsidRPr="002A22FD">
        <w:t>tables show</w:t>
      </w:r>
      <w:r>
        <w:t>ing</w:t>
      </w:r>
      <w:r w:rsidRPr="002A22FD">
        <w:t xml:space="preserve"> soil boring </w:t>
      </w:r>
      <w:r>
        <w:t>and/</w:t>
      </w:r>
      <w:r w:rsidRPr="002A22FD">
        <w:t xml:space="preserve">or well </w:t>
      </w:r>
      <w:r>
        <w:t>designation</w:t>
      </w:r>
      <w:r w:rsidRPr="002A22FD">
        <w:t xml:space="preserve">, sampling date, sampling depths </w:t>
      </w:r>
      <w:r>
        <w:t xml:space="preserve">for </w:t>
      </w:r>
      <w:r w:rsidRPr="002A22FD">
        <w:t>soil</w:t>
      </w:r>
      <w:r>
        <w:t xml:space="preserve"> samples</w:t>
      </w:r>
      <w:r w:rsidRPr="002A22FD">
        <w:t xml:space="preserve">, and </w:t>
      </w:r>
      <w:r>
        <w:t xml:space="preserve">analytical </w:t>
      </w:r>
      <w:r w:rsidRPr="002A22FD">
        <w:t xml:space="preserve">results </w:t>
      </w:r>
      <w:r>
        <w:t xml:space="preserve">for all soil and ground water samples exceeding applicable </w:t>
      </w:r>
      <w:r w:rsidRPr="002A22FD">
        <w:t>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30C7"/>
    <w:multiLevelType w:val="hybridMultilevel"/>
    <w:tmpl w:val="E6A25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46D6C"/>
    <w:multiLevelType w:val="hybridMultilevel"/>
    <w:tmpl w:val="2BB41DE6"/>
    <w:lvl w:ilvl="0" w:tplc="594AD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818F5"/>
    <w:multiLevelType w:val="hybridMultilevel"/>
    <w:tmpl w:val="E3B2A8C0"/>
    <w:lvl w:ilvl="0" w:tplc="04090015">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42B70"/>
    <w:multiLevelType w:val="hybridMultilevel"/>
    <w:tmpl w:val="BA9ED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01C3A"/>
    <w:multiLevelType w:val="hybridMultilevel"/>
    <w:tmpl w:val="47F61894"/>
    <w:lvl w:ilvl="0" w:tplc="04090015">
      <w:start w:val="5"/>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108A1"/>
    <w:multiLevelType w:val="hybridMultilevel"/>
    <w:tmpl w:val="6DAA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1013"/>
    <w:multiLevelType w:val="hybridMultilevel"/>
    <w:tmpl w:val="D7C640E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228621A2"/>
    <w:multiLevelType w:val="hybridMultilevel"/>
    <w:tmpl w:val="0DA49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87D9B"/>
    <w:multiLevelType w:val="hybridMultilevel"/>
    <w:tmpl w:val="F07E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B60F1"/>
    <w:multiLevelType w:val="hybridMultilevel"/>
    <w:tmpl w:val="1E80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F523B"/>
    <w:multiLevelType w:val="hybridMultilevel"/>
    <w:tmpl w:val="10B0A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6476C"/>
    <w:multiLevelType w:val="hybridMultilevel"/>
    <w:tmpl w:val="CF14C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97AB5"/>
    <w:multiLevelType w:val="hybridMultilevel"/>
    <w:tmpl w:val="AAF4F342"/>
    <w:lvl w:ilvl="0" w:tplc="A3A0AD12">
      <w:start w:val="1"/>
      <w:numFmt w:val="upperLetter"/>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E36D3"/>
    <w:multiLevelType w:val="hybridMultilevel"/>
    <w:tmpl w:val="D062D67E"/>
    <w:lvl w:ilvl="0" w:tplc="CC4070DE">
      <w:start w:val="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E121A"/>
    <w:multiLevelType w:val="hybridMultilevel"/>
    <w:tmpl w:val="1722D616"/>
    <w:lvl w:ilvl="0" w:tplc="BDA8522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15:restartNumberingAfterBreak="0">
    <w:nsid w:val="39634295"/>
    <w:multiLevelType w:val="hybridMultilevel"/>
    <w:tmpl w:val="04769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B514E4"/>
    <w:multiLevelType w:val="hybridMultilevel"/>
    <w:tmpl w:val="392A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47F95"/>
    <w:multiLevelType w:val="hybridMultilevel"/>
    <w:tmpl w:val="E3B2A8C0"/>
    <w:lvl w:ilvl="0" w:tplc="04090015">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E454B3"/>
    <w:multiLevelType w:val="hybridMultilevel"/>
    <w:tmpl w:val="4218DDA0"/>
    <w:lvl w:ilvl="0" w:tplc="04090013">
      <w:start w:val="1"/>
      <w:numFmt w:val="upperRoman"/>
      <w:lvlText w:val="%1."/>
      <w:lvlJc w:val="right"/>
      <w:pPr>
        <w:ind w:left="720" w:hanging="360"/>
      </w:pPr>
      <w:rPr>
        <w:rFonts w:hint="default"/>
        <w:i w:val="0"/>
      </w:rPr>
    </w:lvl>
    <w:lvl w:ilvl="1" w:tplc="A3A0AD12">
      <w:start w:val="1"/>
      <w:numFmt w:val="upperLetter"/>
      <w:lvlText w:val="%2."/>
      <w:lvlJc w:val="left"/>
      <w:pPr>
        <w:ind w:left="1440" w:hanging="360"/>
      </w:pPr>
      <w:rPr>
        <w:i w:val="0"/>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6A41"/>
    <w:multiLevelType w:val="hybridMultilevel"/>
    <w:tmpl w:val="151EA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6B3B6B"/>
    <w:multiLevelType w:val="hybridMultilevel"/>
    <w:tmpl w:val="7A72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4683A"/>
    <w:multiLevelType w:val="hybridMultilevel"/>
    <w:tmpl w:val="99142F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43735B"/>
    <w:multiLevelType w:val="hybridMultilevel"/>
    <w:tmpl w:val="9496B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A2BAF"/>
    <w:multiLevelType w:val="hybridMultilevel"/>
    <w:tmpl w:val="29CE12A4"/>
    <w:lvl w:ilvl="0" w:tplc="CF34750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4"/>
  </w:num>
  <w:num w:numId="4">
    <w:abstractNumId w:val="22"/>
  </w:num>
  <w:num w:numId="5">
    <w:abstractNumId w:val="9"/>
  </w:num>
  <w:num w:numId="6">
    <w:abstractNumId w:val="2"/>
  </w:num>
  <w:num w:numId="7">
    <w:abstractNumId w:val="1"/>
  </w:num>
  <w:num w:numId="8">
    <w:abstractNumId w:val="13"/>
  </w:num>
  <w:num w:numId="9">
    <w:abstractNumId w:val="5"/>
  </w:num>
  <w:num w:numId="10">
    <w:abstractNumId w:val="8"/>
  </w:num>
  <w:num w:numId="11">
    <w:abstractNumId w:val="6"/>
  </w:num>
  <w:num w:numId="12">
    <w:abstractNumId w:val="3"/>
  </w:num>
  <w:num w:numId="13">
    <w:abstractNumId w:val="16"/>
  </w:num>
  <w:num w:numId="14">
    <w:abstractNumId w:val="0"/>
  </w:num>
  <w:num w:numId="15">
    <w:abstractNumId w:val="19"/>
  </w:num>
  <w:num w:numId="16">
    <w:abstractNumId w:val="7"/>
  </w:num>
  <w:num w:numId="17">
    <w:abstractNumId w:val="15"/>
  </w:num>
  <w:num w:numId="18">
    <w:abstractNumId w:val="10"/>
  </w:num>
  <w:num w:numId="19">
    <w:abstractNumId w:val="4"/>
  </w:num>
  <w:num w:numId="20">
    <w:abstractNumId w:val="20"/>
  </w:num>
  <w:num w:numId="21">
    <w:abstractNumId w:val="21"/>
  </w:num>
  <w:num w:numId="22">
    <w:abstractNumId w:val="11"/>
  </w:num>
  <w:num w:numId="23">
    <w:abstractNumId w:val="23"/>
  </w:num>
  <w:num w:numId="2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13"/>
    <w:rsid w:val="00000DB8"/>
    <w:rsid w:val="00000FFC"/>
    <w:rsid w:val="00003534"/>
    <w:rsid w:val="00005E83"/>
    <w:rsid w:val="0001079B"/>
    <w:rsid w:val="00011964"/>
    <w:rsid w:val="00011FDE"/>
    <w:rsid w:val="0001277B"/>
    <w:rsid w:val="00012FA0"/>
    <w:rsid w:val="00013B1F"/>
    <w:rsid w:val="00014B58"/>
    <w:rsid w:val="000177F7"/>
    <w:rsid w:val="000207E5"/>
    <w:rsid w:val="000248C6"/>
    <w:rsid w:val="00024CD7"/>
    <w:rsid w:val="000304E8"/>
    <w:rsid w:val="000328E4"/>
    <w:rsid w:val="00032D84"/>
    <w:rsid w:val="000343D4"/>
    <w:rsid w:val="00037FD6"/>
    <w:rsid w:val="00040CA6"/>
    <w:rsid w:val="0004370D"/>
    <w:rsid w:val="00044124"/>
    <w:rsid w:val="0004487E"/>
    <w:rsid w:val="00045161"/>
    <w:rsid w:val="00045EEB"/>
    <w:rsid w:val="000468D7"/>
    <w:rsid w:val="00047930"/>
    <w:rsid w:val="00047FE2"/>
    <w:rsid w:val="00051579"/>
    <w:rsid w:val="00052265"/>
    <w:rsid w:val="00053D89"/>
    <w:rsid w:val="0006317A"/>
    <w:rsid w:val="00070D41"/>
    <w:rsid w:val="00071797"/>
    <w:rsid w:val="00076C7F"/>
    <w:rsid w:val="000802ED"/>
    <w:rsid w:val="00082A60"/>
    <w:rsid w:val="000840E0"/>
    <w:rsid w:val="00084559"/>
    <w:rsid w:val="00087E59"/>
    <w:rsid w:val="00091B74"/>
    <w:rsid w:val="00092A65"/>
    <w:rsid w:val="00093481"/>
    <w:rsid w:val="00097A26"/>
    <w:rsid w:val="000A2956"/>
    <w:rsid w:val="000A2AA7"/>
    <w:rsid w:val="000A46AC"/>
    <w:rsid w:val="000B213E"/>
    <w:rsid w:val="000B34A4"/>
    <w:rsid w:val="000B4EA0"/>
    <w:rsid w:val="000B7178"/>
    <w:rsid w:val="000B7AF3"/>
    <w:rsid w:val="000C189D"/>
    <w:rsid w:val="000C26FA"/>
    <w:rsid w:val="000D0A3E"/>
    <w:rsid w:val="000D2C63"/>
    <w:rsid w:val="000D31EF"/>
    <w:rsid w:val="000D7043"/>
    <w:rsid w:val="000F3829"/>
    <w:rsid w:val="000F4999"/>
    <w:rsid w:val="000F4E79"/>
    <w:rsid w:val="000F7168"/>
    <w:rsid w:val="000F74BA"/>
    <w:rsid w:val="000F785E"/>
    <w:rsid w:val="000F7A56"/>
    <w:rsid w:val="00102092"/>
    <w:rsid w:val="00107A62"/>
    <w:rsid w:val="00112DBA"/>
    <w:rsid w:val="00121112"/>
    <w:rsid w:val="00131C27"/>
    <w:rsid w:val="00133914"/>
    <w:rsid w:val="00135612"/>
    <w:rsid w:val="0014151C"/>
    <w:rsid w:val="00142DC6"/>
    <w:rsid w:val="0014362C"/>
    <w:rsid w:val="001467E4"/>
    <w:rsid w:val="0014779D"/>
    <w:rsid w:val="00147F6E"/>
    <w:rsid w:val="00150DC2"/>
    <w:rsid w:val="001626D9"/>
    <w:rsid w:val="001637CD"/>
    <w:rsid w:val="00163F34"/>
    <w:rsid w:val="001645FC"/>
    <w:rsid w:val="00167EBA"/>
    <w:rsid w:val="0017231B"/>
    <w:rsid w:val="0017252A"/>
    <w:rsid w:val="00172A1D"/>
    <w:rsid w:val="00173A63"/>
    <w:rsid w:val="00174271"/>
    <w:rsid w:val="00177E29"/>
    <w:rsid w:val="00185E25"/>
    <w:rsid w:val="00186494"/>
    <w:rsid w:val="001868A0"/>
    <w:rsid w:val="00191A91"/>
    <w:rsid w:val="001A00FB"/>
    <w:rsid w:val="001A2500"/>
    <w:rsid w:val="001A57F4"/>
    <w:rsid w:val="001A6E91"/>
    <w:rsid w:val="001B0096"/>
    <w:rsid w:val="001B3A24"/>
    <w:rsid w:val="001B3C06"/>
    <w:rsid w:val="001B4153"/>
    <w:rsid w:val="001B4F0C"/>
    <w:rsid w:val="001B62B8"/>
    <w:rsid w:val="001C0A8A"/>
    <w:rsid w:val="001C0C27"/>
    <w:rsid w:val="001C2B83"/>
    <w:rsid w:val="001C3529"/>
    <w:rsid w:val="001C4BCD"/>
    <w:rsid w:val="001C5215"/>
    <w:rsid w:val="001C538E"/>
    <w:rsid w:val="001C5A91"/>
    <w:rsid w:val="001C6732"/>
    <w:rsid w:val="001C6C3D"/>
    <w:rsid w:val="001C7C74"/>
    <w:rsid w:val="001C7F5D"/>
    <w:rsid w:val="001D0722"/>
    <w:rsid w:val="001D7834"/>
    <w:rsid w:val="001E3D2C"/>
    <w:rsid w:val="001E40B6"/>
    <w:rsid w:val="001E5EBE"/>
    <w:rsid w:val="001E7F73"/>
    <w:rsid w:val="001F17B8"/>
    <w:rsid w:val="001F29B8"/>
    <w:rsid w:val="001F4EE6"/>
    <w:rsid w:val="001F538E"/>
    <w:rsid w:val="001F78CD"/>
    <w:rsid w:val="002015BD"/>
    <w:rsid w:val="00213503"/>
    <w:rsid w:val="0022100C"/>
    <w:rsid w:val="002214C4"/>
    <w:rsid w:val="00221A94"/>
    <w:rsid w:val="00224317"/>
    <w:rsid w:val="00224B6E"/>
    <w:rsid w:val="00224B82"/>
    <w:rsid w:val="00225441"/>
    <w:rsid w:val="002277A1"/>
    <w:rsid w:val="00232DC7"/>
    <w:rsid w:val="00240677"/>
    <w:rsid w:val="002416A3"/>
    <w:rsid w:val="002447EB"/>
    <w:rsid w:val="00245E58"/>
    <w:rsid w:val="002460FE"/>
    <w:rsid w:val="00246B70"/>
    <w:rsid w:val="0024746E"/>
    <w:rsid w:val="002520A2"/>
    <w:rsid w:val="00254E6A"/>
    <w:rsid w:val="00256BF6"/>
    <w:rsid w:val="0025795B"/>
    <w:rsid w:val="002664BF"/>
    <w:rsid w:val="00267EC2"/>
    <w:rsid w:val="0027689C"/>
    <w:rsid w:val="0027730F"/>
    <w:rsid w:val="00277CDD"/>
    <w:rsid w:val="00283783"/>
    <w:rsid w:val="00284218"/>
    <w:rsid w:val="00286297"/>
    <w:rsid w:val="00287510"/>
    <w:rsid w:val="00290832"/>
    <w:rsid w:val="00290F52"/>
    <w:rsid w:val="002943BC"/>
    <w:rsid w:val="002969E0"/>
    <w:rsid w:val="002A1219"/>
    <w:rsid w:val="002A22FD"/>
    <w:rsid w:val="002A344A"/>
    <w:rsid w:val="002A449C"/>
    <w:rsid w:val="002A4680"/>
    <w:rsid w:val="002A5A31"/>
    <w:rsid w:val="002A75AA"/>
    <w:rsid w:val="002B16D7"/>
    <w:rsid w:val="002B2939"/>
    <w:rsid w:val="002B2E00"/>
    <w:rsid w:val="002C14C9"/>
    <w:rsid w:val="002C24C9"/>
    <w:rsid w:val="002C350A"/>
    <w:rsid w:val="002C4BC2"/>
    <w:rsid w:val="002C7DC7"/>
    <w:rsid w:val="002D3F4C"/>
    <w:rsid w:val="002D4624"/>
    <w:rsid w:val="002D63F7"/>
    <w:rsid w:val="002D6786"/>
    <w:rsid w:val="002D69B3"/>
    <w:rsid w:val="002D6F6D"/>
    <w:rsid w:val="002E4E20"/>
    <w:rsid w:val="002E586B"/>
    <w:rsid w:val="002E5CC9"/>
    <w:rsid w:val="002E6456"/>
    <w:rsid w:val="002F0398"/>
    <w:rsid w:val="002F343C"/>
    <w:rsid w:val="002F71DD"/>
    <w:rsid w:val="0030028E"/>
    <w:rsid w:val="00301F2F"/>
    <w:rsid w:val="00304825"/>
    <w:rsid w:val="00307176"/>
    <w:rsid w:val="0031408A"/>
    <w:rsid w:val="00317166"/>
    <w:rsid w:val="0032070B"/>
    <w:rsid w:val="00321EFD"/>
    <w:rsid w:val="00324AD9"/>
    <w:rsid w:val="00327577"/>
    <w:rsid w:val="00336630"/>
    <w:rsid w:val="00336D6B"/>
    <w:rsid w:val="00337137"/>
    <w:rsid w:val="003456DF"/>
    <w:rsid w:val="0034605F"/>
    <w:rsid w:val="00346197"/>
    <w:rsid w:val="00350A4F"/>
    <w:rsid w:val="00350DC9"/>
    <w:rsid w:val="00351632"/>
    <w:rsid w:val="00352F3C"/>
    <w:rsid w:val="00354E98"/>
    <w:rsid w:val="00354F34"/>
    <w:rsid w:val="00355E86"/>
    <w:rsid w:val="00363228"/>
    <w:rsid w:val="00367587"/>
    <w:rsid w:val="003701F8"/>
    <w:rsid w:val="00370752"/>
    <w:rsid w:val="00371D57"/>
    <w:rsid w:val="00373788"/>
    <w:rsid w:val="003754A8"/>
    <w:rsid w:val="003779E0"/>
    <w:rsid w:val="00377B8C"/>
    <w:rsid w:val="00381E5C"/>
    <w:rsid w:val="003827DD"/>
    <w:rsid w:val="0038674C"/>
    <w:rsid w:val="00391FCB"/>
    <w:rsid w:val="0039575B"/>
    <w:rsid w:val="00395C5B"/>
    <w:rsid w:val="00396544"/>
    <w:rsid w:val="003970C9"/>
    <w:rsid w:val="003A1317"/>
    <w:rsid w:val="003A4705"/>
    <w:rsid w:val="003B27EB"/>
    <w:rsid w:val="003B32AA"/>
    <w:rsid w:val="003B63C9"/>
    <w:rsid w:val="003B7732"/>
    <w:rsid w:val="003C1DEA"/>
    <w:rsid w:val="003C73CC"/>
    <w:rsid w:val="003C7E32"/>
    <w:rsid w:val="003D2376"/>
    <w:rsid w:val="003D37AF"/>
    <w:rsid w:val="003D640E"/>
    <w:rsid w:val="003E083A"/>
    <w:rsid w:val="003E4044"/>
    <w:rsid w:val="003E51ED"/>
    <w:rsid w:val="003F01B1"/>
    <w:rsid w:val="003F5C95"/>
    <w:rsid w:val="003F604C"/>
    <w:rsid w:val="003F7BFF"/>
    <w:rsid w:val="003F7DE3"/>
    <w:rsid w:val="00404FE7"/>
    <w:rsid w:val="00410162"/>
    <w:rsid w:val="004118EA"/>
    <w:rsid w:val="00411E70"/>
    <w:rsid w:val="00415243"/>
    <w:rsid w:val="00415244"/>
    <w:rsid w:val="00425026"/>
    <w:rsid w:val="00440A7F"/>
    <w:rsid w:val="004429E2"/>
    <w:rsid w:val="00442C87"/>
    <w:rsid w:val="004432BF"/>
    <w:rsid w:val="004440F8"/>
    <w:rsid w:val="004510BD"/>
    <w:rsid w:val="00452731"/>
    <w:rsid w:val="0045294E"/>
    <w:rsid w:val="00456D7C"/>
    <w:rsid w:val="00457488"/>
    <w:rsid w:val="00460F43"/>
    <w:rsid w:val="004615EB"/>
    <w:rsid w:val="00463264"/>
    <w:rsid w:val="0047326E"/>
    <w:rsid w:val="00474DE0"/>
    <w:rsid w:val="00475AFE"/>
    <w:rsid w:val="0048058A"/>
    <w:rsid w:val="004824FB"/>
    <w:rsid w:val="0048367E"/>
    <w:rsid w:val="00483F58"/>
    <w:rsid w:val="00486445"/>
    <w:rsid w:val="004873DE"/>
    <w:rsid w:val="00492B83"/>
    <w:rsid w:val="0049466F"/>
    <w:rsid w:val="00495106"/>
    <w:rsid w:val="00496198"/>
    <w:rsid w:val="004A21C4"/>
    <w:rsid w:val="004A2419"/>
    <w:rsid w:val="004A4366"/>
    <w:rsid w:val="004A4ECE"/>
    <w:rsid w:val="004A4F32"/>
    <w:rsid w:val="004A7577"/>
    <w:rsid w:val="004B04D6"/>
    <w:rsid w:val="004B05DD"/>
    <w:rsid w:val="004B7135"/>
    <w:rsid w:val="004B7DDC"/>
    <w:rsid w:val="004C012A"/>
    <w:rsid w:val="004C1059"/>
    <w:rsid w:val="004C28B4"/>
    <w:rsid w:val="004C3529"/>
    <w:rsid w:val="004C4BE5"/>
    <w:rsid w:val="004D0B12"/>
    <w:rsid w:val="004D19C8"/>
    <w:rsid w:val="004D737B"/>
    <w:rsid w:val="004D743A"/>
    <w:rsid w:val="004E3295"/>
    <w:rsid w:val="004E3AD5"/>
    <w:rsid w:val="004E5181"/>
    <w:rsid w:val="004E6785"/>
    <w:rsid w:val="004F2A8E"/>
    <w:rsid w:val="004F3EEA"/>
    <w:rsid w:val="004F63B5"/>
    <w:rsid w:val="005028B4"/>
    <w:rsid w:val="00506594"/>
    <w:rsid w:val="005070F7"/>
    <w:rsid w:val="005108E2"/>
    <w:rsid w:val="00510D04"/>
    <w:rsid w:val="00510F6F"/>
    <w:rsid w:val="005133BF"/>
    <w:rsid w:val="00514C76"/>
    <w:rsid w:val="00517FB4"/>
    <w:rsid w:val="00523489"/>
    <w:rsid w:val="0052550D"/>
    <w:rsid w:val="00525F66"/>
    <w:rsid w:val="0052688F"/>
    <w:rsid w:val="0052727F"/>
    <w:rsid w:val="00532CC7"/>
    <w:rsid w:val="00534EEA"/>
    <w:rsid w:val="005358B4"/>
    <w:rsid w:val="00542083"/>
    <w:rsid w:val="005450BD"/>
    <w:rsid w:val="0054781C"/>
    <w:rsid w:val="00556729"/>
    <w:rsid w:val="00556D34"/>
    <w:rsid w:val="0056068C"/>
    <w:rsid w:val="0056268A"/>
    <w:rsid w:val="005639FE"/>
    <w:rsid w:val="00563DA5"/>
    <w:rsid w:val="00565787"/>
    <w:rsid w:val="00571192"/>
    <w:rsid w:val="00571C6A"/>
    <w:rsid w:val="0057237A"/>
    <w:rsid w:val="005744D4"/>
    <w:rsid w:val="0057475C"/>
    <w:rsid w:val="0057572D"/>
    <w:rsid w:val="0058269C"/>
    <w:rsid w:val="005833B5"/>
    <w:rsid w:val="00583835"/>
    <w:rsid w:val="00583E10"/>
    <w:rsid w:val="00586310"/>
    <w:rsid w:val="005914F0"/>
    <w:rsid w:val="00591839"/>
    <w:rsid w:val="0059375E"/>
    <w:rsid w:val="00594901"/>
    <w:rsid w:val="00594F6E"/>
    <w:rsid w:val="005970BC"/>
    <w:rsid w:val="005976A3"/>
    <w:rsid w:val="005A0A65"/>
    <w:rsid w:val="005A20C4"/>
    <w:rsid w:val="005A71F1"/>
    <w:rsid w:val="005B19C8"/>
    <w:rsid w:val="005B2E3A"/>
    <w:rsid w:val="005C01AF"/>
    <w:rsid w:val="005C1DBF"/>
    <w:rsid w:val="005C3CD6"/>
    <w:rsid w:val="005C3D5B"/>
    <w:rsid w:val="005C5DBC"/>
    <w:rsid w:val="005C689E"/>
    <w:rsid w:val="005D158F"/>
    <w:rsid w:val="005D35DE"/>
    <w:rsid w:val="005D4623"/>
    <w:rsid w:val="005D75CB"/>
    <w:rsid w:val="005D7D1A"/>
    <w:rsid w:val="005E2FF2"/>
    <w:rsid w:val="005E38C6"/>
    <w:rsid w:val="005E3F2F"/>
    <w:rsid w:val="005E5DAC"/>
    <w:rsid w:val="005F116A"/>
    <w:rsid w:val="005F7A0D"/>
    <w:rsid w:val="00601A29"/>
    <w:rsid w:val="0060449E"/>
    <w:rsid w:val="0061470D"/>
    <w:rsid w:val="0061479C"/>
    <w:rsid w:val="00615941"/>
    <w:rsid w:val="00615C38"/>
    <w:rsid w:val="00616E76"/>
    <w:rsid w:val="00620C75"/>
    <w:rsid w:val="006210E6"/>
    <w:rsid w:val="006224A0"/>
    <w:rsid w:val="00623261"/>
    <w:rsid w:val="00623968"/>
    <w:rsid w:val="0062477C"/>
    <w:rsid w:val="00624918"/>
    <w:rsid w:val="006274C3"/>
    <w:rsid w:val="00627BC8"/>
    <w:rsid w:val="0063080C"/>
    <w:rsid w:val="00630A15"/>
    <w:rsid w:val="00633139"/>
    <w:rsid w:val="00633A90"/>
    <w:rsid w:val="00633EF1"/>
    <w:rsid w:val="00634FA4"/>
    <w:rsid w:val="0064018F"/>
    <w:rsid w:val="00640EF7"/>
    <w:rsid w:val="00641941"/>
    <w:rsid w:val="0064223A"/>
    <w:rsid w:val="00643BE5"/>
    <w:rsid w:val="00644BAC"/>
    <w:rsid w:val="0064511A"/>
    <w:rsid w:val="00650745"/>
    <w:rsid w:val="006539B2"/>
    <w:rsid w:val="00654E16"/>
    <w:rsid w:val="00656310"/>
    <w:rsid w:val="0065672D"/>
    <w:rsid w:val="006648FD"/>
    <w:rsid w:val="00665022"/>
    <w:rsid w:val="006732D8"/>
    <w:rsid w:val="006732FE"/>
    <w:rsid w:val="0067335B"/>
    <w:rsid w:val="00676B67"/>
    <w:rsid w:val="00677C7F"/>
    <w:rsid w:val="0068236B"/>
    <w:rsid w:val="00683700"/>
    <w:rsid w:val="00684D46"/>
    <w:rsid w:val="00686E3B"/>
    <w:rsid w:val="00692970"/>
    <w:rsid w:val="00692B02"/>
    <w:rsid w:val="006943CF"/>
    <w:rsid w:val="006949F3"/>
    <w:rsid w:val="00695489"/>
    <w:rsid w:val="006A10B0"/>
    <w:rsid w:val="006A71DC"/>
    <w:rsid w:val="006B1258"/>
    <w:rsid w:val="006B1983"/>
    <w:rsid w:val="006B1A17"/>
    <w:rsid w:val="006B2914"/>
    <w:rsid w:val="006B303F"/>
    <w:rsid w:val="006B59B1"/>
    <w:rsid w:val="006B7F8F"/>
    <w:rsid w:val="006C02BD"/>
    <w:rsid w:val="006C06AD"/>
    <w:rsid w:val="006C1472"/>
    <w:rsid w:val="006D0516"/>
    <w:rsid w:val="006D56DC"/>
    <w:rsid w:val="006E0E47"/>
    <w:rsid w:val="006E132D"/>
    <w:rsid w:val="006E241B"/>
    <w:rsid w:val="006E5AD1"/>
    <w:rsid w:val="006E776E"/>
    <w:rsid w:val="006F1233"/>
    <w:rsid w:val="006F2A06"/>
    <w:rsid w:val="006F3568"/>
    <w:rsid w:val="006F5E35"/>
    <w:rsid w:val="006F5FB3"/>
    <w:rsid w:val="007105D7"/>
    <w:rsid w:val="00715A18"/>
    <w:rsid w:val="00715EF5"/>
    <w:rsid w:val="00715FDA"/>
    <w:rsid w:val="007241CC"/>
    <w:rsid w:val="0072505D"/>
    <w:rsid w:val="007254C3"/>
    <w:rsid w:val="007313C2"/>
    <w:rsid w:val="00735A1B"/>
    <w:rsid w:val="00736F1E"/>
    <w:rsid w:val="007372A4"/>
    <w:rsid w:val="00741228"/>
    <w:rsid w:val="00741B96"/>
    <w:rsid w:val="007428B9"/>
    <w:rsid w:val="00747788"/>
    <w:rsid w:val="00750612"/>
    <w:rsid w:val="007515B4"/>
    <w:rsid w:val="007612A3"/>
    <w:rsid w:val="00762E02"/>
    <w:rsid w:val="00763806"/>
    <w:rsid w:val="00767B78"/>
    <w:rsid w:val="0077369F"/>
    <w:rsid w:val="00775580"/>
    <w:rsid w:val="0077793A"/>
    <w:rsid w:val="00783512"/>
    <w:rsid w:val="00784D2A"/>
    <w:rsid w:val="007905F3"/>
    <w:rsid w:val="00790713"/>
    <w:rsid w:val="00795BD1"/>
    <w:rsid w:val="007B4ACC"/>
    <w:rsid w:val="007B51BF"/>
    <w:rsid w:val="007B5AC6"/>
    <w:rsid w:val="007B75BE"/>
    <w:rsid w:val="007C0E15"/>
    <w:rsid w:val="007C2EE5"/>
    <w:rsid w:val="007C52C2"/>
    <w:rsid w:val="007C7497"/>
    <w:rsid w:val="007D4BB3"/>
    <w:rsid w:val="007D5544"/>
    <w:rsid w:val="007D588A"/>
    <w:rsid w:val="007D623B"/>
    <w:rsid w:val="007D6D3D"/>
    <w:rsid w:val="007E1A00"/>
    <w:rsid w:val="007E6880"/>
    <w:rsid w:val="007F2614"/>
    <w:rsid w:val="007F6560"/>
    <w:rsid w:val="00800639"/>
    <w:rsid w:val="00802532"/>
    <w:rsid w:val="00805E58"/>
    <w:rsid w:val="008108A5"/>
    <w:rsid w:val="00811575"/>
    <w:rsid w:val="00812619"/>
    <w:rsid w:val="008161C3"/>
    <w:rsid w:val="008161C4"/>
    <w:rsid w:val="00816E62"/>
    <w:rsid w:val="00820BCF"/>
    <w:rsid w:val="008244F1"/>
    <w:rsid w:val="00827A2C"/>
    <w:rsid w:val="00830D00"/>
    <w:rsid w:val="00831DBE"/>
    <w:rsid w:val="00835A3D"/>
    <w:rsid w:val="008362FD"/>
    <w:rsid w:val="008379B0"/>
    <w:rsid w:val="0084126D"/>
    <w:rsid w:val="00844BBE"/>
    <w:rsid w:val="00844D1A"/>
    <w:rsid w:val="00850A25"/>
    <w:rsid w:val="0085323D"/>
    <w:rsid w:val="0085388D"/>
    <w:rsid w:val="00853D3A"/>
    <w:rsid w:val="0085562C"/>
    <w:rsid w:val="0085582D"/>
    <w:rsid w:val="008560BF"/>
    <w:rsid w:val="00857C84"/>
    <w:rsid w:val="00861C89"/>
    <w:rsid w:val="00863425"/>
    <w:rsid w:val="0086445C"/>
    <w:rsid w:val="00872E18"/>
    <w:rsid w:val="00880013"/>
    <w:rsid w:val="00880F75"/>
    <w:rsid w:val="00883DB7"/>
    <w:rsid w:val="00885F58"/>
    <w:rsid w:val="00886481"/>
    <w:rsid w:val="00892C9F"/>
    <w:rsid w:val="008955DC"/>
    <w:rsid w:val="00896B58"/>
    <w:rsid w:val="008A10A6"/>
    <w:rsid w:val="008A1376"/>
    <w:rsid w:val="008A4281"/>
    <w:rsid w:val="008A69C6"/>
    <w:rsid w:val="008A6A73"/>
    <w:rsid w:val="008A755A"/>
    <w:rsid w:val="008B09BB"/>
    <w:rsid w:val="008B111B"/>
    <w:rsid w:val="008B148D"/>
    <w:rsid w:val="008B4BD8"/>
    <w:rsid w:val="008B5B8C"/>
    <w:rsid w:val="008B5E09"/>
    <w:rsid w:val="008C081F"/>
    <w:rsid w:val="008C0872"/>
    <w:rsid w:val="008C0E9D"/>
    <w:rsid w:val="008C26C4"/>
    <w:rsid w:val="008C2E92"/>
    <w:rsid w:val="008C3464"/>
    <w:rsid w:val="008C7291"/>
    <w:rsid w:val="008C7B24"/>
    <w:rsid w:val="008D43E3"/>
    <w:rsid w:val="008D4D21"/>
    <w:rsid w:val="008E3A86"/>
    <w:rsid w:val="008E454D"/>
    <w:rsid w:val="008E6317"/>
    <w:rsid w:val="008E63D2"/>
    <w:rsid w:val="008F01C9"/>
    <w:rsid w:val="008F1E4C"/>
    <w:rsid w:val="008F3858"/>
    <w:rsid w:val="00900B53"/>
    <w:rsid w:val="00901ED4"/>
    <w:rsid w:val="0090497F"/>
    <w:rsid w:val="009114BC"/>
    <w:rsid w:val="009200C4"/>
    <w:rsid w:val="00924726"/>
    <w:rsid w:val="0092533B"/>
    <w:rsid w:val="00937F26"/>
    <w:rsid w:val="00940FBF"/>
    <w:rsid w:val="009414C1"/>
    <w:rsid w:val="00941B96"/>
    <w:rsid w:val="009429D8"/>
    <w:rsid w:val="009437D8"/>
    <w:rsid w:val="009443EE"/>
    <w:rsid w:val="00945B48"/>
    <w:rsid w:val="009505EE"/>
    <w:rsid w:val="00952952"/>
    <w:rsid w:val="00952BB6"/>
    <w:rsid w:val="0095556E"/>
    <w:rsid w:val="00957C1A"/>
    <w:rsid w:val="009663B2"/>
    <w:rsid w:val="00967179"/>
    <w:rsid w:val="00980C88"/>
    <w:rsid w:val="00980CAE"/>
    <w:rsid w:val="00986973"/>
    <w:rsid w:val="00987452"/>
    <w:rsid w:val="00987A28"/>
    <w:rsid w:val="00993EF5"/>
    <w:rsid w:val="00993FD9"/>
    <w:rsid w:val="00995CF4"/>
    <w:rsid w:val="009B2C81"/>
    <w:rsid w:val="009B39A2"/>
    <w:rsid w:val="009B4085"/>
    <w:rsid w:val="009B6B2F"/>
    <w:rsid w:val="009B72C0"/>
    <w:rsid w:val="009C0501"/>
    <w:rsid w:val="009C0BCA"/>
    <w:rsid w:val="009C1BDE"/>
    <w:rsid w:val="009C2386"/>
    <w:rsid w:val="009C67CF"/>
    <w:rsid w:val="009D2249"/>
    <w:rsid w:val="009D4721"/>
    <w:rsid w:val="009D4EA7"/>
    <w:rsid w:val="009E0E05"/>
    <w:rsid w:val="009E1919"/>
    <w:rsid w:val="009E1CE4"/>
    <w:rsid w:val="009E504E"/>
    <w:rsid w:val="009E6107"/>
    <w:rsid w:val="009E6894"/>
    <w:rsid w:val="009F0AA1"/>
    <w:rsid w:val="009F4723"/>
    <w:rsid w:val="009F787A"/>
    <w:rsid w:val="00A00D5C"/>
    <w:rsid w:val="00A01A78"/>
    <w:rsid w:val="00A047E4"/>
    <w:rsid w:val="00A07BED"/>
    <w:rsid w:val="00A16E73"/>
    <w:rsid w:val="00A20C79"/>
    <w:rsid w:val="00A21F2D"/>
    <w:rsid w:val="00A22896"/>
    <w:rsid w:val="00A274B1"/>
    <w:rsid w:val="00A27FF0"/>
    <w:rsid w:val="00A307A7"/>
    <w:rsid w:val="00A32824"/>
    <w:rsid w:val="00A3443F"/>
    <w:rsid w:val="00A3639D"/>
    <w:rsid w:val="00A45C03"/>
    <w:rsid w:val="00A46FD7"/>
    <w:rsid w:val="00A472E9"/>
    <w:rsid w:val="00A730A7"/>
    <w:rsid w:val="00A83ADD"/>
    <w:rsid w:val="00A851C5"/>
    <w:rsid w:val="00A855FD"/>
    <w:rsid w:val="00A87C5C"/>
    <w:rsid w:val="00A87FCD"/>
    <w:rsid w:val="00A94326"/>
    <w:rsid w:val="00A9470E"/>
    <w:rsid w:val="00A95FBD"/>
    <w:rsid w:val="00AA104D"/>
    <w:rsid w:val="00AA125F"/>
    <w:rsid w:val="00AA2231"/>
    <w:rsid w:val="00AA31F3"/>
    <w:rsid w:val="00AA41CA"/>
    <w:rsid w:val="00AA458D"/>
    <w:rsid w:val="00AB16F1"/>
    <w:rsid w:val="00AB27FF"/>
    <w:rsid w:val="00AB38A0"/>
    <w:rsid w:val="00AB4D07"/>
    <w:rsid w:val="00AB555D"/>
    <w:rsid w:val="00AB5AFE"/>
    <w:rsid w:val="00AB6050"/>
    <w:rsid w:val="00AB6808"/>
    <w:rsid w:val="00AB6FFE"/>
    <w:rsid w:val="00AB765F"/>
    <w:rsid w:val="00AC534D"/>
    <w:rsid w:val="00AC6CF0"/>
    <w:rsid w:val="00AD0533"/>
    <w:rsid w:val="00AD3F6E"/>
    <w:rsid w:val="00AD5E0F"/>
    <w:rsid w:val="00AE0BFA"/>
    <w:rsid w:val="00AE3BAB"/>
    <w:rsid w:val="00AE7012"/>
    <w:rsid w:val="00AE79AB"/>
    <w:rsid w:val="00AF0E2D"/>
    <w:rsid w:val="00AF307F"/>
    <w:rsid w:val="00AF396B"/>
    <w:rsid w:val="00AF3C05"/>
    <w:rsid w:val="00AF6543"/>
    <w:rsid w:val="00B035FD"/>
    <w:rsid w:val="00B0484C"/>
    <w:rsid w:val="00B06544"/>
    <w:rsid w:val="00B10204"/>
    <w:rsid w:val="00B1305B"/>
    <w:rsid w:val="00B13EFB"/>
    <w:rsid w:val="00B14DDF"/>
    <w:rsid w:val="00B152A2"/>
    <w:rsid w:val="00B16EBE"/>
    <w:rsid w:val="00B22232"/>
    <w:rsid w:val="00B23D0D"/>
    <w:rsid w:val="00B24181"/>
    <w:rsid w:val="00B263FA"/>
    <w:rsid w:val="00B279CD"/>
    <w:rsid w:val="00B30E3B"/>
    <w:rsid w:val="00B31380"/>
    <w:rsid w:val="00B3391D"/>
    <w:rsid w:val="00B34818"/>
    <w:rsid w:val="00B377D1"/>
    <w:rsid w:val="00B50962"/>
    <w:rsid w:val="00B5204C"/>
    <w:rsid w:val="00B54C70"/>
    <w:rsid w:val="00B61077"/>
    <w:rsid w:val="00B61DD8"/>
    <w:rsid w:val="00B6257E"/>
    <w:rsid w:val="00B63A9D"/>
    <w:rsid w:val="00B63F44"/>
    <w:rsid w:val="00B64A1F"/>
    <w:rsid w:val="00B672FE"/>
    <w:rsid w:val="00B70066"/>
    <w:rsid w:val="00B754DE"/>
    <w:rsid w:val="00B766D2"/>
    <w:rsid w:val="00B77D4B"/>
    <w:rsid w:val="00B801B9"/>
    <w:rsid w:val="00B8127A"/>
    <w:rsid w:val="00B826E8"/>
    <w:rsid w:val="00B84BF3"/>
    <w:rsid w:val="00B9061B"/>
    <w:rsid w:val="00B90F3D"/>
    <w:rsid w:val="00B93B1D"/>
    <w:rsid w:val="00B95E56"/>
    <w:rsid w:val="00B97555"/>
    <w:rsid w:val="00B97F10"/>
    <w:rsid w:val="00BA0725"/>
    <w:rsid w:val="00BA07A3"/>
    <w:rsid w:val="00BA0C4D"/>
    <w:rsid w:val="00BA6200"/>
    <w:rsid w:val="00BA6E22"/>
    <w:rsid w:val="00BB1F04"/>
    <w:rsid w:val="00BB3590"/>
    <w:rsid w:val="00BC24ED"/>
    <w:rsid w:val="00BC461A"/>
    <w:rsid w:val="00BC7478"/>
    <w:rsid w:val="00BC7FA4"/>
    <w:rsid w:val="00BD0D13"/>
    <w:rsid w:val="00BD2AD3"/>
    <w:rsid w:val="00BD6AEE"/>
    <w:rsid w:val="00BD6BF2"/>
    <w:rsid w:val="00BD7ABE"/>
    <w:rsid w:val="00BD7C1C"/>
    <w:rsid w:val="00BE3577"/>
    <w:rsid w:val="00BE52D0"/>
    <w:rsid w:val="00BE5762"/>
    <w:rsid w:val="00BE7273"/>
    <w:rsid w:val="00BF0A6E"/>
    <w:rsid w:val="00BF0EC7"/>
    <w:rsid w:val="00BF4E29"/>
    <w:rsid w:val="00BF749D"/>
    <w:rsid w:val="00C00533"/>
    <w:rsid w:val="00C02615"/>
    <w:rsid w:val="00C06F77"/>
    <w:rsid w:val="00C161C8"/>
    <w:rsid w:val="00C16BD7"/>
    <w:rsid w:val="00C17249"/>
    <w:rsid w:val="00C173A4"/>
    <w:rsid w:val="00C17943"/>
    <w:rsid w:val="00C17DDE"/>
    <w:rsid w:val="00C209B3"/>
    <w:rsid w:val="00C2322B"/>
    <w:rsid w:val="00C2498E"/>
    <w:rsid w:val="00C251AE"/>
    <w:rsid w:val="00C258F6"/>
    <w:rsid w:val="00C27DA3"/>
    <w:rsid w:val="00C318B0"/>
    <w:rsid w:val="00C3260A"/>
    <w:rsid w:val="00C33528"/>
    <w:rsid w:val="00C34B6F"/>
    <w:rsid w:val="00C35903"/>
    <w:rsid w:val="00C36D54"/>
    <w:rsid w:val="00C40B3C"/>
    <w:rsid w:val="00C42714"/>
    <w:rsid w:val="00C43941"/>
    <w:rsid w:val="00C43B58"/>
    <w:rsid w:val="00C446D1"/>
    <w:rsid w:val="00C46332"/>
    <w:rsid w:val="00C47E14"/>
    <w:rsid w:val="00C5190C"/>
    <w:rsid w:val="00C51EC7"/>
    <w:rsid w:val="00C528D5"/>
    <w:rsid w:val="00C52B1B"/>
    <w:rsid w:val="00C53E34"/>
    <w:rsid w:val="00C5433F"/>
    <w:rsid w:val="00C56AE9"/>
    <w:rsid w:val="00C575A9"/>
    <w:rsid w:val="00C62E10"/>
    <w:rsid w:val="00C646E5"/>
    <w:rsid w:val="00C65D01"/>
    <w:rsid w:val="00C673FC"/>
    <w:rsid w:val="00C67A16"/>
    <w:rsid w:val="00C71EA7"/>
    <w:rsid w:val="00C721A8"/>
    <w:rsid w:val="00C74212"/>
    <w:rsid w:val="00C757D3"/>
    <w:rsid w:val="00C7726D"/>
    <w:rsid w:val="00C82DD8"/>
    <w:rsid w:val="00C8368C"/>
    <w:rsid w:val="00C84E20"/>
    <w:rsid w:val="00C85D38"/>
    <w:rsid w:val="00C87E0B"/>
    <w:rsid w:val="00C92425"/>
    <w:rsid w:val="00C924F3"/>
    <w:rsid w:val="00C93FDF"/>
    <w:rsid w:val="00C954B2"/>
    <w:rsid w:val="00C96A67"/>
    <w:rsid w:val="00CA03F7"/>
    <w:rsid w:val="00CA32BC"/>
    <w:rsid w:val="00CA4C84"/>
    <w:rsid w:val="00CA5A88"/>
    <w:rsid w:val="00CA5CC1"/>
    <w:rsid w:val="00CB144A"/>
    <w:rsid w:val="00CB276D"/>
    <w:rsid w:val="00CB446F"/>
    <w:rsid w:val="00CB4C66"/>
    <w:rsid w:val="00CB4EFC"/>
    <w:rsid w:val="00CC21B0"/>
    <w:rsid w:val="00CC347B"/>
    <w:rsid w:val="00CC488B"/>
    <w:rsid w:val="00CC4F0C"/>
    <w:rsid w:val="00CD086E"/>
    <w:rsid w:val="00CD3B6A"/>
    <w:rsid w:val="00CD4553"/>
    <w:rsid w:val="00CD4D0B"/>
    <w:rsid w:val="00CD52FD"/>
    <w:rsid w:val="00CE58A8"/>
    <w:rsid w:val="00CF0E6C"/>
    <w:rsid w:val="00CF3112"/>
    <w:rsid w:val="00CF6D35"/>
    <w:rsid w:val="00CF7185"/>
    <w:rsid w:val="00D01111"/>
    <w:rsid w:val="00D030AE"/>
    <w:rsid w:val="00D04914"/>
    <w:rsid w:val="00D1393E"/>
    <w:rsid w:val="00D1429E"/>
    <w:rsid w:val="00D16966"/>
    <w:rsid w:val="00D20EA6"/>
    <w:rsid w:val="00D22E15"/>
    <w:rsid w:val="00D2356D"/>
    <w:rsid w:val="00D27692"/>
    <w:rsid w:val="00D3053C"/>
    <w:rsid w:val="00D32E56"/>
    <w:rsid w:val="00D32FA4"/>
    <w:rsid w:val="00D33D99"/>
    <w:rsid w:val="00D406E2"/>
    <w:rsid w:val="00D42333"/>
    <w:rsid w:val="00D4241C"/>
    <w:rsid w:val="00D4261A"/>
    <w:rsid w:val="00D43F1E"/>
    <w:rsid w:val="00D44006"/>
    <w:rsid w:val="00D44EA6"/>
    <w:rsid w:val="00D45DC2"/>
    <w:rsid w:val="00D47722"/>
    <w:rsid w:val="00D47847"/>
    <w:rsid w:val="00D509D3"/>
    <w:rsid w:val="00D50B3D"/>
    <w:rsid w:val="00D535A7"/>
    <w:rsid w:val="00D53677"/>
    <w:rsid w:val="00D56390"/>
    <w:rsid w:val="00D56A91"/>
    <w:rsid w:val="00D6319C"/>
    <w:rsid w:val="00D64A4A"/>
    <w:rsid w:val="00D64EA0"/>
    <w:rsid w:val="00D66FD0"/>
    <w:rsid w:val="00D717C4"/>
    <w:rsid w:val="00D759FE"/>
    <w:rsid w:val="00D8033F"/>
    <w:rsid w:val="00D82211"/>
    <w:rsid w:val="00D84062"/>
    <w:rsid w:val="00D84B50"/>
    <w:rsid w:val="00D85032"/>
    <w:rsid w:val="00D87F01"/>
    <w:rsid w:val="00D9130E"/>
    <w:rsid w:val="00D91F2B"/>
    <w:rsid w:val="00D94264"/>
    <w:rsid w:val="00D96994"/>
    <w:rsid w:val="00D9787C"/>
    <w:rsid w:val="00DA2077"/>
    <w:rsid w:val="00DA5D08"/>
    <w:rsid w:val="00DA67DB"/>
    <w:rsid w:val="00DB3322"/>
    <w:rsid w:val="00DB57C0"/>
    <w:rsid w:val="00DC0264"/>
    <w:rsid w:val="00DC15DF"/>
    <w:rsid w:val="00DC1D1D"/>
    <w:rsid w:val="00DC4AD0"/>
    <w:rsid w:val="00DC72C0"/>
    <w:rsid w:val="00DD194C"/>
    <w:rsid w:val="00DD2D6E"/>
    <w:rsid w:val="00DD2EE2"/>
    <w:rsid w:val="00DD4BA2"/>
    <w:rsid w:val="00DD4D43"/>
    <w:rsid w:val="00DD5449"/>
    <w:rsid w:val="00DE161E"/>
    <w:rsid w:val="00DE16D6"/>
    <w:rsid w:val="00DE38F4"/>
    <w:rsid w:val="00DE3F99"/>
    <w:rsid w:val="00DE4706"/>
    <w:rsid w:val="00DE4769"/>
    <w:rsid w:val="00DE6366"/>
    <w:rsid w:val="00DE6822"/>
    <w:rsid w:val="00DF230D"/>
    <w:rsid w:val="00DF3E5E"/>
    <w:rsid w:val="00DF47EC"/>
    <w:rsid w:val="00DF692C"/>
    <w:rsid w:val="00E029E6"/>
    <w:rsid w:val="00E02DD3"/>
    <w:rsid w:val="00E05DA5"/>
    <w:rsid w:val="00E077A6"/>
    <w:rsid w:val="00E10F5F"/>
    <w:rsid w:val="00E11224"/>
    <w:rsid w:val="00E12620"/>
    <w:rsid w:val="00E128E0"/>
    <w:rsid w:val="00E1354D"/>
    <w:rsid w:val="00E153B1"/>
    <w:rsid w:val="00E15836"/>
    <w:rsid w:val="00E17BB0"/>
    <w:rsid w:val="00E23E66"/>
    <w:rsid w:val="00E32B7A"/>
    <w:rsid w:val="00E34827"/>
    <w:rsid w:val="00E407DC"/>
    <w:rsid w:val="00E45798"/>
    <w:rsid w:val="00E4600D"/>
    <w:rsid w:val="00E47BF3"/>
    <w:rsid w:val="00E517E1"/>
    <w:rsid w:val="00E60EFB"/>
    <w:rsid w:val="00E62ED9"/>
    <w:rsid w:val="00E63D26"/>
    <w:rsid w:val="00E66586"/>
    <w:rsid w:val="00E700B1"/>
    <w:rsid w:val="00E753D5"/>
    <w:rsid w:val="00E75FBC"/>
    <w:rsid w:val="00E81495"/>
    <w:rsid w:val="00E8406D"/>
    <w:rsid w:val="00E84238"/>
    <w:rsid w:val="00E8592C"/>
    <w:rsid w:val="00E85E58"/>
    <w:rsid w:val="00E939FB"/>
    <w:rsid w:val="00EA4D67"/>
    <w:rsid w:val="00EA5FFF"/>
    <w:rsid w:val="00EA62E6"/>
    <w:rsid w:val="00EA7D6F"/>
    <w:rsid w:val="00EB0F40"/>
    <w:rsid w:val="00EB1A47"/>
    <w:rsid w:val="00EB1AE2"/>
    <w:rsid w:val="00EB373C"/>
    <w:rsid w:val="00EB6538"/>
    <w:rsid w:val="00EB732B"/>
    <w:rsid w:val="00EC127F"/>
    <w:rsid w:val="00ED147B"/>
    <w:rsid w:val="00ED2994"/>
    <w:rsid w:val="00ED2CDA"/>
    <w:rsid w:val="00ED4B12"/>
    <w:rsid w:val="00ED507C"/>
    <w:rsid w:val="00ED603E"/>
    <w:rsid w:val="00EE018B"/>
    <w:rsid w:val="00EE0E1F"/>
    <w:rsid w:val="00EE2495"/>
    <w:rsid w:val="00EE5062"/>
    <w:rsid w:val="00EE61AA"/>
    <w:rsid w:val="00EE7355"/>
    <w:rsid w:val="00EF04A0"/>
    <w:rsid w:val="00EF1C57"/>
    <w:rsid w:val="00EF4AC3"/>
    <w:rsid w:val="00EF5454"/>
    <w:rsid w:val="00F01DA5"/>
    <w:rsid w:val="00F05527"/>
    <w:rsid w:val="00F10F56"/>
    <w:rsid w:val="00F1310E"/>
    <w:rsid w:val="00F149CE"/>
    <w:rsid w:val="00F14DB0"/>
    <w:rsid w:val="00F256B3"/>
    <w:rsid w:val="00F42789"/>
    <w:rsid w:val="00F42B70"/>
    <w:rsid w:val="00F4558F"/>
    <w:rsid w:val="00F54788"/>
    <w:rsid w:val="00F5724C"/>
    <w:rsid w:val="00F62C13"/>
    <w:rsid w:val="00F6330F"/>
    <w:rsid w:val="00F6425E"/>
    <w:rsid w:val="00F64CA7"/>
    <w:rsid w:val="00F6502C"/>
    <w:rsid w:val="00F656EE"/>
    <w:rsid w:val="00F660EB"/>
    <w:rsid w:val="00F7078A"/>
    <w:rsid w:val="00F72A4B"/>
    <w:rsid w:val="00F81F96"/>
    <w:rsid w:val="00F85BE1"/>
    <w:rsid w:val="00F86FC9"/>
    <w:rsid w:val="00F87CBE"/>
    <w:rsid w:val="00F903F0"/>
    <w:rsid w:val="00F90A5C"/>
    <w:rsid w:val="00F90FA3"/>
    <w:rsid w:val="00F91E6E"/>
    <w:rsid w:val="00F93110"/>
    <w:rsid w:val="00F94E95"/>
    <w:rsid w:val="00F976E6"/>
    <w:rsid w:val="00FA03F2"/>
    <w:rsid w:val="00FA2FC2"/>
    <w:rsid w:val="00FB46AD"/>
    <w:rsid w:val="00FC1209"/>
    <w:rsid w:val="00FC15C2"/>
    <w:rsid w:val="00FC2B50"/>
    <w:rsid w:val="00FC331F"/>
    <w:rsid w:val="00FC4277"/>
    <w:rsid w:val="00FC723D"/>
    <w:rsid w:val="00FD2723"/>
    <w:rsid w:val="00FD2F39"/>
    <w:rsid w:val="00FD3C65"/>
    <w:rsid w:val="00FD6594"/>
    <w:rsid w:val="00FD7738"/>
    <w:rsid w:val="00FE0FBE"/>
    <w:rsid w:val="00FE226C"/>
    <w:rsid w:val="00FE3035"/>
    <w:rsid w:val="00FE4166"/>
    <w:rsid w:val="00FE47D6"/>
    <w:rsid w:val="00FF3BE1"/>
    <w:rsid w:val="00FF6645"/>
    <w:rsid w:val="0D5EFB28"/>
    <w:rsid w:val="13849AA8"/>
    <w:rsid w:val="174C807D"/>
    <w:rsid w:val="19F0E154"/>
    <w:rsid w:val="1C326CD6"/>
    <w:rsid w:val="1D174644"/>
    <w:rsid w:val="1E7D7EF5"/>
    <w:rsid w:val="216D0F8B"/>
    <w:rsid w:val="2AF33F4B"/>
    <w:rsid w:val="2D0BA620"/>
    <w:rsid w:val="2DE48168"/>
    <w:rsid w:val="3191E0D4"/>
    <w:rsid w:val="361BE388"/>
    <w:rsid w:val="3ABC1EF8"/>
    <w:rsid w:val="3E6A2B0C"/>
    <w:rsid w:val="4511FF18"/>
    <w:rsid w:val="49E4A6ED"/>
    <w:rsid w:val="56CD0F76"/>
    <w:rsid w:val="580B3108"/>
    <w:rsid w:val="584BF4FA"/>
    <w:rsid w:val="5914CC95"/>
    <w:rsid w:val="5C69E974"/>
    <w:rsid w:val="60ECCB49"/>
    <w:rsid w:val="6E48CF8E"/>
    <w:rsid w:val="7373756D"/>
    <w:rsid w:val="76D583FB"/>
    <w:rsid w:val="7864BE1F"/>
    <w:rsid w:val="7C80E5B6"/>
    <w:rsid w:val="7DA6A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EE1EF"/>
  <w15:docId w15:val="{F51BF681-2CF9-4BEA-A2F9-A6B6F281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0FB"/>
    <w:pPr>
      <w:tabs>
        <w:tab w:val="center" w:pos="4680"/>
        <w:tab w:val="right" w:pos="9360"/>
      </w:tabs>
    </w:pPr>
  </w:style>
  <w:style w:type="character" w:customStyle="1" w:styleId="HeaderChar">
    <w:name w:val="Header Char"/>
    <w:link w:val="Header"/>
    <w:uiPriority w:val="99"/>
    <w:rsid w:val="001A00FB"/>
    <w:rPr>
      <w:sz w:val="22"/>
      <w:szCs w:val="22"/>
    </w:rPr>
  </w:style>
  <w:style w:type="paragraph" w:styleId="Footer">
    <w:name w:val="footer"/>
    <w:basedOn w:val="Normal"/>
    <w:link w:val="FooterChar"/>
    <w:uiPriority w:val="99"/>
    <w:unhideWhenUsed/>
    <w:rsid w:val="001A00FB"/>
    <w:pPr>
      <w:tabs>
        <w:tab w:val="center" w:pos="4680"/>
        <w:tab w:val="right" w:pos="9360"/>
      </w:tabs>
    </w:pPr>
  </w:style>
  <w:style w:type="character" w:customStyle="1" w:styleId="FooterChar">
    <w:name w:val="Footer Char"/>
    <w:link w:val="Footer"/>
    <w:uiPriority w:val="99"/>
    <w:rsid w:val="001A00FB"/>
    <w:rPr>
      <w:sz w:val="22"/>
      <w:szCs w:val="22"/>
    </w:rPr>
  </w:style>
  <w:style w:type="paragraph" w:styleId="ListParagraph">
    <w:name w:val="List Paragraph"/>
    <w:basedOn w:val="Normal"/>
    <w:uiPriority w:val="34"/>
    <w:qFormat/>
    <w:rsid w:val="00715A18"/>
    <w:pPr>
      <w:ind w:left="720"/>
    </w:pPr>
  </w:style>
  <w:style w:type="character" w:styleId="CommentReference">
    <w:name w:val="annotation reference"/>
    <w:uiPriority w:val="99"/>
    <w:rsid w:val="00DC0264"/>
    <w:rPr>
      <w:sz w:val="16"/>
      <w:szCs w:val="16"/>
    </w:rPr>
  </w:style>
  <w:style w:type="paragraph" w:styleId="CommentText">
    <w:name w:val="annotation text"/>
    <w:basedOn w:val="Normal"/>
    <w:link w:val="CommentTextChar"/>
    <w:uiPriority w:val="99"/>
    <w:rsid w:val="00DC0264"/>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DC0264"/>
    <w:rPr>
      <w:rFonts w:ascii="Times New Roman" w:eastAsia="Times New Roman" w:hAnsi="Times New Roman"/>
    </w:rPr>
  </w:style>
  <w:style w:type="paragraph" w:styleId="BalloonText">
    <w:name w:val="Balloon Text"/>
    <w:basedOn w:val="Normal"/>
    <w:link w:val="BalloonTextChar"/>
    <w:uiPriority w:val="99"/>
    <w:semiHidden/>
    <w:unhideWhenUsed/>
    <w:rsid w:val="00DC02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0264"/>
    <w:rPr>
      <w:rFonts w:ascii="Tahoma" w:hAnsi="Tahoma" w:cs="Tahoma"/>
      <w:sz w:val="16"/>
      <w:szCs w:val="16"/>
    </w:rPr>
  </w:style>
  <w:style w:type="paragraph" w:customStyle="1" w:styleId="Level1">
    <w:name w:val="Level 1"/>
    <w:rsid w:val="00DF692C"/>
    <w:pPr>
      <w:widowControl w:val="0"/>
      <w:autoSpaceDE w:val="0"/>
      <w:autoSpaceDN w:val="0"/>
      <w:adjustRightInd w:val="0"/>
      <w:ind w:left="720"/>
      <w:jc w:val="both"/>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05DA5"/>
    <w:pPr>
      <w:widowControl/>
      <w:autoSpaceDE/>
      <w:autoSpaceDN/>
      <w:adjustRightInd/>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E05DA5"/>
    <w:rPr>
      <w:rFonts w:ascii="Times New Roman" w:eastAsia="Times New Roman" w:hAnsi="Times New Roman"/>
      <w:b/>
      <w:bCs/>
    </w:rPr>
  </w:style>
  <w:style w:type="character" w:styleId="PageNumber">
    <w:name w:val="page number"/>
    <w:uiPriority w:val="99"/>
    <w:rsid w:val="00D85032"/>
    <w:rPr>
      <w:rFonts w:cs="Times New Roman"/>
    </w:rPr>
  </w:style>
  <w:style w:type="table" w:styleId="TableGrid">
    <w:name w:val="Table Grid"/>
    <w:basedOn w:val="TableNormal"/>
    <w:uiPriority w:val="59"/>
    <w:rsid w:val="00BD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A1F"/>
    <w:rPr>
      <w:sz w:val="22"/>
      <w:szCs w:val="22"/>
    </w:rPr>
  </w:style>
  <w:style w:type="character" w:styleId="Hyperlink">
    <w:name w:val="Hyperlink"/>
    <w:basedOn w:val="DefaultParagraphFont"/>
    <w:uiPriority w:val="99"/>
    <w:unhideWhenUsed/>
    <w:rsid w:val="004D0B12"/>
    <w:rPr>
      <w:color w:val="0000FF" w:themeColor="hyperlink"/>
      <w:u w:val="single"/>
    </w:rPr>
  </w:style>
  <w:style w:type="character" w:customStyle="1" w:styleId="BodyTextChar">
    <w:name w:val="Body Text Char"/>
    <w:basedOn w:val="DefaultParagraphFont"/>
    <w:link w:val="BodyText"/>
    <w:uiPriority w:val="1"/>
    <w:rsid w:val="001F29B8"/>
    <w:rPr>
      <w:rFonts w:ascii="Arial" w:eastAsia="Arial" w:hAnsi="Arial" w:cstheme="minorBidi"/>
      <w:sz w:val="47"/>
      <w:szCs w:val="47"/>
    </w:rPr>
  </w:style>
  <w:style w:type="paragraph" w:styleId="BodyText">
    <w:name w:val="Body Text"/>
    <w:basedOn w:val="Normal"/>
    <w:link w:val="BodyTextChar"/>
    <w:uiPriority w:val="1"/>
    <w:qFormat/>
    <w:rsid w:val="001F29B8"/>
    <w:pPr>
      <w:widowControl w:val="0"/>
      <w:spacing w:after="0" w:line="240" w:lineRule="auto"/>
      <w:ind w:left="20"/>
    </w:pPr>
    <w:rPr>
      <w:rFonts w:ascii="Arial" w:eastAsia="Arial" w:hAnsi="Arial" w:cstheme="minorBidi"/>
      <w:sz w:val="47"/>
      <w:szCs w:val="47"/>
    </w:rPr>
  </w:style>
  <w:style w:type="character" w:styleId="PlaceholderText">
    <w:name w:val="Placeholder Text"/>
    <w:basedOn w:val="DefaultParagraphFont"/>
    <w:uiPriority w:val="99"/>
    <w:semiHidden/>
    <w:rsid w:val="00F54788"/>
    <w:rPr>
      <w:color w:val="808080"/>
    </w:rPr>
  </w:style>
  <w:style w:type="character" w:styleId="FollowedHyperlink">
    <w:name w:val="FollowedHyperlink"/>
    <w:basedOn w:val="DefaultParagraphFont"/>
    <w:uiPriority w:val="99"/>
    <w:semiHidden/>
    <w:unhideWhenUsed/>
    <w:rsid w:val="00B61077"/>
    <w:rPr>
      <w:color w:val="800080" w:themeColor="followedHyperlink"/>
      <w:u w:val="single"/>
    </w:rPr>
  </w:style>
  <w:style w:type="paragraph" w:styleId="NormalWeb">
    <w:name w:val="Normal (Web)"/>
    <w:basedOn w:val="Normal"/>
    <w:uiPriority w:val="99"/>
    <w:unhideWhenUsed/>
    <w:rsid w:val="000A2AA7"/>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A2AA7"/>
    <w:rPr>
      <w:color w:val="605E5C"/>
      <w:shd w:val="clear" w:color="auto" w:fill="E1DFDD"/>
    </w:rPr>
  </w:style>
  <w:style w:type="paragraph" w:styleId="FootnoteText">
    <w:name w:val="footnote text"/>
    <w:basedOn w:val="Normal"/>
    <w:link w:val="FootnoteTextChar"/>
    <w:uiPriority w:val="99"/>
    <w:semiHidden/>
    <w:unhideWhenUsed/>
    <w:rsid w:val="00D426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61A"/>
  </w:style>
  <w:style w:type="character" w:styleId="FootnoteReference">
    <w:name w:val="footnote reference"/>
    <w:basedOn w:val="DefaultParagraphFont"/>
    <w:uiPriority w:val="99"/>
    <w:semiHidden/>
    <w:unhideWhenUsed/>
    <w:rsid w:val="00D426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01118">
      <w:bodyDiv w:val="1"/>
      <w:marLeft w:val="0"/>
      <w:marRight w:val="0"/>
      <w:marTop w:val="0"/>
      <w:marBottom w:val="0"/>
      <w:divBdr>
        <w:top w:val="none" w:sz="0" w:space="0" w:color="auto"/>
        <w:left w:val="none" w:sz="0" w:space="0" w:color="auto"/>
        <w:bottom w:val="none" w:sz="0" w:space="0" w:color="auto"/>
        <w:right w:val="none" w:sz="0" w:space="0" w:color="auto"/>
      </w:divBdr>
    </w:div>
    <w:div w:id="1247230768">
      <w:bodyDiv w:val="1"/>
      <w:marLeft w:val="0"/>
      <w:marRight w:val="0"/>
      <w:marTop w:val="0"/>
      <w:marBottom w:val="0"/>
      <w:divBdr>
        <w:top w:val="none" w:sz="0" w:space="0" w:color="auto"/>
        <w:left w:val="none" w:sz="0" w:space="0" w:color="auto"/>
        <w:bottom w:val="none" w:sz="0" w:space="0" w:color="auto"/>
        <w:right w:val="none" w:sz="0" w:space="0" w:color="auto"/>
      </w:divBdr>
    </w:div>
    <w:div w:id="1364407841">
      <w:bodyDiv w:val="1"/>
      <w:marLeft w:val="0"/>
      <w:marRight w:val="0"/>
      <w:marTop w:val="0"/>
      <w:marBottom w:val="0"/>
      <w:divBdr>
        <w:top w:val="none" w:sz="0" w:space="0" w:color="auto"/>
        <w:left w:val="none" w:sz="0" w:space="0" w:color="auto"/>
        <w:bottom w:val="none" w:sz="0" w:space="0" w:color="auto"/>
        <w:right w:val="none" w:sz="0" w:space="0" w:color="auto"/>
      </w:divBdr>
    </w:div>
    <w:div w:id="1960141303">
      <w:bodyDiv w:val="1"/>
      <w:marLeft w:val="0"/>
      <w:marRight w:val="0"/>
      <w:marTop w:val="0"/>
      <w:marBottom w:val="0"/>
      <w:divBdr>
        <w:top w:val="none" w:sz="0" w:space="0" w:color="auto"/>
        <w:left w:val="none" w:sz="0" w:space="0" w:color="auto"/>
        <w:bottom w:val="none" w:sz="0" w:space="0" w:color="auto"/>
        <w:right w:val="none" w:sz="0" w:space="0" w:color="auto"/>
      </w:divBdr>
    </w:div>
    <w:div w:id="2006667120">
      <w:bodyDiv w:val="1"/>
      <w:marLeft w:val="0"/>
      <w:marRight w:val="0"/>
      <w:marTop w:val="0"/>
      <w:marBottom w:val="0"/>
      <w:divBdr>
        <w:top w:val="none" w:sz="0" w:space="0" w:color="auto"/>
        <w:left w:val="none" w:sz="0" w:space="0" w:color="auto"/>
        <w:bottom w:val="none" w:sz="0" w:space="0" w:color="auto"/>
        <w:right w:val="none" w:sz="0" w:space="0" w:color="auto"/>
      </w:divBdr>
    </w:div>
    <w:div w:id="21003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epa.ohio.gov/portals/30/vap/docs/Electronic%20Submittal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iz.epa.ohio.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23BB54D01EA441BC3CF140276031B4" ma:contentTypeVersion="10" ma:contentTypeDescription="Create a new document." ma:contentTypeScope="" ma:versionID="0b60a2405769f37dfc386c44786d914b">
  <xsd:schema xmlns:xsd="http://www.w3.org/2001/XMLSchema" xmlns:xs="http://www.w3.org/2001/XMLSchema" xmlns:p="http://schemas.microsoft.com/office/2006/metadata/properties" xmlns:ns3="14a32ea9-e3d9-4625-9465-dbc5c30fbecf" xmlns:ns4="3dccb0b9-1a52-451a-b7ae-44ecd8cc60e7" targetNamespace="http://schemas.microsoft.com/office/2006/metadata/properties" ma:root="true" ma:fieldsID="754c68f25f7c1b3ef50d44125e43053e" ns3:_="" ns4:_="">
    <xsd:import namespace="14a32ea9-e3d9-4625-9465-dbc5c30fbecf"/>
    <xsd:import namespace="3dccb0b9-1a52-451a-b7ae-44ecd8cc60e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32ea9-e3d9-4625-9465-dbc5c30fb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ccb0b9-1a52-451a-b7ae-44ecd8cc60e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56AC8-00B8-4B3F-BFAF-A25613C2E0B8}">
  <ds:schemaRefs>
    <ds:schemaRef ds:uri="http://schemas.openxmlformats.org/officeDocument/2006/bibliography"/>
  </ds:schemaRefs>
</ds:datastoreItem>
</file>

<file path=customXml/itemProps2.xml><?xml version="1.0" encoding="utf-8"?>
<ds:datastoreItem xmlns:ds="http://schemas.openxmlformats.org/officeDocument/2006/customXml" ds:itemID="{F1F97D90-BF1D-49C9-918E-2C9A690636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1486C-8E4E-41A7-8C50-54008B58BD15}">
  <ds:schemaRefs>
    <ds:schemaRef ds:uri="http://schemas.microsoft.com/sharepoint/v3/contenttype/forms"/>
  </ds:schemaRefs>
</ds:datastoreItem>
</file>

<file path=customXml/itemProps4.xml><?xml version="1.0" encoding="utf-8"?>
<ds:datastoreItem xmlns:ds="http://schemas.openxmlformats.org/officeDocument/2006/customXml" ds:itemID="{D5700FDC-4D97-42B1-BB7F-40F07A06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32ea9-e3d9-4625-9465-dbc5c30fbecf"/>
    <ds:schemaRef ds:uri="3dccb0b9-1a52-451a-b7ae-44ecd8cc6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10201</Words>
  <Characters>58147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OHIO EPA</Company>
  <LinksUpToDate>false</LinksUpToDate>
  <CharactersWithSpaces>68212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Esainey</dc:creator>
  <cp:keywords/>
  <dc:description/>
  <cp:lastModifiedBy>Buchan, T.J.</cp:lastModifiedBy>
  <cp:revision>2</cp:revision>
  <cp:lastPrinted>2017-06-30T15:37:00Z</cp:lastPrinted>
  <dcterms:created xsi:type="dcterms:W3CDTF">2022-06-10T18:07:00Z</dcterms:created>
  <dcterms:modified xsi:type="dcterms:W3CDTF">2022-06-10T18:07:00Z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0x010100C723BB54D01EA441BC3CF140276031B4</vt:lpwstr>
  </property>
</Properties>
</file>